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P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1.</w:t>
      </w:r>
    </w:p>
    <w:p w:rsidR="00B55D20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0" cy="70008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0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C13" w:rsidRPr="00773C13" w:rsidRDefault="00773C13" w:rsidP="00773C13">
      <w:pPr>
        <w:pStyle w:val="a3"/>
        <w:spacing w:before="0" w:beforeAutospacing="0" w:after="0" w:afterAutospacing="0"/>
        <w:rPr>
          <w:sz w:val="32"/>
          <w:szCs w:val="32"/>
        </w:rPr>
      </w:pPr>
      <w:r w:rsidRPr="00773C13">
        <w:rPr>
          <w:sz w:val="32"/>
          <w:szCs w:val="32"/>
        </w:rPr>
        <w:t>Решение. (|x|-1)(х+2,5)=0</w:t>
      </w:r>
    </w:p>
    <w:p w:rsidR="00773C13" w:rsidRPr="00773C13" w:rsidRDefault="00773C13" w:rsidP="00773C13">
      <w:pPr>
        <w:pStyle w:val="a3"/>
        <w:rPr>
          <w:sz w:val="32"/>
          <w:szCs w:val="32"/>
        </w:rPr>
      </w:pPr>
      <w:r w:rsidRPr="00773C13">
        <w:rPr>
          <w:sz w:val="32"/>
          <w:szCs w:val="32"/>
        </w:rPr>
        <w:t>|x|-1=0 или х+2,5=0</w:t>
      </w:r>
      <w:r w:rsidRPr="00773C13">
        <w:rPr>
          <w:sz w:val="32"/>
          <w:szCs w:val="32"/>
        </w:rPr>
        <w:br/>
        <w:t>|x|=1            x=-2.5</w:t>
      </w:r>
    </w:p>
    <w:p w:rsidR="00773C13" w:rsidRPr="00773C13" w:rsidRDefault="00773C13" w:rsidP="00773C13">
      <w:pPr>
        <w:pStyle w:val="a3"/>
        <w:rPr>
          <w:sz w:val="32"/>
          <w:szCs w:val="32"/>
        </w:rPr>
      </w:pPr>
      <w:r w:rsidRPr="00773C13">
        <w:rPr>
          <w:sz w:val="32"/>
          <w:szCs w:val="32"/>
        </w:rPr>
        <w:t>x=1 x=-1</w:t>
      </w:r>
      <w:r w:rsidRPr="00773C13">
        <w:rPr>
          <w:sz w:val="32"/>
          <w:szCs w:val="32"/>
        </w:rPr>
        <w:br/>
        <w:t>Ответ -1</w:t>
      </w:r>
    </w:p>
    <w:p w:rsidR="00773C13" w:rsidRDefault="00773C13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73C13" w:rsidRDefault="00773C13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55D20" w:rsidRP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2.</w:t>
      </w:r>
    </w:p>
    <w:p w:rsidR="00B55D20" w:rsidRDefault="00B55D20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0" cy="91982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19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C13" w:rsidRPr="00773C13" w:rsidRDefault="00773C13" w:rsidP="00773C13">
      <w:pPr>
        <w:pStyle w:val="a3"/>
        <w:shd w:val="clear" w:color="auto" w:fill="FFFFFF"/>
        <w:spacing w:before="0" w:beforeAutospacing="0" w:after="360" w:afterAutospacing="0" w:line="272" w:lineRule="atLeast"/>
        <w:rPr>
          <w:rFonts w:eastAsia="Times New Roman"/>
          <w:color w:val="000000"/>
          <w:sz w:val="32"/>
          <w:szCs w:val="32"/>
        </w:rPr>
      </w:pPr>
      <w:r>
        <w:rPr>
          <w:b/>
          <w:sz w:val="32"/>
          <w:szCs w:val="32"/>
        </w:rPr>
        <w:t xml:space="preserve">Решение. </w:t>
      </w:r>
      <w:r w:rsidRPr="00773C13">
        <w:rPr>
          <w:rFonts w:eastAsia="Times New Roman"/>
          <w:color w:val="000000"/>
          <w:sz w:val="32"/>
          <w:szCs w:val="32"/>
        </w:rPr>
        <w:t>Десять дробей, например: </w:t>
      </w:r>
      <w:r w:rsidRPr="00773C13">
        <w:rPr>
          <w:rFonts w:eastAsia="Times New Roman"/>
          <w:noProof/>
          <w:color w:val="000000"/>
          <w:sz w:val="32"/>
          <w:szCs w:val="32"/>
        </w:rPr>
        <w:drawing>
          <wp:inline distT="0" distB="0" distL="0" distR="0" wp14:anchorId="151D7EC1" wp14:editId="27947420">
            <wp:extent cx="2276475" cy="390525"/>
            <wp:effectExtent l="0" t="0" r="0" b="0"/>
            <wp:docPr id="1" name="Рисунок 1" descr="image017_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17_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C13" w:rsidRPr="00773C13" w:rsidRDefault="00773C13" w:rsidP="00773C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73C1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Покажем, что больше десяти дробей, равных целым числам, получить нельзя. Рассмотрим простые числа 13, 17 и 19. Они могут дать целое число только при делении на 1. Поэтому даже если одно из чисел 13, 17, 19 поделено на 1, то оставшиеся два «испортят» по крайней </w:t>
      </w:r>
      <w:proofErr w:type="gramStart"/>
      <w:r w:rsidRPr="00773C1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мере</w:t>
      </w:r>
      <w:proofErr w:type="gramEnd"/>
      <w:r w:rsidRPr="00773C1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одну дробь. Всего же дробей 11. Следовательно, больше десяти дробей, равных целым числам, получить нельзя.</w:t>
      </w:r>
    </w:p>
    <w:p w:rsidR="00773C13" w:rsidRDefault="00773C13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73C13" w:rsidRDefault="00773C13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73C13" w:rsidRDefault="00773C13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55D20" w:rsidRP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3</w:t>
      </w:r>
      <w:r w:rsidRPr="00B55D20">
        <w:rPr>
          <w:b/>
          <w:sz w:val="32"/>
          <w:szCs w:val="32"/>
          <w:lang w:val="en-US"/>
        </w:rPr>
        <w:t>.</w:t>
      </w:r>
    </w:p>
    <w:p w:rsidR="00B55D20" w:rsidRDefault="00B55D20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720882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0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D20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73C13" w:rsidRPr="00773C13" w:rsidRDefault="00773C13" w:rsidP="00773C1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Решение. </w:t>
      </w:r>
      <w:r w:rsidRPr="00773C1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Всего имеется 7 таких пар</w:t>
      </w:r>
      <w:proofErr w:type="gramStart"/>
      <w:r w:rsidRPr="00773C1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773C1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73C1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proofErr w:type="gramEnd"/>
      <w:r w:rsidRPr="00773C1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сли а и б - двузначные числа, то произведение </w:t>
      </w:r>
      <w:proofErr w:type="spellStart"/>
      <w:r w:rsidRPr="00773C1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аб</w:t>
      </w:r>
      <w:proofErr w:type="spellEnd"/>
      <w:r w:rsidRPr="00773C1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либо трехзначное, либо четырехзначное число. Предположим, что </w:t>
      </w:r>
      <w:proofErr w:type="spellStart"/>
      <w:r w:rsidRPr="00773C1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аб</w:t>
      </w:r>
      <w:proofErr w:type="spellEnd"/>
      <w:r w:rsidRPr="00773C1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четырехзначное число, записываемое одинаковыми цифрами. Тогда должны выполняться равенства </w:t>
      </w:r>
      <w:proofErr w:type="spellStart"/>
      <w:r w:rsidRPr="00773C1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аб</w:t>
      </w:r>
      <w:proofErr w:type="spellEnd"/>
      <w:r w:rsidRPr="00773C1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=х*1111=х*11*101 , где х - ненулевое однозначное число, что невозможно для двузначных чисел а </w:t>
      </w:r>
      <w:proofErr w:type="gramStart"/>
      <w:r w:rsidRPr="00773C1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б</w:t>
      </w:r>
      <w:proofErr w:type="gramEnd"/>
      <w:r w:rsidRPr="00773C1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 поскольку 101 - простое число. </w:t>
      </w:r>
      <w:r w:rsidRPr="00773C1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73C1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Пусть </w:t>
      </w:r>
      <w:proofErr w:type="spellStart"/>
      <w:r w:rsidRPr="00773C1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аб</w:t>
      </w:r>
      <w:proofErr w:type="spellEnd"/>
      <w:r w:rsidRPr="00773C1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трехзначное число, тогда </w:t>
      </w:r>
      <w:proofErr w:type="spellStart"/>
      <w:r w:rsidRPr="00773C1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аб</w:t>
      </w:r>
      <w:proofErr w:type="spellEnd"/>
      <w:r w:rsidRPr="00773C1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=х*111=х*3*37, где х - одно из чисел 1, 2, …, 9. Перебором подходят только значения 4, 5, 6, 7, 8, 9, при этом в случае х=8 имеем </w:t>
      </w:r>
      <w:proofErr w:type="spellStart"/>
      <w:r w:rsidRPr="00773C1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аб</w:t>
      </w:r>
      <w:proofErr w:type="spellEnd"/>
      <w:r w:rsidRPr="00773C1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=8*3*37=24*37=12*74, т.е. две искомые пары. </w:t>
      </w:r>
      <w:r w:rsidRPr="00773C1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773C1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Следовательно, всего имеется 7 таких пар</w:t>
      </w:r>
    </w:p>
    <w:p w:rsidR="00B55D20" w:rsidRPr="00352F94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</w:t>
      </w:r>
      <w:r w:rsidR="00773C13">
        <w:rPr>
          <w:sz w:val="28"/>
          <w:szCs w:val="28"/>
          <w:u w:val="single"/>
        </w:rPr>
        <w:t>Зайнуллина</w:t>
      </w:r>
      <w:proofErr w:type="spellEnd"/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773C13">
        <w:rPr>
          <w:sz w:val="28"/>
          <w:szCs w:val="28"/>
        </w:rPr>
        <w:t xml:space="preserve"> </w:t>
      </w:r>
      <w:proofErr w:type="spellStart"/>
      <w:r w:rsidR="00773C13">
        <w:rPr>
          <w:sz w:val="28"/>
          <w:szCs w:val="28"/>
        </w:rPr>
        <w:t>Радмила</w:t>
      </w:r>
      <w:proofErr w:type="spellEnd"/>
      <w:r w:rsidR="00773C13">
        <w:rPr>
          <w:sz w:val="28"/>
          <w:szCs w:val="28"/>
        </w:rPr>
        <w:t xml:space="preserve"> 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773C13">
        <w:rPr>
          <w:sz w:val="28"/>
          <w:szCs w:val="28"/>
        </w:rPr>
        <w:t xml:space="preserve"> Вадимовна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773C13">
        <w:rPr>
          <w:sz w:val="28"/>
          <w:szCs w:val="28"/>
        </w:rPr>
        <w:t xml:space="preserve"> 7Б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773C13">
        <w:rPr>
          <w:sz w:val="28"/>
          <w:szCs w:val="28"/>
        </w:rPr>
        <w:t xml:space="preserve"> МОБУ СОШ №1 с.Буздяк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 w:rsidR="00773C13">
        <w:rPr>
          <w:sz w:val="28"/>
          <w:szCs w:val="28"/>
        </w:rPr>
        <w:t>с</w:t>
      </w:r>
      <w:proofErr w:type="gramStart"/>
      <w:r w:rsidR="00773C13">
        <w:rPr>
          <w:sz w:val="28"/>
          <w:szCs w:val="28"/>
        </w:rPr>
        <w:t>.Б</w:t>
      </w:r>
      <w:proofErr w:type="gramEnd"/>
      <w:r w:rsidR="00773C13">
        <w:rPr>
          <w:sz w:val="28"/>
          <w:szCs w:val="28"/>
        </w:rPr>
        <w:t>уздяк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 w:rsidR="00773C13">
        <w:rPr>
          <w:sz w:val="28"/>
          <w:szCs w:val="28"/>
        </w:rPr>
        <w:t xml:space="preserve"> Буздякский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773C13">
        <w:rPr>
          <w:sz w:val="28"/>
          <w:szCs w:val="28"/>
        </w:rPr>
        <w:t xml:space="preserve"> </w:t>
      </w:r>
      <w:proofErr w:type="spellStart"/>
      <w:r w:rsidR="00773C13">
        <w:rPr>
          <w:sz w:val="28"/>
          <w:szCs w:val="28"/>
        </w:rPr>
        <w:t>Габдрахманова</w:t>
      </w:r>
      <w:proofErr w:type="spellEnd"/>
      <w:r w:rsidR="00773C13">
        <w:rPr>
          <w:sz w:val="28"/>
          <w:szCs w:val="28"/>
        </w:rPr>
        <w:t xml:space="preserve"> </w:t>
      </w:r>
      <w:proofErr w:type="spellStart"/>
      <w:r w:rsidR="00773C13">
        <w:rPr>
          <w:sz w:val="28"/>
          <w:szCs w:val="28"/>
        </w:rPr>
        <w:t>Рузалия</w:t>
      </w:r>
      <w:proofErr w:type="spellEnd"/>
      <w:r w:rsidR="00773C13">
        <w:rPr>
          <w:sz w:val="28"/>
          <w:szCs w:val="28"/>
        </w:rPr>
        <w:t xml:space="preserve"> Агзамовна</w:t>
      </w:r>
      <w:bookmarkStart w:id="0" w:name="_GoBack"/>
      <w:bookmarkEnd w:id="0"/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6C"/>
    <w:rsid w:val="001D4E6C"/>
    <w:rsid w:val="003B50B5"/>
    <w:rsid w:val="00773C13"/>
    <w:rsid w:val="00B55D20"/>
    <w:rsid w:val="00D7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Эльза</cp:lastModifiedBy>
  <cp:revision>2</cp:revision>
  <dcterms:created xsi:type="dcterms:W3CDTF">2017-01-04T17:07:00Z</dcterms:created>
  <dcterms:modified xsi:type="dcterms:W3CDTF">2017-01-04T17:07:00Z</dcterms:modified>
</cp:coreProperties>
</file>