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E1" w:rsidRPr="00331EE1" w:rsidRDefault="00331EE1" w:rsidP="00331E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91668D" w:rsidRDefault="0091668D" w:rsidP="00331EE1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Миниатюра </w:t>
      </w:r>
      <w:r w:rsidR="00331EE1">
        <w:rPr>
          <w:rFonts w:ascii="Times New Roman" w:hAnsi="Times New Roman" w:cs="Times New Roman"/>
          <w:sz w:val="28"/>
          <w:szCs w:val="28"/>
        </w:rPr>
        <w:t xml:space="preserve">(стихотворение в прозе) </w:t>
      </w:r>
      <w:r>
        <w:rPr>
          <w:rFonts w:ascii="Times New Roman" w:hAnsi="Times New Roman" w:cs="Times New Roman"/>
          <w:sz w:val="28"/>
          <w:szCs w:val="28"/>
        </w:rPr>
        <w:t>И.Тургенева называется «Без гнезда»</w:t>
      </w:r>
      <w:r w:rsidR="00296067">
        <w:rPr>
          <w:rFonts w:ascii="Times New Roman" w:hAnsi="Times New Roman" w:cs="Times New Roman"/>
          <w:sz w:val="28"/>
          <w:szCs w:val="28"/>
        </w:rPr>
        <w:t>, потому что автор</w:t>
      </w:r>
      <w:r w:rsidR="00331EE1">
        <w:rPr>
          <w:rFonts w:ascii="Times New Roman" w:hAnsi="Times New Roman" w:cs="Times New Roman"/>
          <w:sz w:val="28"/>
          <w:szCs w:val="28"/>
        </w:rPr>
        <w:t xml:space="preserve"> (лирический герой)</w:t>
      </w:r>
      <w:r w:rsidR="00296067">
        <w:rPr>
          <w:rFonts w:ascii="Times New Roman" w:hAnsi="Times New Roman" w:cs="Times New Roman"/>
          <w:sz w:val="28"/>
          <w:szCs w:val="28"/>
        </w:rPr>
        <w:t xml:space="preserve"> сравнивает себя с одинокой птицей. Она ищет, где можно было бы свить гнездышко,  «бросается вдаль». Но не находит. </w:t>
      </w:r>
      <w:r w:rsidR="001A4A3B">
        <w:rPr>
          <w:rFonts w:ascii="Times New Roman" w:hAnsi="Times New Roman" w:cs="Times New Roman"/>
          <w:sz w:val="28"/>
          <w:szCs w:val="28"/>
        </w:rPr>
        <w:t>Она</w:t>
      </w:r>
      <w:r w:rsidR="00296067">
        <w:rPr>
          <w:rFonts w:ascii="Times New Roman" w:hAnsi="Times New Roman" w:cs="Times New Roman"/>
          <w:sz w:val="28"/>
          <w:szCs w:val="28"/>
        </w:rPr>
        <w:t xml:space="preserve"> устал</w:t>
      </w:r>
      <w:r w:rsidR="001A4A3B">
        <w:rPr>
          <w:rFonts w:ascii="Times New Roman" w:hAnsi="Times New Roman" w:cs="Times New Roman"/>
          <w:sz w:val="28"/>
          <w:szCs w:val="28"/>
        </w:rPr>
        <w:t>а …и пала в море</w:t>
      </w:r>
      <w:r w:rsidR="005D56D9">
        <w:rPr>
          <w:rFonts w:ascii="Times New Roman" w:hAnsi="Times New Roman" w:cs="Times New Roman"/>
          <w:sz w:val="28"/>
          <w:szCs w:val="28"/>
        </w:rPr>
        <w:t xml:space="preserve">, «желтое, мертвое».  </w:t>
      </w:r>
      <w:r w:rsidR="00331EE1">
        <w:rPr>
          <w:rFonts w:ascii="Times New Roman" w:hAnsi="Times New Roman" w:cs="Times New Roman"/>
          <w:sz w:val="28"/>
          <w:szCs w:val="28"/>
        </w:rPr>
        <w:t>Есть пословица: «Человек без родины – что птица без гнезда».</w:t>
      </w:r>
    </w:p>
    <w:p w:rsidR="0091668D" w:rsidRDefault="00296067" w:rsidP="00296067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Синонимы, которыми можно заменить слово «гнездо» в произведении: </w:t>
      </w:r>
      <w:r w:rsidRPr="00296067">
        <w:rPr>
          <w:rFonts w:ascii="Times New Roman" w:hAnsi="Times New Roman" w:cs="Times New Roman"/>
          <w:b/>
          <w:sz w:val="28"/>
          <w:szCs w:val="28"/>
        </w:rPr>
        <w:t>родной дом, родны</w:t>
      </w:r>
      <w:r w:rsidR="001A4A3B">
        <w:rPr>
          <w:rFonts w:ascii="Times New Roman" w:hAnsi="Times New Roman" w:cs="Times New Roman"/>
          <w:b/>
          <w:sz w:val="28"/>
          <w:szCs w:val="28"/>
        </w:rPr>
        <w:t xml:space="preserve">е стены, </w:t>
      </w:r>
      <w:r w:rsidR="005D56D9">
        <w:rPr>
          <w:rFonts w:ascii="Times New Roman" w:hAnsi="Times New Roman" w:cs="Times New Roman"/>
          <w:b/>
          <w:sz w:val="28"/>
          <w:szCs w:val="28"/>
        </w:rPr>
        <w:t xml:space="preserve">уголок, </w:t>
      </w:r>
      <w:r w:rsidR="001A4A3B">
        <w:rPr>
          <w:rFonts w:ascii="Times New Roman" w:hAnsi="Times New Roman" w:cs="Times New Roman"/>
          <w:b/>
          <w:sz w:val="28"/>
          <w:szCs w:val="28"/>
        </w:rPr>
        <w:t>домашний очаг, жилище, родина</w:t>
      </w:r>
      <w:r w:rsidR="00331EE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31EE1" w:rsidRDefault="00331EE1" w:rsidP="00296067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1EE1" w:rsidRDefault="00331EE1" w:rsidP="00331EE1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tbl>
      <w:tblPr>
        <w:tblStyle w:val="a3"/>
        <w:tblW w:w="0" w:type="auto"/>
        <w:tblLook w:val="04A0"/>
      </w:tblPr>
      <w:tblGrid>
        <w:gridCol w:w="5139"/>
        <w:gridCol w:w="5140"/>
      </w:tblGrid>
      <w:tr w:rsidR="00331EE1" w:rsidTr="00331EE1">
        <w:tc>
          <w:tcPr>
            <w:tcW w:w="5139" w:type="dxa"/>
          </w:tcPr>
          <w:p w:rsidR="00331EE1" w:rsidRDefault="00331EE1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художественной выразительности</w:t>
            </w:r>
          </w:p>
          <w:p w:rsidR="00331EE1" w:rsidRDefault="00331EE1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331EE1" w:rsidRDefault="00331EE1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(картина, чувство), которое они создают</w:t>
            </w:r>
          </w:p>
        </w:tc>
      </w:tr>
      <w:tr w:rsidR="005D56D9" w:rsidTr="00B11984">
        <w:tc>
          <w:tcPr>
            <w:tcW w:w="10279" w:type="dxa"/>
            <w:gridSpan w:val="2"/>
          </w:tcPr>
          <w:p w:rsidR="005D56D9" w:rsidRDefault="005D56D9" w:rsidP="00331E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Сравнения:</w:t>
            </w:r>
          </w:p>
          <w:p w:rsidR="005D56D9" w:rsidRDefault="005D56D9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E1" w:rsidTr="00331EE1">
        <w:tc>
          <w:tcPr>
            <w:tcW w:w="5139" w:type="dxa"/>
          </w:tcPr>
          <w:p w:rsidR="00331EE1" w:rsidRDefault="005D56D9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одинокая птица без гнезда</w:t>
            </w:r>
          </w:p>
        </w:tc>
        <w:tc>
          <w:tcPr>
            <w:tcW w:w="5140" w:type="dxa"/>
          </w:tcPr>
          <w:p w:rsidR="00331EE1" w:rsidRDefault="005D56D9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одинокий человек, у которого нет дома</w:t>
            </w:r>
          </w:p>
        </w:tc>
      </w:tr>
      <w:tr w:rsidR="00331EE1" w:rsidTr="00331EE1">
        <w:tc>
          <w:tcPr>
            <w:tcW w:w="5139" w:type="dxa"/>
          </w:tcPr>
          <w:p w:rsidR="00331EE1" w:rsidRDefault="005D56D9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голубь, вспугнутый ястребом</w:t>
            </w:r>
          </w:p>
        </w:tc>
        <w:tc>
          <w:tcPr>
            <w:tcW w:w="5140" w:type="dxa"/>
          </w:tcPr>
          <w:p w:rsidR="00331EE1" w:rsidRDefault="005D56D9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какие-то препятствия в жизни </w:t>
            </w:r>
          </w:p>
        </w:tc>
      </w:tr>
      <w:tr w:rsidR="00331EE1" w:rsidTr="00331EE1">
        <w:tc>
          <w:tcPr>
            <w:tcW w:w="5139" w:type="dxa"/>
          </w:tcPr>
          <w:p w:rsidR="00331EE1" w:rsidRDefault="005D56D9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пустыня</w:t>
            </w:r>
          </w:p>
        </w:tc>
        <w:tc>
          <w:tcPr>
            <w:tcW w:w="5140" w:type="dxa"/>
          </w:tcPr>
          <w:p w:rsidR="00331EE1" w:rsidRDefault="005D56D9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пустота</w:t>
            </w:r>
          </w:p>
        </w:tc>
      </w:tr>
      <w:tr w:rsidR="00F818EB" w:rsidTr="00DD437F">
        <w:tc>
          <w:tcPr>
            <w:tcW w:w="10279" w:type="dxa"/>
            <w:gridSpan w:val="2"/>
          </w:tcPr>
          <w:p w:rsidR="00F818EB" w:rsidRPr="005D56D9" w:rsidRDefault="00F818EB" w:rsidP="00331E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Эпитеты:</w:t>
            </w:r>
          </w:p>
          <w:p w:rsidR="00F818EB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6D9" w:rsidTr="00331EE1">
        <w:tc>
          <w:tcPr>
            <w:tcW w:w="5139" w:type="dxa"/>
          </w:tcPr>
          <w:p w:rsidR="005D56D9" w:rsidRPr="00F818EB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18EB">
              <w:rPr>
                <w:rFonts w:ascii="Times New Roman" w:hAnsi="Times New Roman" w:cs="Times New Roman"/>
                <w:sz w:val="28"/>
                <w:szCs w:val="28"/>
              </w:rPr>
              <w:t>динокая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птица</w:t>
            </w:r>
            <w:r w:rsidRPr="00F81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40" w:type="dxa"/>
          </w:tcPr>
          <w:p w:rsidR="005D56D9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одиночество</w:t>
            </w:r>
          </w:p>
        </w:tc>
      </w:tr>
      <w:tr w:rsidR="005D56D9" w:rsidTr="00331EE1">
        <w:tc>
          <w:tcPr>
            <w:tcW w:w="5139" w:type="dxa"/>
          </w:tcPr>
          <w:p w:rsidR="005D56D9" w:rsidRPr="00F818EB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голой ветке</w:t>
            </w:r>
          </w:p>
        </w:tc>
        <w:tc>
          <w:tcPr>
            <w:tcW w:w="5140" w:type="dxa"/>
          </w:tcPr>
          <w:p w:rsidR="005D56D9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нет</w:t>
            </w:r>
          </w:p>
        </w:tc>
      </w:tr>
      <w:tr w:rsidR="005D56D9" w:rsidTr="00331EE1">
        <w:tc>
          <w:tcPr>
            <w:tcW w:w="5139" w:type="dxa"/>
          </w:tcPr>
          <w:p w:rsidR="005D56D9" w:rsidRPr="00F818EB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18EB">
              <w:rPr>
                <w:rFonts w:ascii="Times New Roman" w:hAnsi="Times New Roman" w:cs="Times New Roman"/>
                <w:sz w:val="28"/>
                <w:szCs w:val="28"/>
              </w:rPr>
              <w:t>ставаться тошно</w:t>
            </w:r>
          </w:p>
        </w:tc>
        <w:tc>
          <w:tcPr>
            <w:tcW w:w="5140" w:type="dxa"/>
          </w:tcPr>
          <w:p w:rsidR="005D56D9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неприятно находиться</w:t>
            </w:r>
          </w:p>
        </w:tc>
      </w:tr>
      <w:tr w:rsidR="005D56D9" w:rsidTr="00331EE1">
        <w:tc>
          <w:tcPr>
            <w:tcW w:w="5139" w:type="dxa"/>
          </w:tcPr>
          <w:p w:rsidR="005D56D9" w:rsidRPr="00F818EB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8EB">
              <w:rPr>
                <w:rFonts w:ascii="Times New Roman" w:hAnsi="Times New Roman" w:cs="Times New Roman"/>
                <w:sz w:val="28"/>
                <w:szCs w:val="28"/>
              </w:rPr>
              <w:t xml:space="preserve">пустыня, </w:t>
            </w:r>
            <w:r w:rsidRPr="00F818EB">
              <w:rPr>
                <w:rFonts w:ascii="Times New Roman" w:hAnsi="Times New Roman" w:cs="Times New Roman"/>
                <w:sz w:val="26"/>
                <w:szCs w:val="26"/>
              </w:rPr>
              <w:t>безмолвная, недвижная, мертва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5140" w:type="dxa"/>
          </w:tcPr>
          <w:p w:rsidR="005D56D9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неуютно, нет жизни</w:t>
            </w:r>
          </w:p>
        </w:tc>
      </w:tr>
      <w:tr w:rsidR="00F818EB" w:rsidTr="00331EE1">
        <w:tc>
          <w:tcPr>
            <w:tcW w:w="5139" w:type="dxa"/>
          </w:tcPr>
          <w:p w:rsidR="00F818EB" w:rsidRPr="00F818EB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бессмысленно шумя</w:t>
            </w:r>
          </w:p>
        </w:tc>
        <w:tc>
          <w:tcPr>
            <w:tcW w:w="5140" w:type="dxa"/>
          </w:tcPr>
          <w:p w:rsidR="00F818EB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смысла жизни</w:t>
            </w:r>
          </w:p>
        </w:tc>
      </w:tr>
      <w:tr w:rsidR="00607147" w:rsidTr="00331EE1">
        <w:tc>
          <w:tcPr>
            <w:tcW w:w="5139" w:type="dxa"/>
          </w:tcPr>
          <w:p w:rsidR="00607147" w:rsidRDefault="00607147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протяжным стоном</w:t>
            </w:r>
          </w:p>
        </w:tc>
        <w:tc>
          <w:tcPr>
            <w:tcW w:w="5140" w:type="dxa"/>
          </w:tcPr>
          <w:p w:rsidR="00607147" w:rsidRDefault="00607147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сдалась</w:t>
            </w:r>
          </w:p>
        </w:tc>
      </w:tr>
      <w:tr w:rsidR="00F818EB" w:rsidTr="005C68D8">
        <w:tc>
          <w:tcPr>
            <w:tcW w:w="10279" w:type="dxa"/>
            <w:gridSpan w:val="2"/>
          </w:tcPr>
          <w:p w:rsidR="00F818EB" w:rsidRPr="00F818EB" w:rsidRDefault="00F818EB" w:rsidP="00331E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8EB">
              <w:rPr>
                <w:rFonts w:ascii="Times New Roman" w:hAnsi="Times New Roman" w:cs="Times New Roman"/>
                <w:b/>
                <w:sz w:val="28"/>
                <w:szCs w:val="28"/>
              </w:rPr>
              <w:t>Олицетворения:</w:t>
            </w:r>
          </w:p>
          <w:p w:rsidR="00F818EB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8EB" w:rsidTr="00331EE1">
        <w:tc>
          <w:tcPr>
            <w:tcW w:w="5139" w:type="dxa"/>
          </w:tcPr>
          <w:p w:rsidR="00F818EB" w:rsidRPr="00F818EB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волна проглотила</w:t>
            </w:r>
          </w:p>
        </w:tc>
        <w:tc>
          <w:tcPr>
            <w:tcW w:w="5140" w:type="dxa"/>
          </w:tcPr>
          <w:p w:rsidR="00F818EB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8EB" w:rsidTr="00331EE1">
        <w:tc>
          <w:tcPr>
            <w:tcW w:w="5139" w:type="dxa"/>
          </w:tcPr>
          <w:p w:rsidR="00F818EB" w:rsidRPr="00607147" w:rsidRDefault="00607147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7147">
              <w:rPr>
                <w:rFonts w:ascii="Times New Roman" w:hAnsi="Times New Roman" w:cs="Times New Roman"/>
                <w:sz w:val="28"/>
                <w:szCs w:val="28"/>
              </w:rPr>
              <w:t>тица спешит</w:t>
            </w:r>
          </w:p>
        </w:tc>
        <w:tc>
          <w:tcPr>
            <w:tcW w:w="5140" w:type="dxa"/>
          </w:tcPr>
          <w:p w:rsidR="00F818EB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8EB" w:rsidTr="00331EE1">
        <w:tc>
          <w:tcPr>
            <w:tcW w:w="5139" w:type="dxa"/>
          </w:tcPr>
          <w:p w:rsidR="00F818EB" w:rsidRPr="00607147" w:rsidRDefault="00607147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07147">
              <w:rPr>
                <w:rFonts w:ascii="Times New Roman" w:hAnsi="Times New Roman" w:cs="Times New Roman"/>
                <w:sz w:val="28"/>
                <w:szCs w:val="28"/>
              </w:rPr>
              <w:t>ыряет ее полет</w:t>
            </w:r>
          </w:p>
        </w:tc>
        <w:tc>
          <w:tcPr>
            <w:tcW w:w="5140" w:type="dxa"/>
          </w:tcPr>
          <w:p w:rsidR="00F818EB" w:rsidRDefault="00F818EB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147" w:rsidTr="005979C2">
        <w:tc>
          <w:tcPr>
            <w:tcW w:w="10279" w:type="dxa"/>
            <w:gridSpan w:val="2"/>
          </w:tcPr>
          <w:p w:rsidR="00607147" w:rsidRDefault="00607147" w:rsidP="00331E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Метафоры:</w:t>
            </w:r>
          </w:p>
          <w:p w:rsidR="00607147" w:rsidRDefault="00607147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8EB" w:rsidTr="00331EE1">
        <w:tc>
          <w:tcPr>
            <w:tcW w:w="5139" w:type="dxa"/>
          </w:tcPr>
          <w:p w:rsidR="00F818EB" w:rsidRPr="00607147" w:rsidRDefault="00607147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пустыня</w:t>
            </w:r>
          </w:p>
        </w:tc>
        <w:tc>
          <w:tcPr>
            <w:tcW w:w="5140" w:type="dxa"/>
          </w:tcPr>
          <w:p w:rsidR="00F818EB" w:rsidRDefault="00607147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безысходность</w:t>
            </w:r>
          </w:p>
        </w:tc>
      </w:tr>
      <w:tr w:rsidR="00F818EB" w:rsidTr="00331EE1">
        <w:tc>
          <w:tcPr>
            <w:tcW w:w="5139" w:type="dxa"/>
          </w:tcPr>
          <w:p w:rsidR="00F818EB" w:rsidRPr="00607147" w:rsidRDefault="00607147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07147">
              <w:rPr>
                <w:rFonts w:ascii="Times New Roman" w:hAnsi="Times New Roman" w:cs="Times New Roman"/>
                <w:sz w:val="28"/>
                <w:szCs w:val="28"/>
              </w:rPr>
              <w:t>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волны</w:t>
            </w:r>
          </w:p>
        </w:tc>
        <w:tc>
          <w:tcPr>
            <w:tcW w:w="5140" w:type="dxa"/>
          </w:tcPr>
          <w:p w:rsidR="00F818EB" w:rsidRDefault="00607147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бессмысленость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суета, чужбина, смерть</w:t>
            </w:r>
          </w:p>
        </w:tc>
      </w:tr>
      <w:tr w:rsidR="00607147" w:rsidTr="00331EE1">
        <w:tc>
          <w:tcPr>
            <w:tcW w:w="5139" w:type="dxa"/>
          </w:tcPr>
          <w:p w:rsidR="00607147" w:rsidRPr="00607147" w:rsidRDefault="00607147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7147">
              <w:rPr>
                <w:rFonts w:ascii="Times New Roman" w:hAnsi="Times New Roman" w:cs="Times New Roman"/>
                <w:sz w:val="28"/>
                <w:szCs w:val="28"/>
              </w:rPr>
              <w:t>крылья</w:t>
            </w:r>
          </w:p>
        </w:tc>
        <w:tc>
          <w:tcPr>
            <w:tcW w:w="5140" w:type="dxa"/>
          </w:tcPr>
          <w:p w:rsidR="00607147" w:rsidRDefault="00607147" w:rsidP="00331E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</w:tc>
      </w:tr>
    </w:tbl>
    <w:p w:rsidR="00331EE1" w:rsidRDefault="00331EE1" w:rsidP="00331EE1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607147" w:rsidRDefault="00607147" w:rsidP="00607147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71784B" w:rsidRDefault="00607147" w:rsidP="00607147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произведения писатель задает вопрос: «Куда же деться мне? И не пора ли и мне – упасть в море?». </w:t>
      </w:r>
      <w:r w:rsidR="0071784B">
        <w:rPr>
          <w:rFonts w:ascii="Times New Roman" w:hAnsi="Times New Roman" w:cs="Times New Roman"/>
          <w:sz w:val="28"/>
          <w:szCs w:val="28"/>
        </w:rPr>
        <w:t>Видимо, и у него в жизни бывали сложные моменты, которые он считал безысходными, когда терял надежду, отчаивался, устал бороться.</w:t>
      </w:r>
    </w:p>
    <w:p w:rsidR="0071784B" w:rsidRDefault="0071784B" w:rsidP="00607147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A7212" w:rsidRDefault="00EA7212" w:rsidP="0071784B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12" w:rsidRDefault="00EA7212" w:rsidP="0071784B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147" w:rsidRDefault="0071784B" w:rsidP="0071784B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</w:p>
    <w:p w:rsidR="0071784B" w:rsidRDefault="0071784B" w:rsidP="0071784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Тургенев 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обращаются к одной и той же теме в своих произведениях, но выражают ее по-разному. </w:t>
      </w:r>
      <w:r w:rsidR="00EE7FD1">
        <w:rPr>
          <w:rFonts w:ascii="Times New Roman" w:hAnsi="Times New Roman" w:cs="Times New Roman"/>
          <w:sz w:val="28"/>
          <w:szCs w:val="28"/>
        </w:rPr>
        <w:t xml:space="preserve">Тема – родной дом, родина. </w:t>
      </w:r>
      <w:proofErr w:type="spellStart"/>
      <w:r w:rsidR="00EE7FD1">
        <w:rPr>
          <w:rFonts w:ascii="Times New Roman" w:hAnsi="Times New Roman" w:cs="Times New Roman"/>
          <w:sz w:val="28"/>
          <w:szCs w:val="28"/>
        </w:rPr>
        <w:t>Нуллер</w:t>
      </w:r>
      <w:proofErr w:type="spellEnd"/>
      <w:r w:rsidR="00EE7FD1">
        <w:rPr>
          <w:rFonts w:ascii="Times New Roman" w:hAnsi="Times New Roman" w:cs="Times New Roman"/>
          <w:sz w:val="28"/>
          <w:szCs w:val="28"/>
        </w:rPr>
        <w:t xml:space="preserve"> более красочн</w:t>
      </w:r>
      <w:r w:rsidR="005B4A99">
        <w:rPr>
          <w:rFonts w:ascii="Times New Roman" w:hAnsi="Times New Roman" w:cs="Times New Roman"/>
          <w:sz w:val="28"/>
          <w:szCs w:val="28"/>
        </w:rPr>
        <w:t>о описывает дом, знает,  где он, какой он, хотя там и не был, но жил</w:t>
      </w:r>
      <w:proofErr w:type="gramStart"/>
      <w:r w:rsidR="005B4A99">
        <w:rPr>
          <w:rFonts w:ascii="Times New Roman" w:hAnsi="Times New Roman" w:cs="Times New Roman"/>
          <w:sz w:val="28"/>
          <w:szCs w:val="28"/>
        </w:rPr>
        <w:t xml:space="preserve">… </w:t>
      </w:r>
      <w:r w:rsidR="00EE7FD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E7FD1">
        <w:rPr>
          <w:rFonts w:ascii="Times New Roman" w:hAnsi="Times New Roman" w:cs="Times New Roman"/>
          <w:sz w:val="28"/>
          <w:szCs w:val="28"/>
        </w:rPr>
        <w:t xml:space="preserve"> Тургенева звучат слова «одинокий, мертвый, тоскливо» и т.п. </w:t>
      </w:r>
    </w:p>
    <w:p w:rsidR="00EE7FD1" w:rsidRDefault="00EE7FD1" w:rsidP="00EE7FD1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A99" w:rsidRDefault="005B4A99" w:rsidP="005B4A9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178F9" w:rsidRDefault="00D178F9" w:rsidP="00EE7FD1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78F9" w:rsidRDefault="00D178F9" w:rsidP="00EE7FD1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D1" w:rsidRPr="00EE7FD1" w:rsidRDefault="00EE7FD1" w:rsidP="00EE7FD1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E7FD1" w:rsidRPr="00EE7FD1" w:rsidRDefault="00EE7FD1" w:rsidP="00EE7FD1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sectPr w:rsidR="00EE7FD1" w:rsidRPr="00EE7FD1" w:rsidSect="0091668D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68D"/>
    <w:rsid w:val="00015338"/>
    <w:rsid w:val="001A4A3B"/>
    <w:rsid w:val="0027652C"/>
    <w:rsid w:val="00296067"/>
    <w:rsid w:val="00331EE1"/>
    <w:rsid w:val="0048785D"/>
    <w:rsid w:val="005B4A99"/>
    <w:rsid w:val="005D56D9"/>
    <w:rsid w:val="00607147"/>
    <w:rsid w:val="00647C8E"/>
    <w:rsid w:val="0071784B"/>
    <w:rsid w:val="0091668D"/>
    <w:rsid w:val="009568C3"/>
    <w:rsid w:val="00D178F9"/>
    <w:rsid w:val="00DF3462"/>
    <w:rsid w:val="00EA7212"/>
    <w:rsid w:val="00EE7FD1"/>
    <w:rsid w:val="00F8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7989B-D309-4E63-B31C-EB603ED2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9</cp:revision>
  <dcterms:created xsi:type="dcterms:W3CDTF">2016-11-13T21:22:00Z</dcterms:created>
  <dcterms:modified xsi:type="dcterms:W3CDTF">2016-11-14T10:17:00Z</dcterms:modified>
</cp:coreProperties>
</file>