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CE" w:rsidRPr="007C0FCE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C0FCE" w:rsidRPr="007C0FCE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«Гимназия №3»</w:t>
      </w:r>
    </w:p>
    <w:p w:rsidR="007C0FCE" w:rsidRPr="007C0FCE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0FCE" w:rsidRPr="007C0FCE" w:rsidRDefault="007C0FCE" w:rsidP="007C0FCE">
      <w:pPr>
        <w:shd w:val="clear" w:color="auto" w:fill="FFFFFF"/>
        <w:spacing w:after="136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375"/>
      </w:tblGrid>
      <w:tr w:rsidR="007C0FCE" w:rsidRPr="007C0FCE" w:rsidTr="007C0FCE">
        <w:trPr>
          <w:trHeight w:val="2552"/>
        </w:trPr>
        <w:tc>
          <w:tcPr>
            <w:tcW w:w="2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C0FCE" w:rsidRPr="007C0FCE" w:rsidRDefault="007C0FCE" w:rsidP="007C0FCE">
            <w:pPr>
              <w:spacing w:after="136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Директор МБОУ </w:t>
            </w: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«Гимназия №3»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Мазина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0A3D"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Г.В. Приказ №97</w:t>
            </w:r>
            <w:r w:rsidR="00077A6B"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0A3D"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 13</w:t>
            </w:r>
            <w:proofErr w:type="gramEnd"/>
            <w:r w:rsidR="001C0A3D"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2022г.                                                                   </w:t>
            </w:r>
          </w:p>
        </w:tc>
      </w:tr>
    </w:tbl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085"/>
      </w:tblGrid>
      <w:tr w:rsidR="007C0FCE" w:rsidRPr="007C0FCE" w:rsidTr="007C0FCE">
        <w:trPr>
          <w:trHeight w:val="1985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0FCE" w:rsidRPr="007C0FCE" w:rsidRDefault="007C0FCE" w:rsidP="007C0FCE">
            <w:pPr>
              <w:shd w:val="clear" w:color="auto" w:fill="FFFFFF"/>
              <w:spacing w:after="136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Принят</w:t>
            </w: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 на заседании методического (педагогического) совета</w:t>
            </w:r>
          </w:p>
          <w:p w:rsidR="007C0FCE" w:rsidRPr="007C0FCE" w:rsidRDefault="007C0FCE" w:rsidP="007C0FCE">
            <w:pPr>
              <w:shd w:val="clear" w:color="auto" w:fill="FFFFFF"/>
              <w:spacing w:after="136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0FCE" w:rsidRPr="007C0FCE" w:rsidRDefault="007C0FCE" w:rsidP="007C0FCE">
            <w:pPr>
              <w:shd w:val="clear" w:color="auto" w:fill="FFFFFF"/>
              <w:spacing w:after="136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Pr="000348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 мая</w:t>
            </w:r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C0FC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ru-RU"/>
                </w:rPr>
                <w:t>2022 г</w:t>
              </w:r>
            </w:smartTag>
            <w:r w:rsidRPr="007C0F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</w:t>
            </w:r>
          </w:p>
          <w:p w:rsidR="007C0FCE" w:rsidRPr="007C0FCE" w:rsidRDefault="007C0FCE" w:rsidP="007C0FCE">
            <w:pPr>
              <w:spacing w:after="13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0FCE" w:rsidRPr="007C0FCE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0FCE" w:rsidRPr="000348A9" w:rsidRDefault="007C0FCE" w:rsidP="007C0FCE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0348A9" w:rsidRDefault="00094ABC" w:rsidP="007C0FCE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7C0FCE" w:rsidRDefault="00094ABC" w:rsidP="007C0FCE">
      <w:pPr>
        <w:shd w:val="clear" w:color="auto" w:fill="FFFFFF"/>
        <w:spacing w:after="136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0FCE" w:rsidRPr="007C0FCE" w:rsidRDefault="007C0FCE" w:rsidP="007C0F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Рабочая программа курса внеурочной деятельности «</w:t>
      </w:r>
      <w:r w:rsidR="004834BC" w:rsidRPr="000348A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Мой профессиональный выбор</w:t>
      </w:r>
      <w:r w:rsidRPr="007C0F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7C0FCE" w:rsidRPr="007C0FCE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Направление «</w:t>
      </w:r>
      <w:r w:rsidR="004834BC"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7C0FCE" w:rsidRPr="007C0FCE" w:rsidRDefault="006F4DD4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094ABC"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класс</w:t>
      </w:r>
    </w:p>
    <w:p w:rsidR="007C0FCE" w:rsidRPr="000348A9" w:rsidRDefault="007C0FCE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реализа</w:t>
      </w:r>
      <w:r w:rsidR="006F4DD4"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ции рабочей программы :1 год (35 часов</w:t>
      </w: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094ABC" w:rsidRPr="000348A9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0348A9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0348A9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0348A9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0348A9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94ABC" w:rsidRPr="007C0FCE" w:rsidRDefault="00094ABC" w:rsidP="007C0FCE">
      <w:pPr>
        <w:shd w:val="clear" w:color="auto" w:fill="FFFFFF"/>
        <w:spacing w:after="136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C0FCE" w:rsidRPr="007C0FCE" w:rsidRDefault="007C0FCE" w:rsidP="00094ABC">
      <w:pPr>
        <w:shd w:val="clear" w:color="auto" w:fill="FFFFFF"/>
        <w:spacing w:after="136" w:line="240" w:lineRule="auto"/>
        <w:ind w:firstLine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Автор/составитель </w:t>
      </w:r>
    </w:p>
    <w:p w:rsidR="007C0FCE" w:rsidRPr="007C0FCE" w:rsidRDefault="00094ABC" w:rsidP="00094ABC">
      <w:pPr>
        <w:shd w:val="clear" w:color="auto" w:fill="FFFFFF"/>
        <w:spacing w:after="136" w:line="240" w:lineRule="auto"/>
        <w:ind w:firstLine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Шарипова</w:t>
      </w:r>
      <w:proofErr w:type="spellEnd"/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Камила</w:t>
      </w:r>
      <w:proofErr w:type="spellEnd"/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48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Рамилевна</w:t>
      </w:r>
      <w:proofErr w:type="spellEnd"/>
    </w:p>
    <w:p w:rsidR="007C0FCE" w:rsidRPr="007C0FCE" w:rsidRDefault="007C0FCE" w:rsidP="00094ABC">
      <w:pPr>
        <w:shd w:val="clear" w:color="auto" w:fill="FFFFFF"/>
        <w:spacing w:after="136" w:line="240" w:lineRule="auto"/>
        <w:ind w:firstLine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0FC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истории 1 категории</w:t>
      </w:r>
    </w:p>
    <w:p w:rsidR="0040644C" w:rsidRPr="000348A9" w:rsidRDefault="003C0BFA">
      <w:pPr>
        <w:rPr>
          <w:rFonts w:ascii="Times New Roman" w:hAnsi="Times New Roman" w:cs="Times New Roman"/>
          <w:sz w:val="28"/>
          <w:szCs w:val="28"/>
        </w:rPr>
      </w:pPr>
    </w:p>
    <w:p w:rsidR="00094ABC" w:rsidRPr="000348A9" w:rsidRDefault="00094ABC">
      <w:pPr>
        <w:rPr>
          <w:rFonts w:ascii="Times New Roman" w:hAnsi="Times New Roman" w:cs="Times New Roman"/>
          <w:sz w:val="28"/>
          <w:szCs w:val="28"/>
        </w:rPr>
      </w:pPr>
    </w:p>
    <w:p w:rsidR="00094ABC" w:rsidRPr="000348A9" w:rsidRDefault="00094ABC" w:rsidP="00094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Уфа 2022</w:t>
      </w:r>
    </w:p>
    <w:p w:rsidR="00144259" w:rsidRPr="000348A9" w:rsidRDefault="00144259" w:rsidP="0014425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8A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861622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Программа курса «Мой профессиональный</w:t>
      </w:r>
      <w:r w:rsidRPr="000348A9">
        <w:rPr>
          <w:rStyle w:val="c2"/>
          <w:color w:val="000000"/>
          <w:sz w:val="28"/>
          <w:szCs w:val="28"/>
        </w:rPr>
        <w:t> выбор» адр</w:t>
      </w:r>
      <w:r w:rsidRPr="000348A9">
        <w:rPr>
          <w:rStyle w:val="c2"/>
          <w:color w:val="000000"/>
          <w:sz w:val="28"/>
          <w:szCs w:val="28"/>
        </w:rPr>
        <w:t>есована учащимся 10-х классов МБ</w:t>
      </w:r>
      <w:r w:rsidRPr="000348A9">
        <w:rPr>
          <w:rStyle w:val="c2"/>
          <w:color w:val="000000"/>
          <w:sz w:val="28"/>
          <w:szCs w:val="28"/>
        </w:rPr>
        <w:t>ОУ «</w:t>
      </w:r>
      <w:r w:rsidRPr="000348A9">
        <w:rPr>
          <w:rStyle w:val="c2"/>
          <w:color w:val="000000"/>
          <w:sz w:val="28"/>
          <w:szCs w:val="28"/>
        </w:rPr>
        <w:t>Гимназия №</w:t>
      </w:r>
      <w:proofErr w:type="gramStart"/>
      <w:r w:rsidRPr="000348A9">
        <w:rPr>
          <w:rStyle w:val="c2"/>
          <w:color w:val="000000"/>
          <w:sz w:val="28"/>
          <w:szCs w:val="28"/>
        </w:rPr>
        <w:t>3</w:t>
      </w:r>
      <w:r w:rsidRPr="000348A9">
        <w:rPr>
          <w:rStyle w:val="c2"/>
          <w:color w:val="000000"/>
          <w:sz w:val="28"/>
          <w:szCs w:val="28"/>
        </w:rPr>
        <w:t>»</w:t>
      </w:r>
      <w:r w:rsidRPr="000348A9">
        <w:rPr>
          <w:rStyle w:val="c2"/>
          <w:color w:val="000000"/>
          <w:sz w:val="28"/>
          <w:szCs w:val="28"/>
        </w:rPr>
        <w:t xml:space="preserve"> </w:t>
      </w:r>
      <w:r w:rsidRPr="000348A9">
        <w:rPr>
          <w:rStyle w:val="c2"/>
          <w:color w:val="000000"/>
          <w:sz w:val="28"/>
          <w:szCs w:val="28"/>
        </w:rPr>
        <w:t> в</w:t>
      </w:r>
      <w:proofErr w:type="gramEnd"/>
      <w:r w:rsidRPr="000348A9">
        <w:rPr>
          <w:rStyle w:val="c2"/>
          <w:color w:val="000000"/>
          <w:sz w:val="28"/>
          <w:szCs w:val="28"/>
        </w:rPr>
        <w:t xml:space="preserve"> рам</w:t>
      </w:r>
      <w:r w:rsidRPr="000348A9">
        <w:rPr>
          <w:rStyle w:val="c2"/>
          <w:color w:val="000000"/>
          <w:sz w:val="28"/>
          <w:szCs w:val="28"/>
        </w:rPr>
        <w:t xml:space="preserve">ках </w:t>
      </w:r>
      <w:proofErr w:type="spellStart"/>
      <w:r w:rsidRPr="000348A9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0348A9">
        <w:rPr>
          <w:rStyle w:val="c2"/>
          <w:color w:val="000000"/>
          <w:sz w:val="28"/>
          <w:szCs w:val="28"/>
        </w:rPr>
        <w:t xml:space="preserve"> работы.</w:t>
      </w:r>
    </w:p>
    <w:p w:rsidR="00861622" w:rsidRDefault="00861622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Направление: социальное.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Дополнительная общеразвивающая образовательная программа данного курса составлена с учетом нормативно- правового обеспечения:</w:t>
      </w:r>
    </w:p>
    <w:p w:rsidR="008D2E2C" w:rsidRPr="000348A9" w:rsidRDefault="00F0127E" w:rsidP="000348A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Закона «Об образования в РФ» 273-ФЗ от 129.12.2012 г.,</w:t>
      </w:r>
    </w:p>
    <w:p w:rsidR="00F0127E" w:rsidRPr="000348A9" w:rsidRDefault="00F0127E" w:rsidP="000348A9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Концепции долгосрочного социально-экономического развития РФ на период до 2020 года/Распоряжение Правительства РФ от 17.11.2008 №1662-р, программы профессионального самоопределения для подростков “Я и моя профессия”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Продолжительность занятия 1 час. Занятия проводятся 1 раз в неделю. </w:t>
      </w:r>
      <w:r w:rsidR="00F71B58" w:rsidRPr="000348A9">
        <w:rPr>
          <w:rStyle w:val="c2"/>
          <w:color w:val="000000"/>
          <w:sz w:val="28"/>
          <w:szCs w:val="28"/>
        </w:rPr>
        <w:t>Общая продолжительность курса 35 часов</w:t>
      </w:r>
      <w:r w:rsidRPr="000348A9">
        <w:rPr>
          <w:rStyle w:val="c2"/>
          <w:color w:val="000000"/>
          <w:sz w:val="28"/>
          <w:szCs w:val="28"/>
        </w:rPr>
        <w:t>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Специфика курса в том, что данная программа реализуется с помощью различных методов: лекции; дискуссии; дебаты; ролевые игры; анализ конкретных ситуаций; психотренинг; психодиагностические процедуры. 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 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умения: ознакомиться с группой профессий, содержанием, характером и условиями труда.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</w:t>
      </w:r>
      <w:r w:rsidRPr="000348A9">
        <w:rPr>
          <w:rStyle w:val="c2"/>
          <w:color w:val="000000"/>
          <w:sz w:val="28"/>
          <w:szCs w:val="28"/>
        </w:rPr>
        <w:lastRenderedPageBreak/>
        <w:t>выбору профессии. Профессиональные пробы осуществляются в следующих формах: трудовое задание, творческие задания исследовательского хара</w:t>
      </w:r>
      <w:r w:rsidR="00F71B58" w:rsidRPr="000348A9">
        <w:rPr>
          <w:rStyle w:val="c2"/>
          <w:color w:val="000000"/>
          <w:sz w:val="28"/>
          <w:szCs w:val="28"/>
        </w:rPr>
        <w:t>ктера</w:t>
      </w:r>
      <w:r w:rsidRPr="000348A9">
        <w:rPr>
          <w:rStyle w:val="c2"/>
          <w:color w:val="000000"/>
          <w:sz w:val="28"/>
          <w:szCs w:val="28"/>
        </w:rPr>
        <w:t>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В жизни каждого человека появляется момент, когда он вынужден задуматься о своем будущем. За краткостью слов «выбор профессии» стоит планирование, обдумывание профессионального жизненного пути. Процесс профессионального самоопределения – чрезвычайно значимый момент личностного развития. При правильном выборе индивидуальные особенности подростка должны совпадать с требованиями профессии. К сожалению, у большинства современных школьников отсутствуют адекватные представления о том, что такое профессиональная пригодность, как она формируется, представления о рынке труда, мире профессий, требованиях к личностным качествам и профессиональной подготовке специалистов, об условиях работы и работодателях, о том, что необходимо учесть при выборе профессии. Профессиональный выбор приходится на подростковый возраст – период становления нового уровня развития самос</w:t>
      </w:r>
      <w:r w:rsidR="00F71B58" w:rsidRPr="000348A9">
        <w:rPr>
          <w:rStyle w:val="c2"/>
          <w:color w:val="000000"/>
          <w:sz w:val="28"/>
          <w:szCs w:val="28"/>
        </w:rPr>
        <w:t>ознания, выработки собственного</w:t>
      </w:r>
      <w:r w:rsidRPr="000348A9">
        <w:rPr>
          <w:rStyle w:val="c2"/>
          <w:color w:val="000000"/>
          <w:sz w:val="28"/>
          <w:szCs w:val="28"/>
        </w:rPr>
        <w:t> мировоззрения, определения позиции в жизни. Наряду с этим, для данного возраста свойственно практически полное отсутствие опыта профессиональной деятельности в какой бы то ни было области. Поэтому подросток должен делать выбор только на основании изучения своей личности, осознания своих интересов и получения исчерпывающей информации об особенностях и требованиях той или иной профессии. В психологическом плане самоопределившаяся личность — это субъе</w:t>
      </w:r>
      <w:r w:rsidR="00043623" w:rsidRPr="000348A9">
        <w:rPr>
          <w:rStyle w:val="c2"/>
          <w:color w:val="000000"/>
          <w:sz w:val="28"/>
          <w:szCs w:val="28"/>
        </w:rPr>
        <w:t>кт, осознавший, что он хочет, что он есть, что он может</w:t>
      </w:r>
      <w:r w:rsidRPr="000348A9">
        <w:rPr>
          <w:rStyle w:val="c2"/>
          <w:color w:val="000000"/>
          <w:sz w:val="28"/>
          <w:szCs w:val="28"/>
        </w:rPr>
        <w:t>, что от него хочет общество, и что он ждет от общества. Учитывая возрастные особенности подростков, их потребность в личностном и профессиональном самоопределении, в самореализации, разработана программа “Мир профессий. Профориентация”, которая предлагает учащимся помочь правильно решить проблему профессионального выбора, сопоставить потенциальное профессиональное «хочу» и «могу», перенести ситуацию этого сопоставления на проблему дальнейшего выбора.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lastRenderedPageBreak/>
        <w:t>Обоснование актуальности.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Актуальность </w:t>
      </w:r>
      <w:proofErr w:type="spellStart"/>
      <w:r w:rsidRPr="000348A9">
        <w:rPr>
          <w:rStyle w:val="c2"/>
          <w:color w:val="000000"/>
          <w:sz w:val="28"/>
          <w:szCs w:val="28"/>
        </w:rPr>
        <w:t>профориентационной</w:t>
      </w:r>
      <w:proofErr w:type="spellEnd"/>
      <w:r w:rsidRPr="000348A9">
        <w:rPr>
          <w:rStyle w:val="c2"/>
          <w:color w:val="000000"/>
          <w:sz w:val="28"/>
          <w:szCs w:val="28"/>
        </w:rPr>
        <w:t xml:space="preserve"> помощи детям очевидна. Формирование полноценных граждан своей страны во многом зависит от того, чем будут заниматься повзрослевшие школьники, какую профессию они выберут и где будут работать. Кроме того, грамотно построенная </w:t>
      </w:r>
      <w:proofErr w:type="spellStart"/>
      <w:r w:rsidRPr="000348A9">
        <w:rPr>
          <w:rStyle w:val="c2"/>
          <w:color w:val="000000"/>
          <w:sz w:val="28"/>
          <w:szCs w:val="28"/>
        </w:rPr>
        <w:t>профориентационная</w:t>
      </w:r>
      <w:proofErr w:type="spellEnd"/>
      <w:r w:rsidRPr="000348A9">
        <w:rPr>
          <w:rStyle w:val="c2"/>
          <w:color w:val="000000"/>
          <w:sz w:val="28"/>
          <w:szCs w:val="28"/>
        </w:rPr>
        <w:t xml:space="preserve"> работа позволяет решать и многие насущные проблемы воспитания, особенно в старших классах. Давно известно, что оптимистичная перспектива жизни уберегает многих подростков от необдуманных шагов. Например, если подросток серьезно намеревается приобрести сложную и престижную профессию, к которой ему следует готовиться, то он тысячу раз подумает, стоит ли ему связываться с криминалом, заниматься проституцией, наркоманией. Таким образом, </w:t>
      </w:r>
      <w:proofErr w:type="spellStart"/>
      <w:r w:rsidRPr="000348A9">
        <w:rPr>
          <w:rStyle w:val="c2"/>
          <w:color w:val="000000"/>
          <w:sz w:val="28"/>
          <w:szCs w:val="28"/>
        </w:rPr>
        <w:t>профориентационная</w:t>
      </w:r>
      <w:proofErr w:type="spellEnd"/>
      <w:r w:rsidRPr="000348A9">
        <w:rPr>
          <w:rStyle w:val="c2"/>
          <w:color w:val="000000"/>
          <w:sz w:val="28"/>
          <w:szCs w:val="28"/>
        </w:rPr>
        <w:t xml:space="preserve"> работа с детьми школьного возраста — это также вклад в решение острых социальных проблем.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6"/>
          <w:b/>
          <w:bCs/>
          <w:color w:val="000000"/>
          <w:sz w:val="28"/>
          <w:szCs w:val="28"/>
        </w:rPr>
        <w:t> Цель курса</w:t>
      </w:r>
      <w:r w:rsidRPr="000348A9">
        <w:rPr>
          <w:rStyle w:val="c2"/>
          <w:color w:val="000000"/>
          <w:sz w:val="28"/>
          <w:szCs w:val="28"/>
        </w:rPr>
        <w:t>: актуализация процесса профессионального самоопределения учащихся за счет специальной организации их деятельности, включающей получение знаний о себе, о мире профессий.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6"/>
          <w:b/>
          <w:bCs/>
          <w:color w:val="000000"/>
          <w:sz w:val="28"/>
          <w:szCs w:val="28"/>
        </w:rPr>
        <w:t>Задачи курса: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- ознакомить со спецификой профессий, новыми формами организации труда в условиях рыночных отношений и конкуренции кадров;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- 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0348A9">
        <w:rPr>
          <w:rStyle w:val="c2"/>
          <w:color w:val="000000"/>
          <w:sz w:val="28"/>
          <w:szCs w:val="28"/>
        </w:rPr>
        <w:t>самовосприятия</w:t>
      </w:r>
      <w:proofErr w:type="spellEnd"/>
      <w:r w:rsidRPr="000348A9">
        <w:rPr>
          <w:rStyle w:val="c2"/>
          <w:color w:val="000000"/>
          <w:sz w:val="28"/>
          <w:szCs w:val="28"/>
        </w:rPr>
        <w:t>, пробуждения потребности в самосовершенствовании;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 - обобщить у учащихся знания о сферах трудовой деятельности, профессиях, карьере;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-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- развивать представление о народном хозяйстве и потребности к трудовой деятельности, самовоспитании, саморазвитии и самореализации;  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lastRenderedPageBreak/>
        <w:t>- воспитывать уважение к рабочему человеку.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 Основные принципы реализации программы – научность, доступность, добровольность, </w:t>
      </w:r>
      <w:proofErr w:type="spellStart"/>
      <w:r w:rsidRPr="000348A9">
        <w:rPr>
          <w:rStyle w:val="c2"/>
          <w:color w:val="000000"/>
          <w:sz w:val="28"/>
          <w:szCs w:val="28"/>
        </w:rPr>
        <w:t>деятельностный</w:t>
      </w:r>
      <w:proofErr w:type="spellEnd"/>
      <w:r w:rsidRPr="000348A9">
        <w:rPr>
          <w:rStyle w:val="c2"/>
          <w:color w:val="000000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Описание места </w:t>
      </w:r>
      <w:r w:rsidR="00043623" w:rsidRPr="000348A9">
        <w:rPr>
          <w:rStyle w:val="c2"/>
          <w:color w:val="000000"/>
          <w:sz w:val="28"/>
          <w:szCs w:val="28"/>
        </w:rPr>
        <w:t>учебного курса в учебном плане, согласно учебному плану МБ</w:t>
      </w:r>
      <w:r w:rsidRPr="000348A9">
        <w:rPr>
          <w:rStyle w:val="c2"/>
          <w:color w:val="000000"/>
          <w:sz w:val="28"/>
          <w:szCs w:val="28"/>
        </w:rPr>
        <w:t>О</w:t>
      </w:r>
      <w:r w:rsidR="00043623" w:rsidRPr="000348A9">
        <w:rPr>
          <w:rStyle w:val="c2"/>
          <w:color w:val="000000"/>
          <w:sz w:val="28"/>
          <w:szCs w:val="28"/>
        </w:rPr>
        <w:t>У «Гимназия №3»</w:t>
      </w:r>
      <w:r w:rsidR="00755B43" w:rsidRPr="000348A9">
        <w:rPr>
          <w:rStyle w:val="c2"/>
          <w:color w:val="000000"/>
          <w:sz w:val="28"/>
          <w:szCs w:val="28"/>
        </w:rPr>
        <w:t>,</w:t>
      </w:r>
      <w:r w:rsidR="00043623" w:rsidRPr="000348A9">
        <w:rPr>
          <w:rStyle w:val="c2"/>
          <w:color w:val="000000"/>
          <w:sz w:val="28"/>
          <w:szCs w:val="28"/>
        </w:rPr>
        <w:t xml:space="preserve"> на курс отводится 35 часов</w:t>
      </w:r>
      <w:r w:rsidRPr="000348A9">
        <w:rPr>
          <w:rStyle w:val="c2"/>
          <w:color w:val="000000"/>
          <w:sz w:val="28"/>
          <w:szCs w:val="28"/>
        </w:rPr>
        <w:t xml:space="preserve"> в год, 1 раз в неделю.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>Ценностные ориентиры содержания учебного предмета.</w:t>
      </w:r>
    </w:p>
    <w:p w:rsidR="00F0127E" w:rsidRPr="000348A9" w:rsidRDefault="00F0127E" w:rsidP="000348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48A9">
        <w:rPr>
          <w:rStyle w:val="c2"/>
          <w:color w:val="000000"/>
          <w:sz w:val="28"/>
          <w:szCs w:val="28"/>
        </w:rPr>
        <w:t xml:space="preserve">Происходящие в обществе социально-экономические изменения предъявляют к школе совершено новые требования, выражающиеся в частности в том, что ее выпускникам уже недостаточно обладать широкими и разнообразными знаниями, навыками и умениями их самостоятельного пополнения. Они должны быть социально активными, а также ответственными людьми, обладающими определенным жизненным опытом, который поможет адаптироваться к суровым требованиям современной жизни в условиях рыночных отношений. Происходят серьезные и глубокие изменения в личности современного школьника, интересы и потребности которого уже не ограничиваются лишь получением разносторонних знаний. Семья и сам школьник все настойчивее требуют внести изменения в содержание образования с тем, чтобы помочь выпускнику приобрести социальный опыт, который поможет ему быстрее адаптироваться в обществе, получить профессию, найти достойную работу, создать семью, грамотно отстаивать свои гражданские права. Курс создан для того, чтобы помочь учащимся осознать необходимость личностного профессиональной направленности, </w:t>
      </w:r>
      <w:proofErr w:type="gramStart"/>
      <w:r w:rsidRPr="000348A9">
        <w:rPr>
          <w:rStyle w:val="c2"/>
          <w:color w:val="000000"/>
          <w:sz w:val="28"/>
          <w:szCs w:val="28"/>
        </w:rPr>
        <w:t>узнать</w:t>
      </w:r>
      <w:proofErr w:type="gramEnd"/>
      <w:r w:rsidRPr="000348A9">
        <w:rPr>
          <w:rStyle w:val="c2"/>
          <w:color w:val="000000"/>
          <w:sz w:val="28"/>
          <w:szCs w:val="28"/>
        </w:rPr>
        <w:t xml:space="preserve"> как можно больше о выбранной сфере деятельности, нести свою личную ответственность за сделанный выбор.</w:t>
      </w:r>
    </w:p>
    <w:p w:rsidR="00144259" w:rsidRPr="000348A9" w:rsidRDefault="00144259" w:rsidP="0014425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D1B29" w:rsidRPr="000348A9" w:rsidRDefault="002D1B29" w:rsidP="00727A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8A9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348A9">
        <w:rPr>
          <w:rFonts w:ascii="Times New Roman" w:hAnsi="Times New Roman" w:cs="Times New Roman"/>
          <w:b/>
          <w:i/>
          <w:sz w:val="28"/>
          <w:szCs w:val="28"/>
        </w:rPr>
        <w:t>. Результаты освоения курса внеурочной деятельности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Изучение дополнительных учебных предмето</w:t>
      </w:r>
      <w:r w:rsidR="00727AF9" w:rsidRPr="000348A9">
        <w:rPr>
          <w:rFonts w:ascii="Times New Roman" w:hAnsi="Times New Roman" w:cs="Times New Roman"/>
          <w:sz w:val="28"/>
          <w:szCs w:val="28"/>
        </w:rPr>
        <w:t xml:space="preserve">в, курсов по выбору обучающихся </w:t>
      </w:r>
      <w:r w:rsidRPr="000348A9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– удовлетворение индивидуальных запросов учащихся;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lastRenderedPageBreak/>
        <w:t>– общеобразовательную, общекультурную сост</w:t>
      </w:r>
      <w:r w:rsidR="00727AF9" w:rsidRPr="000348A9">
        <w:rPr>
          <w:rFonts w:ascii="Times New Roman" w:hAnsi="Times New Roman" w:cs="Times New Roman"/>
          <w:sz w:val="28"/>
          <w:szCs w:val="28"/>
        </w:rPr>
        <w:t xml:space="preserve">авляющую при получении среднего </w:t>
      </w:r>
      <w:r w:rsidRPr="000348A9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– развитие личности учащихся, их познавательны</w:t>
      </w:r>
      <w:r w:rsidR="00727AF9" w:rsidRPr="000348A9">
        <w:rPr>
          <w:rFonts w:ascii="Times New Roman" w:hAnsi="Times New Roman" w:cs="Times New Roman"/>
          <w:sz w:val="28"/>
          <w:szCs w:val="28"/>
        </w:rPr>
        <w:t xml:space="preserve">х интересов, интеллектуальной и </w:t>
      </w:r>
      <w:r w:rsidRPr="000348A9">
        <w:rPr>
          <w:rFonts w:ascii="Times New Roman" w:hAnsi="Times New Roman" w:cs="Times New Roman"/>
          <w:sz w:val="28"/>
          <w:szCs w:val="28"/>
        </w:rPr>
        <w:t>ценностно-смысловой сферы;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– развитие навыков самообразования и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– углубление, расширение и систематизацию знан</w:t>
      </w:r>
      <w:r w:rsidR="00727AF9" w:rsidRPr="000348A9">
        <w:rPr>
          <w:rFonts w:ascii="Times New Roman" w:hAnsi="Times New Roman" w:cs="Times New Roman"/>
          <w:sz w:val="28"/>
          <w:szCs w:val="28"/>
        </w:rPr>
        <w:t xml:space="preserve">ий в выбранной области научного </w:t>
      </w:r>
      <w:r w:rsidRPr="000348A9">
        <w:rPr>
          <w:rFonts w:ascii="Times New Roman" w:hAnsi="Times New Roman" w:cs="Times New Roman"/>
          <w:sz w:val="28"/>
          <w:szCs w:val="28"/>
        </w:rPr>
        <w:t>знания или вида деятельности;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– совершенствование имеющегося и приобрете</w:t>
      </w:r>
      <w:r w:rsidR="00727AF9" w:rsidRPr="000348A9">
        <w:rPr>
          <w:rFonts w:ascii="Times New Roman" w:hAnsi="Times New Roman" w:cs="Times New Roman"/>
          <w:sz w:val="28"/>
          <w:szCs w:val="28"/>
        </w:rPr>
        <w:t xml:space="preserve">ние нового опыта познавательной </w:t>
      </w:r>
      <w:r w:rsidRPr="000348A9">
        <w:rPr>
          <w:rFonts w:ascii="Times New Roman" w:hAnsi="Times New Roman" w:cs="Times New Roman"/>
          <w:sz w:val="28"/>
          <w:szCs w:val="28"/>
        </w:rPr>
        <w:t>деятельности, профессионального самоопределения учащихся.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Результаты изучения дополнительных учебных предм</w:t>
      </w:r>
      <w:r w:rsidR="00791134" w:rsidRPr="000348A9">
        <w:rPr>
          <w:rFonts w:ascii="Times New Roman" w:hAnsi="Times New Roman" w:cs="Times New Roman"/>
          <w:sz w:val="28"/>
          <w:szCs w:val="28"/>
        </w:rPr>
        <w:t xml:space="preserve">етов, курсов по выбору учащихся </w:t>
      </w:r>
      <w:r w:rsidRPr="000348A9">
        <w:rPr>
          <w:rFonts w:ascii="Times New Roman" w:hAnsi="Times New Roman" w:cs="Times New Roman"/>
          <w:sz w:val="28"/>
          <w:szCs w:val="28"/>
        </w:rPr>
        <w:t>отражают: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1) развитие личности учащихся средствами пред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лагаемого для изучения учебного </w:t>
      </w:r>
      <w:r w:rsidRPr="000348A9">
        <w:rPr>
          <w:rFonts w:ascii="Times New Roman" w:hAnsi="Times New Roman" w:cs="Times New Roman"/>
          <w:sz w:val="28"/>
          <w:szCs w:val="28"/>
        </w:rPr>
        <w:t>предмета, курса: развитие общей культуры учащихс</w:t>
      </w:r>
      <w:r w:rsidR="007B563D" w:rsidRPr="000348A9">
        <w:rPr>
          <w:rFonts w:ascii="Times New Roman" w:hAnsi="Times New Roman" w:cs="Times New Roman"/>
          <w:sz w:val="28"/>
          <w:szCs w:val="28"/>
        </w:rPr>
        <w:t>я, их мировоззрения, ценностно-</w:t>
      </w:r>
      <w:r w:rsidRPr="000348A9">
        <w:rPr>
          <w:rFonts w:ascii="Times New Roman" w:hAnsi="Times New Roman" w:cs="Times New Roman"/>
          <w:sz w:val="28"/>
          <w:szCs w:val="28"/>
        </w:rPr>
        <w:t>смысловых установок, развитие познавательных,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 регулятивных и коммуникативных </w:t>
      </w:r>
      <w:r w:rsidRPr="000348A9">
        <w:rPr>
          <w:rFonts w:ascii="Times New Roman" w:hAnsi="Times New Roman" w:cs="Times New Roman"/>
          <w:sz w:val="28"/>
          <w:szCs w:val="28"/>
        </w:rPr>
        <w:t>способностей, готовности и способности к с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аморазвитию и профессиональному </w:t>
      </w:r>
      <w:r w:rsidRPr="000348A9">
        <w:rPr>
          <w:rFonts w:ascii="Times New Roman" w:hAnsi="Times New Roman" w:cs="Times New Roman"/>
          <w:sz w:val="28"/>
          <w:szCs w:val="28"/>
        </w:rPr>
        <w:t>самоопределению;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2) овладение систематическими знаниями и п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риобретение опыта осуществления </w:t>
      </w:r>
      <w:r w:rsidRPr="000348A9">
        <w:rPr>
          <w:rFonts w:ascii="Times New Roman" w:hAnsi="Times New Roman" w:cs="Times New Roman"/>
          <w:sz w:val="28"/>
          <w:szCs w:val="28"/>
        </w:rPr>
        <w:t>целесообразной и результативной деятельности;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3) развитие способности к непрерывному самоо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бразованию, овладению ключевыми </w:t>
      </w:r>
      <w:r w:rsidRPr="000348A9">
        <w:rPr>
          <w:rFonts w:ascii="Times New Roman" w:hAnsi="Times New Roman" w:cs="Times New Roman"/>
          <w:sz w:val="28"/>
          <w:szCs w:val="28"/>
        </w:rPr>
        <w:t xml:space="preserve">компетентностями, составляющими основу умения: 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самостоятельному приобретению и </w:t>
      </w:r>
      <w:r w:rsidRPr="000348A9">
        <w:rPr>
          <w:rFonts w:ascii="Times New Roman" w:hAnsi="Times New Roman" w:cs="Times New Roman"/>
          <w:sz w:val="28"/>
          <w:szCs w:val="28"/>
        </w:rPr>
        <w:t>интеграции знаний, коммуникации и сотру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дничеству, эффективному решению </w:t>
      </w:r>
      <w:r w:rsidRPr="000348A9">
        <w:rPr>
          <w:rFonts w:ascii="Times New Roman" w:hAnsi="Times New Roman" w:cs="Times New Roman"/>
          <w:sz w:val="28"/>
          <w:szCs w:val="28"/>
        </w:rPr>
        <w:t>(разрешению) проблем, осознанному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 использованию информационных и </w:t>
      </w:r>
      <w:r w:rsidRPr="000348A9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технологий, самоорганизации и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4) обеспечение академической мобильности и (или) воз</w:t>
      </w:r>
      <w:r w:rsidR="007B563D" w:rsidRPr="000348A9">
        <w:rPr>
          <w:rFonts w:ascii="Times New Roman" w:hAnsi="Times New Roman" w:cs="Times New Roman"/>
          <w:sz w:val="28"/>
          <w:szCs w:val="28"/>
        </w:rPr>
        <w:t xml:space="preserve">можности поддерживать избранное </w:t>
      </w:r>
      <w:r w:rsidRPr="000348A9">
        <w:rPr>
          <w:rFonts w:ascii="Times New Roman" w:hAnsi="Times New Roman" w:cs="Times New Roman"/>
          <w:sz w:val="28"/>
          <w:szCs w:val="28"/>
        </w:rPr>
        <w:t>направление образования;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lastRenderedPageBreak/>
        <w:t>5) обеспечение профессиональной ориентации учащихся.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8A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го современному уровню развития </w:t>
      </w:r>
      <w:r w:rsidRPr="000348A9">
        <w:rPr>
          <w:rFonts w:ascii="Times New Roman" w:hAnsi="Times New Roman" w:cs="Times New Roman"/>
          <w:sz w:val="28"/>
          <w:szCs w:val="28"/>
        </w:rPr>
        <w:t xml:space="preserve">науки и общественной практики, основанного на диалоге 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культур, а также различных форм </w:t>
      </w:r>
      <w:r w:rsidRPr="000348A9">
        <w:rPr>
          <w:rFonts w:ascii="Times New Roman" w:hAnsi="Times New Roman" w:cs="Times New Roman"/>
          <w:sz w:val="28"/>
          <w:szCs w:val="28"/>
        </w:rPr>
        <w:t>общественного сознания, осознание свое</w:t>
      </w:r>
      <w:r w:rsidR="009B6B93" w:rsidRPr="000348A9">
        <w:rPr>
          <w:rFonts w:ascii="Times New Roman" w:hAnsi="Times New Roman" w:cs="Times New Roman"/>
          <w:sz w:val="28"/>
          <w:szCs w:val="28"/>
        </w:rPr>
        <w:t>го места в поликультурном мире;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основ саморазвития и 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самовоспитания в соответствии с </w:t>
      </w:r>
      <w:r w:rsidRPr="000348A9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данского общества; готовность и </w:t>
      </w:r>
      <w:r w:rsidRPr="000348A9">
        <w:rPr>
          <w:rFonts w:ascii="Times New Roman" w:hAnsi="Times New Roman" w:cs="Times New Roman"/>
          <w:sz w:val="28"/>
          <w:szCs w:val="28"/>
        </w:rPr>
        <w:t>способность к самостоятельной, творческой и ответственной деятельности;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3) навыки сотрудничества со сверстниками, детьми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 младшего возраста, взрослыми в </w:t>
      </w:r>
      <w:r w:rsidRPr="000348A9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овательской, проектной и других </w:t>
      </w:r>
      <w:r w:rsidRPr="000348A9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4) готовность и способность к образованию, в том числе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 самообразованию, на протяжении </w:t>
      </w:r>
      <w:r w:rsidRPr="000348A9">
        <w:rPr>
          <w:rFonts w:ascii="Times New Roman" w:hAnsi="Times New Roman" w:cs="Times New Roman"/>
          <w:sz w:val="28"/>
          <w:szCs w:val="28"/>
        </w:rPr>
        <w:t>всей жизни; сознательное отношение к непрерывному о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бразованию как условию успешной </w:t>
      </w:r>
      <w:r w:rsidRPr="000348A9">
        <w:rPr>
          <w:rFonts w:ascii="Times New Roman" w:hAnsi="Times New Roman" w:cs="Times New Roman"/>
          <w:sz w:val="28"/>
          <w:szCs w:val="28"/>
        </w:rPr>
        <w:t>профессиональной и общественной деятельности;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5) бережное, ответственное и компетентное отношение к физическому и психологи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ческому </w:t>
      </w:r>
      <w:r w:rsidRPr="000348A9">
        <w:rPr>
          <w:rFonts w:ascii="Times New Roman" w:hAnsi="Times New Roman" w:cs="Times New Roman"/>
          <w:sz w:val="28"/>
          <w:szCs w:val="28"/>
        </w:rPr>
        <w:t>здоровью, как собственному, так и других людей, умение оказывать первую помощь;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6) осознанный выбор будущей профессии и возм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ожностей реализации собственных </w:t>
      </w:r>
      <w:r w:rsidRPr="000348A9">
        <w:rPr>
          <w:rFonts w:ascii="Times New Roman" w:hAnsi="Times New Roman" w:cs="Times New Roman"/>
          <w:sz w:val="28"/>
          <w:szCs w:val="28"/>
        </w:rPr>
        <w:t>жизненных планов; отношение к профессиональной деяте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льности как возможности участия </w:t>
      </w:r>
      <w:r w:rsidRPr="000348A9">
        <w:rPr>
          <w:rFonts w:ascii="Times New Roman" w:hAnsi="Times New Roman" w:cs="Times New Roman"/>
          <w:sz w:val="28"/>
          <w:szCs w:val="28"/>
        </w:rPr>
        <w:t>в решении личных, общественных, государственных, общенациональных проблем.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48A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48A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 составлять планы деятельности; </w:t>
      </w:r>
      <w:r w:rsidRPr="000348A9">
        <w:rPr>
          <w:rFonts w:ascii="Times New Roman" w:hAnsi="Times New Roman" w:cs="Times New Roman"/>
          <w:sz w:val="28"/>
          <w:szCs w:val="28"/>
        </w:rPr>
        <w:t>самостоятельно осуществлять, контролировать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 и </w:t>
      </w:r>
      <w:r w:rsidR="009B6B93" w:rsidRPr="000348A9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корректировать деятельность; </w:t>
      </w:r>
      <w:r w:rsidRPr="000348A9">
        <w:rPr>
          <w:rFonts w:ascii="Times New Roman" w:hAnsi="Times New Roman" w:cs="Times New Roman"/>
          <w:sz w:val="28"/>
          <w:szCs w:val="28"/>
        </w:rPr>
        <w:t xml:space="preserve">использовать все возможные ресурсы для достижения 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поставленных целей и реализации </w:t>
      </w:r>
      <w:r w:rsidRPr="000348A9">
        <w:rPr>
          <w:rFonts w:ascii="Times New Roman" w:hAnsi="Times New Roman" w:cs="Times New Roman"/>
          <w:sz w:val="28"/>
          <w:szCs w:val="28"/>
        </w:rPr>
        <w:t>планов деятельности; выбирать успешные стратегии в различных ситуациях;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оцессе совместной деятельности, </w:t>
      </w:r>
      <w:r w:rsidRPr="000348A9">
        <w:rPr>
          <w:rFonts w:ascii="Times New Roman" w:hAnsi="Times New Roman" w:cs="Times New Roman"/>
          <w:sz w:val="28"/>
          <w:szCs w:val="28"/>
        </w:rPr>
        <w:t>учитывать позиции других участников деятельности, эффективно разрешать конфликты;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-исследовательской и проектной </w:t>
      </w:r>
      <w:r w:rsidRPr="000348A9">
        <w:rPr>
          <w:rFonts w:ascii="Times New Roman" w:hAnsi="Times New Roman" w:cs="Times New Roman"/>
          <w:sz w:val="28"/>
          <w:szCs w:val="28"/>
        </w:rPr>
        <w:t>деятельности, навыками разрешения проб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лем; способность и готовность к </w:t>
      </w:r>
      <w:r w:rsidRPr="000348A9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тических задач, применению различных </w:t>
      </w:r>
      <w:r w:rsidRPr="000348A9">
        <w:rPr>
          <w:rFonts w:ascii="Times New Roman" w:hAnsi="Times New Roman" w:cs="Times New Roman"/>
          <w:sz w:val="28"/>
          <w:szCs w:val="28"/>
        </w:rPr>
        <w:t>методов познания;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 </w:t>
      </w:r>
      <w:r w:rsidRPr="000348A9">
        <w:rPr>
          <w:rFonts w:ascii="Times New Roman" w:hAnsi="Times New Roman" w:cs="Times New Roman"/>
          <w:sz w:val="28"/>
          <w:szCs w:val="28"/>
        </w:rPr>
        <w:t>деятельности, владение навыками получения необходимо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й информации из словарей разных </w:t>
      </w:r>
      <w:r w:rsidRPr="000348A9">
        <w:rPr>
          <w:rFonts w:ascii="Times New Roman" w:hAnsi="Times New Roman" w:cs="Times New Roman"/>
          <w:sz w:val="28"/>
          <w:szCs w:val="28"/>
        </w:rPr>
        <w:t>типов, умение ориентироваться в различных ис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точниках информации, критически </w:t>
      </w:r>
      <w:r w:rsidRPr="000348A9">
        <w:rPr>
          <w:rFonts w:ascii="Times New Roman" w:hAnsi="Times New Roman" w:cs="Times New Roman"/>
          <w:sz w:val="28"/>
          <w:szCs w:val="28"/>
        </w:rPr>
        <w:t>оценивать и интерпретировать информацию, получаемую из различных источников;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5) умение определять назначение и функции различных социальных институтов;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6) умение самостоятельно оценивать и принимать 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решения, определяющие стратегию </w:t>
      </w:r>
      <w:r w:rsidRPr="000348A9">
        <w:rPr>
          <w:rFonts w:ascii="Times New Roman" w:hAnsi="Times New Roman" w:cs="Times New Roman"/>
          <w:sz w:val="28"/>
          <w:szCs w:val="28"/>
        </w:rPr>
        <w:t>поведения, с учетом гражданских и нравственных ценностей;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7)владение языковыми средствами - умение ясно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, логично и точно излагать свою </w:t>
      </w:r>
      <w:r w:rsidRPr="000348A9">
        <w:rPr>
          <w:rFonts w:ascii="Times New Roman" w:hAnsi="Times New Roman" w:cs="Times New Roman"/>
          <w:sz w:val="28"/>
          <w:szCs w:val="28"/>
        </w:rPr>
        <w:t>точку зрения, использовать адекватные языковые средства;</w:t>
      </w:r>
    </w:p>
    <w:p w:rsidR="002D1B29" w:rsidRPr="000348A9" w:rsidRDefault="002D1B29" w:rsidP="000348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8) владение навыками познавательной рефл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ексии как осознания совершаемых </w:t>
      </w:r>
      <w:r w:rsidRPr="000348A9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</w:t>
      </w:r>
      <w:r w:rsidR="009B6B93" w:rsidRPr="000348A9">
        <w:rPr>
          <w:rFonts w:ascii="Times New Roman" w:hAnsi="Times New Roman" w:cs="Times New Roman"/>
          <w:sz w:val="28"/>
          <w:szCs w:val="28"/>
        </w:rPr>
        <w:t xml:space="preserve">нований, границ своего знания и </w:t>
      </w:r>
      <w:r w:rsidRPr="000348A9">
        <w:rPr>
          <w:rFonts w:ascii="Times New Roman" w:hAnsi="Times New Roman" w:cs="Times New Roman"/>
          <w:sz w:val="28"/>
          <w:szCs w:val="28"/>
        </w:rPr>
        <w:t>незнания, новых познавательных задач и средств их достижения.</w:t>
      </w:r>
    </w:p>
    <w:p w:rsidR="0039731B" w:rsidRPr="000348A9" w:rsidRDefault="0039731B" w:rsidP="002D1B29">
      <w:pPr>
        <w:rPr>
          <w:rFonts w:ascii="Times New Roman" w:hAnsi="Times New Roman" w:cs="Times New Roman"/>
          <w:sz w:val="28"/>
          <w:szCs w:val="28"/>
        </w:rPr>
      </w:pPr>
    </w:p>
    <w:p w:rsidR="00E222CA" w:rsidRPr="000348A9" w:rsidRDefault="00E222CA" w:rsidP="00DD6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III. Тематическое планирование</w:t>
      </w: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348A9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4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1275"/>
      </w:tblGrid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Что я знаю о себе?</w:t>
            </w:r>
          </w:p>
        </w:tc>
        <w:tc>
          <w:tcPr>
            <w:tcW w:w="1275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Я – человек и личность.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09. 09. 2022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темперамент.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59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59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16. 09. 2022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59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качества личности.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23. 09. 2022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склонности.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30. 09. 2022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личности.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22CA" w:rsidRPr="000348A9" w:rsidRDefault="00E222CA" w:rsidP="00E222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954"/>
        <w:gridCol w:w="1276"/>
      </w:tblGrid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профессиональный выбор.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Сущность профессионального самоопределения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– что это?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21, 28. 10. 2022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Типы самоопределения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0F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11. 11. 2022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ценности.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Портфель достижений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18. 11. 2022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основного и дополнительного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25. 11. 2022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успешности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Классификация профессий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2,9,16. 12. 2022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23, 30. 12. 2022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Профессиография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Переговорная площадка с родителями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Мои родословные ценности.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20. 01. 2023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проектирование профессионального будущего.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Жизнь по собственному выбору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и требования к профессионалу.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Мой выбор.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Этапы работы над проектом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темы. Постановка цели,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Методика поиска информации: работа с библиотечными каталогами,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справочными материалами, книгами, периодическими изданиями,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Сбор информации по своей проблеме. Способы обработки полученной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проекта. Правила оформления проекта.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Оформление и защита проектов</w:t>
            </w:r>
          </w:p>
        </w:tc>
        <w:tc>
          <w:tcPr>
            <w:tcW w:w="1276" w:type="dxa"/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17.03.2023, 07,14,21. 04. 2023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защите. Требование к докладу.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B03C11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0F58C4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B42" w:rsidRPr="000348A9" w:rsidTr="00467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42" w:rsidRPr="000348A9" w:rsidRDefault="00467B42" w:rsidP="00E2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39731B" w:rsidRPr="000348A9" w:rsidRDefault="00E222CA" w:rsidP="002D1B29">
      <w:pPr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br/>
      </w:r>
    </w:p>
    <w:p w:rsidR="00BC4A36" w:rsidRPr="000348A9" w:rsidRDefault="00BC4A36" w:rsidP="00BC4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Содержание курса внеурочной деятельности с указанием форм организации и</w:t>
      </w: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видов деятельности</w:t>
      </w:r>
      <w:r w:rsidRPr="000348A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348A9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4"/>
        <w:gridCol w:w="2551"/>
        <w:gridCol w:w="2414"/>
        <w:gridCol w:w="2466"/>
      </w:tblGrid>
      <w:tr w:rsidR="003C0BFA" w:rsidRPr="000348A9" w:rsidTr="00BC4A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п\п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организации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деятельности</w:t>
            </w:r>
          </w:p>
        </w:tc>
      </w:tr>
      <w:tr w:rsidR="003C0BFA" w:rsidRPr="000348A9" w:rsidTr="00963E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Введение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Принципы работы.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4. Игра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«Ассоциации».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Вопросы на понимание темы урока.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Тренинг, игра,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игровая,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0348A9" w:rsidRPr="000348A9" w:rsidTr="00963E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96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Что я знаю о себе?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FA" w:rsidRPr="000348A9" w:rsidTr="00963E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– человек и личность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Личность. Индивид.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собственной личности и выявление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уровня развития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собственного Я (телесного,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социального, рефлексивного, духовного).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Рефлексия–обращенность познания человека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на самого себя.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5. Вопросы на понимание темы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3C0BFA" w:rsidRPr="000348A9" w:rsidTr="00BC4A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и темперамент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Врожденные особенности человека.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Диагностика темперамента. Влияние темперамента на выбор профессии.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Устойчивые особенности личности: черты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Вопросы на понимание темы урока.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игровая,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3C0BFA" w:rsidRPr="000348A9" w:rsidTr="00BC4A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Психические качества личности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Определение типа мышления. Как развивать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мышление.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Интеллектуальные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человека.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Что такое внимание.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Упражнение «Двойной счет».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«Муха».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7. Что такое память. Классификация видов па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мяти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8. Как тренировать память.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9. Талантливые люди.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10. Вопросы на понимание темы урока.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игровая,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</w:t>
            </w:r>
          </w:p>
        </w:tc>
      </w:tr>
      <w:tr w:rsidR="003C0BFA" w:rsidRPr="000348A9" w:rsidTr="00BC4A3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Интересы и склонности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Интерес и склонности как важные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составляющие успеха в жизни.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Диагностика интересов.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Вопросы на пониман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ие темы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игровая</w:t>
            </w:r>
          </w:p>
        </w:tc>
      </w:tr>
    </w:tbl>
    <w:p w:rsidR="00BC4A36" w:rsidRPr="000348A9" w:rsidRDefault="00BC4A36" w:rsidP="00BC4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422"/>
        <w:gridCol w:w="2398"/>
      </w:tblGrid>
      <w:tr w:rsidR="00733480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2. «Образ —Я», как система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себе.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Структура «Образа — Я»: знание о себе, умение управлять собой.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Реальное «Я», идеальное «Я».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«Я» - глазами других людей.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Сущность и уровни самооценки.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Характеристики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заниженной, завышенной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адекватной самооценки.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8. Диагностика уровня самооценки.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9. Вопросы на понимание темы урока.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общение, игровая</w:t>
            </w:r>
          </w:p>
        </w:tc>
      </w:tr>
      <w:tr w:rsidR="00733480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личности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Жизненные и профессиональные ценности,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цели, мотивы.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Мотивация достижений.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Тестирование «Мотивация успеха»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Элерса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Вопросы на понимание темы урока.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</w:t>
            </w:r>
          </w:p>
        </w:tc>
      </w:tr>
      <w:tr w:rsidR="00ED63FC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профессиональный выбор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Понятие здоровья.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Факторы, оказывающие положительное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отрицательное влияние на состояние здоровья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подростка. Группы здоровья.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Дееспосность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, трудоспособность,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работоспособность.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Влияние состояния здоровья на выбор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к здоровью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Медицинские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профессиональной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пригодности.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8. Анкета «Мое здоровье».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9. Вопросы на понимание темы урока.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тематического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фильма.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0348A9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Сущность профессионального самоопределения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FC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Профессиональное самоопределение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– что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Культурно-исторические аспекты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 самоопределения.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Вопросы на понимание темы урока.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</w:t>
            </w:r>
          </w:p>
        </w:tc>
      </w:tr>
      <w:tr w:rsidR="00733480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Типы самоопределения человека 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2. Типы самоопределения человека: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самоопределение,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2. Тест Д. </w:t>
            </w:r>
            <w:proofErr w:type="spellStart"/>
            <w:proofErr w:type="gram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Голланда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3. ДДО.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4. Рефлексия.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5. Вопросы на понимание темы урока.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F1" w:rsidRPr="000348A9" w:rsidRDefault="00BC4A36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DE3AF1" w:rsidRPr="000348A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DE3AF1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дискуссия,</w:t>
            </w:r>
          </w:p>
          <w:p w:rsidR="00BC4A36" w:rsidRPr="000348A9" w:rsidRDefault="00DE3AF1" w:rsidP="00D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DE3AF1" w:rsidRPr="0003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3AF1" w:rsidRPr="0003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</w:p>
        </w:tc>
      </w:tr>
    </w:tbl>
    <w:p w:rsidR="00BC4A36" w:rsidRPr="000348A9" w:rsidRDefault="00BC4A36" w:rsidP="00BC4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351"/>
        <w:gridCol w:w="2469"/>
      </w:tblGrid>
      <w:tr w:rsidR="00BC4A36" w:rsidRPr="000348A9" w:rsidTr="00733480">
        <w:trPr>
          <w:gridAfter w:val="1"/>
          <w:wAfter w:w="246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Профессиональные ценности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Ценности профессиональной элиты, с которой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себя отождествляет школьник.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Вопросы на понимание темы урока.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дискуссия,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733480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Портфель достижений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основного и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дополнительного образования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Начальная стадия выбора: «хочу», «могу» и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«надо».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Профессиональный план: основной вариант,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запасной вариант.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Вопросы на понимание темы урока.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Анализ успешности человека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Понятие и структура «Портфолио».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Информация в портфель достижений.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Вопросы на понимание темы урока.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</w:tr>
      <w:tr w:rsidR="00733480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Классификация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6" w:rsidRPr="000348A9" w:rsidRDefault="00BC4A36" w:rsidP="0002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Типы профессий: «человек-техника», «человек-человек», «человек-природа», «человек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знаковая система», «человек - художественный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образ».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Классы профессий в соответствиями с целями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труда: гностические, преобразующие,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изыскательские.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Отделы профессий, в основе которых лежат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применяемые орудия труда и средства</w:t>
            </w:r>
            <w:r w:rsidR="003C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производства: профессии ручного труда,</w:t>
            </w:r>
            <w:r w:rsidR="00434841"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профессии механизированного труда,</w:t>
            </w:r>
            <w:r w:rsidR="00020716"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716" w:rsidRPr="000348A9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434841"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ссии автоматизированного труда, </w:t>
            </w:r>
            <w:r w:rsidR="00020716" w:rsidRPr="000348A9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434841"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и, в которых основными орудиями </w:t>
            </w:r>
            <w:r w:rsidR="00020716" w:rsidRPr="000348A9">
              <w:rPr>
                <w:rFonts w:ascii="Times New Roman" w:hAnsi="Times New Roman" w:cs="Times New Roman"/>
                <w:sz w:val="24"/>
                <w:szCs w:val="24"/>
              </w:rPr>
              <w:t>труда вы</w:t>
            </w:r>
            <w:r w:rsidR="00434841"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ступают функциональные свойства </w:t>
            </w:r>
            <w:r w:rsidR="00020716" w:rsidRPr="000348A9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  <w:p w:rsidR="00BC4A36" w:rsidRPr="000348A9" w:rsidRDefault="00020716" w:rsidP="0002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5. Вопросы на понимание темы урока.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инд.работа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диагностическая,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 обще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</w:tbl>
    <w:p w:rsidR="00BC4A36" w:rsidRPr="000348A9" w:rsidRDefault="00BC4A36" w:rsidP="00BC4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404"/>
      </w:tblGrid>
      <w:tr w:rsidR="00BC4A36" w:rsidRPr="000348A9" w:rsidTr="00733480">
        <w:trPr>
          <w:gridAfter w:val="3"/>
          <w:wAfter w:w="736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Профессиография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Понятие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профессиографии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. Формула профессии.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«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Обсуждение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Игра «Профсоюз»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Рефлексия.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Вопросы на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темы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 Переговорная площадка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Мои родословные ценности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Профессиональная история семьи.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Ранжирование «Мои ценности»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Игра «Мои цели».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Рефлексия.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Вопросы на понимание темы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Совместное проектирование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профессионального будущего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Влияние семьи на выбор профессионального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маршрута.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Вопросы на понимание темы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и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проектная,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Жизнь по собственному выбору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труда и требования к профессионалу.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Пути получения профессии.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Система профессионального образования в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области.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Поведение при 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на работу.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Игра «Мышеловки»; «Отдел кадров».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Вопросы на понимание темы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работа, игра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игровая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Самоконтроль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Как управлять собой.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Чувство собственного достоинства.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Самопринятие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. Самоуважение.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Самоодобрение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Тренинг «Как управлять собой».</w:t>
            </w:r>
          </w:p>
          <w:p w:rsidR="00DB495D" w:rsidRPr="000348A9" w:rsidRDefault="00DB495D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6. Вопросы на понимание темы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 тренинг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</w:t>
            </w:r>
          </w:p>
        </w:tc>
      </w:tr>
    </w:tbl>
    <w:p w:rsidR="00BC4A36" w:rsidRPr="000348A9" w:rsidRDefault="00BC4A36" w:rsidP="00BC4A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651"/>
        <w:gridCol w:w="2340"/>
        <w:gridCol w:w="2374"/>
      </w:tblGrid>
      <w:tr w:rsidR="00BC4A36" w:rsidRPr="000348A9" w:rsidTr="00733480">
        <w:trPr>
          <w:gridAfter w:val="3"/>
          <w:wAfter w:w="736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выбор</w:t>
            </w: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Составление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, списков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необходимых книг, журнальных и газетных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статей, адресов сайтов, телефонных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справочников.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Мини-проект «Мой выбор».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Вопросы на понимание темы урока.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Анализ литера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турных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ков, СМИ,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ров, проблемных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 обще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проетирова</w:t>
            </w:r>
            <w:proofErr w:type="spellEnd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Этапы работы над проектом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Выбор темы. Постановка цели, задач.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Методика поиска информации: работа с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библиотечными каталогами, справочными мате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риалами, книгами, периодическими изданиями,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Сбор информации по своей проблеме.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Способы обработки полученной информации.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Выполнение проекта.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7. Вопросы на понимание темы урока.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занятие,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ситуаций,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проектная,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творческая</w:t>
            </w: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Оформление и защита проектов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36" w:rsidRPr="000348A9" w:rsidTr="007334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2. Структура проекта.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3. Правила оформления проекта. Подготовка к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защите.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4. Требование к докладу.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5. Публичное выступление.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6. Вопросы на понимание темы урока.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беседа, диалог,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защита проекта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36" w:rsidRPr="000348A9" w:rsidRDefault="00BC4A36" w:rsidP="00BC4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8A9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проблемно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ценностное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общение,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практическая,</w:t>
            </w:r>
            <w:r w:rsidRPr="000348A9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творческая</w:t>
            </w:r>
          </w:p>
        </w:tc>
      </w:tr>
    </w:tbl>
    <w:p w:rsidR="000348A9" w:rsidRPr="000348A9" w:rsidRDefault="000348A9" w:rsidP="002D1B29">
      <w:pPr>
        <w:rPr>
          <w:rFonts w:ascii="Times New Roman" w:hAnsi="Times New Roman" w:cs="Times New Roman"/>
          <w:sz w:val="28"/>
          <w:szCs w:val="28"/>
        </w:rPr>
      </w:pPr>
    </w:p>
    <w:p w:rsidR="000348A9" w:rsidRPr="000348A9" w:rsidRDefault="000348A9" w:rsidP="000348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8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348A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48A9">
        <w:rPr>
          <w:rFonts w:ascii="Times New Roman" w:hAnsi="Times New Roman" w:cs="Times New Roman"/>
          <w:b/>
          <w:i/>
          <w:sz w:val="28"/>
          <w:szCs w:val="28"/>
        </w:rPr>
        <w:t>Раздел 5. «Организационно-педагогические</w:t>
      </w:r>
      <w:r w:rsidRPr="000348A9">
        <w:rPr>
          <w:rFonts w:ascii="Times New Roman" w:hAnsi="Times New Roman" w:cs="Times New Roman"/>
          <w:b/>
          <w:i/>
          <w:sz w:val="28"/>
          <w:szCs w:val="28"/>
        </w:rPr>
        <w:t xml:space="preserve"> условия реализации программы».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Материально-технические условия: учеб</w:t>
      </w:r>
      <w:bookmarkStart w:id="0" w:name="_GoBack"/>
      <w:bookmarkEnd w:id="0"/>
      <w:r w:rsidRPr="000348A9">
        <w:rPr>
          <w:rFonts w:ascii="Times New Roman" w:hAnsi="Times New Roman" w:cs="Times New Roman"/>
          <w:sz w:val="28"/>
          <w:szCs w:val="28"/>
        </w:rPr>
        <w:t>ный класс, компьютер с выходом в интернет, учебная доска, проектор.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обеспечение, учебно-методическое обеспечение образовательного процесса.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1. Детская психодиагностика и профориентация/ Ред.-сост. Л.Д.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Столяренко.-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Ростов/Д.: Феникс, 2009.- (Учебники. Учебные пособия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458с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lastRenderedPageBreak/>
        <w:t xml:space="preserve">2. Климов Е.А. Как выбирать профессию: Кн. Для учащихся ст.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сред.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3-е изд., доп. и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.- М.: Просвещение, 2010.- 150с.8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3. Махаева О.А., Григорьева Е.Е. Я выбираю профессию: Комплексная программа активного профессионального самоопределения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школьников.-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 УЦ “Перспектива”, 2012.- 112с.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 4. Пономаренко Л.П., Белоусов Р.В. Основы психологии для старшеклассников: Пособие для педагога: В 2 ч.- М.: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. Изд. Центр “ВЛАДОС”,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2013.-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Ч.1: Основы психологии: 10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.- 586с.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Прощицкая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Е.Н. Выбирайте профессию: Учеб. Пособие для ст. Кл. сред.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.-.: Просвещение, 2011. – 241с.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Н.С. Методы активизации профессионального и личностного самоопределении: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>метод. пособие.- М.: Издательство МПС; Воронеж: Издательство НПО “МОДЭК”, 2012.- 352с.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Н.С. Профессиональное и личностное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самоопределение.-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М.:- Воронеж, 2013. – 369с.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8. Психологическое сопровождение при выборе профессии: Научно-метод. пособие/ под ред. Л.М.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Митиной.-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 МПСИ: Флинта, 2013.- 142с.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 Г.В. Я и моя профессия: Программа профессионального самоопределения для подростков: Учебно-метод. пособие для школьных психологов и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педагогов.-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 Генезис, 2014.-154с.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10.Твоя профессиональная карьера: Учеб. пособие для 8-11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общеоб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 xml:space="preserve">. учреждений/ Под ред. С.Н. Чистяковой, Т.И. </w:t>
      </w:r>
      <w:proofErr w:type="spellStart"/>
      <w:proofErr w:type="gramStart"/>
      <w:r w:rsidRPr="000348A9">
        <w:rPr>
          <w:rFonts w:ascii="Times New Roman" w:hAnsi="Times New Roman" w:cs="Times New Roman"/>
          <w:sz w:val="28"/>
          <w:szCs w:val="28"/>
        </w:rPr>
        <w:t>Шалавиной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 Просвещение, 2014.- 458с.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11.Технология профессионального успеха: Учебник для 10-11 </w:t>
      </w:r>
      <w:proofErr w:type="spellStart"/>
      <w:proofErr w:type="gramStart"/>
      <w:r w:rsidRPr="000348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48A9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В.П. Бондарев, А.В. Гапоненко, Л.А. Зингер и др.; Под ред. С.Н. Чистяковой.- М.: Просвещение, 2013.-422с.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12.Учебные заведения Смоленска: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Сборник.-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Смоленск.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 13.Чернявская А.П. Психологическое консультирование по профессиональной </w:t>
      </w:r>
      <w:proofErr w:type="gramStart"/>
      <w:r w:rsidRPr="000348A9">
        <w:rPr>
          <w:rFonts w:ascii="Times New Roman" w:hAnsi="Times New Roman" w:cs="Times New Roman"/>
          <w:sz w:val="28"/>
          <w:szCs w:val="28"/>
        </w:rPr>
        <w:t>ориентации.-</w:t>
      </w:r>
      <w:proofErr w:type="gramEnd"/>
      <w:r w:rsidRPr="000348A9">
        <w:rPr>
          <w:rFonts w:ascii="Times New Roman" w:hAnsi="Times New Roman" w:cs="Times New Roman"/>
          <w:sz w:val="28"/>
          <w:szCs w:val="28"/>
        </w:rPr>
        <w:t xml:space="preserve"> М.: ВЛАДОС-ПРЕСС, 2015. – 224с. Материально-техническое оснащение образовательной деятельности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 xml:space="preserve">1.http://metodkabi.net.ru- Методический кабинет профориентации </w:t>
      </w:r>
      <w:proofErr w:type="spellStart"/>
      <w:r w:rsidRPr="000348A9">
        <w:rPr>
          <w:rFonts w:ascii="Times New Roman" w:hAnsi="Times New Roman" w:cs="Times New Roman"/>
          <w:sz w:val="28"/>
          <w:szCs w:val="28"/>
        </w:rPr>
        <w:t>Г.В.Резапкиной</w:t>
      </w:r>
      <w:proofErr w:type="spellEnd"/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2.http://atlas.rosminzdrav.ru/- Атлас профессий,</w:t>
      </w:r>
    </w:p>
    <w:p w:rsidR="000348A9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3. Раздаточный материал - опросные листы к методикам диагностики, презентации, видеоролики.</w:t>
      </w:r>
    </w:p>
    <w:p w:rsidR="00BC4A36" w:rsidRPr="000348A9" w:rsidRDefault="000348A9" w:rsidP="003C0B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A9">
        <w:rPr>
          <w:rFonts w:ascii="Times New Roman" w:hAnsi="Times New Roman" w:cs="Times New Roman"/>
          <w:sz w:val="28"/>
          <w:szCs w:val="28"/>
        </w:rPr>
        <w:t>4. Мультимедийный проектор, системный блок и монитор.</w:t>
      </w:r>
    </w:p>
    <w:sectPr w:rsidR="00BC4A36" w:rsidRPr="000348A9" w:rsidSect="0096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021"/>
    <w:multiLevelType w:val="hybridMultilevel"/>
    <w:tmpl w:val="2C783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5230B4"/>
    <w:multiLevelType w:val="hybridMultilevel"/>
    <w:tmpl w:val="CC3A4A54"/>
    <w:lvl w:ilvl="0" w:tplc="2F842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FB"/>
    <w:rsid w:val="00020716"/>
    <w:rsid w:val="00034613"/>
    <w:rsid w:val="000348A9"/>
    <w:rsid w:val="00043623"/>
    <w:rsid w:val="00077A6B"/>
    <w:rsid w:val="00094ABC"/>
    <w:rsid w:val="000F58C4"/>
    <w:rsid w:val="00135559"/>
    <w:rsid w:val="00144259"/>
    <w:rsid w:val="001C0A3D"/>
    <w:rsid w:val="002D1B29"/>
    <w:rsid w:val="0039731B"/>
    <w:rsid w:val="003C0BFA"/>
    <w:rsid w:val="00434841"/>
    <w:rsid w:val="00467B42"/>
    <w:rsid w:val="004834BC"/>
    <w:rsid w:val="004B48F2"/>
    <w:rsid w:val="00597024"/>
    <w:rsid w:val="00645C3E"/>
    <w:rsid w:val="006F4DD4"/>
    <w:rsid w:val="00727AF9"/>
    <w:rsid w:val="00733480"/>
    <w:rsid w:val="00755B43"/>
    <w:rsid w:val="00787DFB"/>
    <w:rsid w:val="00791134"/>
    <w:rsid w:val="007B563D"/>
    <w:rsid w:val="007C0FCE"/>
    <w:rsid w:val="007E7119"/>
    <w:rsid w:val="00861622"/>
    <w:rsid w:val="008D2E2C"/>
    <w:rsid w:val="00963E51"/>
    <w:rsid w:val="00972D1A"/>
    <w:rsid w:val="009B6B93"/>
    <w:rsid w:val="00B03C11"/>
    <w:rsid w:val="00BC4A36"/>
    <w:rsid w:val="00C22DD1"/>
    <w:rsid w:val="00D71A93"/>
    <w:rsid w:val="00DB495D"/>
    <w:rsid w:val="00DD64D9"/>
    <w:rsid w:val="00DE3AF1"/>
    <w:rsid w:val="00E1240D"/>
    <w:rsid w:val="00E222CA"/>
    <w:rsid w:val="00ED63FC"/>
    <w:rsid w:val="00F0127E"/>
    <w:rsid w:val="00F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2A176"/>
  <w15:chartTrackingRefBased/>
  <w15:docId w15:val="{ED1F6F53-44CF-492D-B979-4E7E519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59"/>
    <w:pPr>
      <w:ind w:left="720"/>
      <w:contextualSpacing/>
    </w:pPr>
  </w:style>
  <w:style w:type="paragraph" w:customStyle="1" w:styleId="c1">
    <w:name w:val="c1"/>
    <w:basedOn w:val="a"/>
    <w:rsid w:val="00F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27E"/>
  </w:style>
  <w:style w:type="character" w:customStyle="1" w:styleId="c6">
    <w:name w:val="c6"/>
    <w:basedOn w:val="a0"/>
    <w:rsid w:val="00F0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2022-05-12T16:49:00Z</dcterms:created>
  <dcterms:modified xsi:type="dcterms:W3CDTF">2022-05-12T18:12:00Z</dcterms:modified>
</cp:coreProperties>
</file>