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8B6C" w14:textId="778B387B" w:rsidR="00083BD3" w:rsidRPr="00083BD3" w:rsidRDefault="00083BD3" w:rsidP="00083BD3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СТЕРЛИТАМАКСКИЙ ФИЛИАЛ БАШКИРСКОГО ГОСУДАРСТВЕННОГО УНИВЕРСИТЕТА</w:t>
      </w:r>
    </w:p>
    <w:p w14:paraId="7E3A993A" w14:textId="77777777" w:rsidR="00083BD3" w:rsidRPr="00083BD3" w:rsidRDefault="00083BD3" w:rsidP="00083BD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83BD3">
        <w:rPr>
          <w:color w:val="000000"/>
          <w:sz w:val="28"/>
          <w:szCs w:val="28"/>
        </w:rPr>
        <w:br/>
      </w:r>
    </w:p>
    <w:p w14:paraId="291554F6" w14:textId="10C9DE8E" w:rsidR="00083BD3" w:rsidRDefault="00083BD3" w:rsidP="00083BD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83BD3">
        <w:rPr>
          <w:color w:val="000000"/>
          <w:sz w:val="28"/>
          <w:szCs w:val="28"/>
        </w:rPr>
        <w:br/>
      </w:r>
    </w:p>
    <w:p w14:paraId="2B6BA316" w14:textId="5B5C50FE" w:rsidR="0083287B" w:rsidRDefault="0083287B" w:rsidP="00083BD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7F9BFD7B" w14:textId="77777777" w:rsidR="0083287B" w:rsidRPr="00083BD3" w:rsidRDefault="0083287B" w:rsidP="00083BD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06905A47" w14:textId="3B4D6A59" w:rsidR="00083BD3" w:rsidRPr="0083287B" w:rsidRDefault="00083BD3" w:rsidP="00083BD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83287B">
        <w:rPr>
          <w:b/>
          <w:bCs/>
          <w:i/>
          <w:iCs/>
          <w:color w:val="000000"/>
          <w:sz w:val="32"/>
          <w:szCs w:val="32"/>
        </w:rPr>
        <w:t>П</w:t>
      </w:r>
      <w:r w:rsidRPr="0083287B">
        <w:rPr>
          <w:b/>
          <w:bCs/>
          <w:i/>
          <w:iCs/>
          <w:color w:val="000000"/>
          <w:sz w:val="32"/>
          <w:szCs w:val="32"/>
        </w:rPr>
        <w:t>роект</w:t>
      </w:r>
      <w:r w:rsidRPr="0083287B">
        <w:rPr>
          <w:color w:val="000000"/>
          <w:sz w:val="32"/>
          <w:szCs w:val="32"/>
        </w:rPr>
        <w:t xml:space="preserve"> </w:t>
      </w:r>
      <w:r w:rsidRPr="0083287B">
        <w:rPr>
          <w:b/>
          <w:bCs/>
          <w:i/>
          <w:iCs/>
          <w:color w:val="000000"/>
          <w:sz w:val="32"/>
          <w:szCs w:val="32"/>
        </w:rPr>
        <w:t>на тему:</w:t>
      </w:r>
    </w:p>
    <w:p w14:paraId="6AE41C99" w14:textId="5E6582CB" w:rsidR="00083BD3" w:rsidRPr="0083287B" w:rsidRDefault="00083BD3" w:rsidP="00083BD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83287B">
        <w:rPr>
          <w:b/>
          <w:bCs/>
          <w:i/>
          <w:iCs/>
          <w:color w:val="000000"/>
          <w:sz w:val="32"/>
          <w:szCs w:val="32"/>
        </w:rPr>
        <w:t>«</w:t>
      </w:r>
      <w:r w:rsidRPr="0083287B">
        <w:rPr>
          <w:b/>
          <w:bCs/>
          <w:i/>
          <w:iCs/>
          <w:color w:val="000000"/>
          <w:sz w:val="32"/>
          <w:szCs w:val="32"/>
        </w:rPr>
        <w:t>Школа будущего</w:t>
      </w:r>
      <w:r w:rsidRPr="0083287B">
        <w:rPr>
          <w:b/>
          <w:bCs/>
          <w:i/>
          <w:iCs/>
          <w:color w:val="000000"/>
          <w:sz w:val="32"/>
          <w:szCs w:val="32"/>
        </w:rPr>
        <w:t>»</w:t>
      </w:r>
    </w:p>
    <w:p w14:paraId="4C2A0C5F" w14:textId="45F3BF29" w:rsidR="00083BD3" w:rsidRDefault="00083BD3" w:rsidP="00083BD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083BD3">
        <w:rPr>
          <w:color w:val="000000"/>
          <w:sz w:val="28"/>
          <w:szCs w:val="28"/>
        </w:rPr>
        <w:br/>
      </w:r>
    </w:p>
    <w:p w14:paraId="32F970DF" w14:textId="266BE0D9" w:rsidR="0083287B" w:rsidRDefault="0083287B" w:rsidP="00083BD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139DA366" w14:textId="21924D3C" w:rsidR="0083287B" w:rsidRDefault="0083287B" w:rsidP="00083BD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04A9ADB9" w14:textId="7C7A4B26" w:rsidR="0083287B" w:rsidRDefault="0083287B" w:rsidP="00083BD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7AA1F2CD" w14:textId="31ECA85F" w:rsidR="0083287B" w:rsidRDefault="0083287B" w:rsidP="00083BD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5F040EC4" w14:textId="39B74F45" w:rsidR="0083287B" w:rsidRDefault="0083287B" w:rsidP="00083BD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4868CA48" w14:textId="77777777" w:rsidR="0083287B" w:rsidRPr="00083BD3" w:rsidRDefault="0083287B" w:rsidP="00083BD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04297CD8" w14:textId="77777777" w:rsidR="00083BD3" w:rsidRPr="00083BD3" w:rsidRDefault="00083BD3" w:rsidP="00083BD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083BD3">
        <w:rPr>
          <w:color w:val="000000"/>
          <w:sz w:val="28"/>
          <w:szCs w:val="28"/>
        </w:rPr>
        <w:t>Выполнила:</w:t>
      </w:r>
    </w:p>
    <w:p w14:paraId="1573B03C" w14:textId="651191C6" w:rsidR="00083BD3" w:rsidRDefault="00083BD3" w:rsidP="00083BD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Студентка 5-го курса </w:t>
      </w:r>
      <w:r w:rsidR="0083287B">
        <w:rPr>
          <w:color w:val="000000"/>
          <w:sz w:val="28"/>
          <w:szCs w:val="28"/>
        </w:rPr>
        <w:t>факультета башкирской</w:t>
      </w:r>
    </w:p>
    <w:p w14:paraId="6E123936" w14:textId="03A77BF6" w:rsidR="0083287B" w:rsidRPr="00083BD3" w:rsidRDefault="0083287B" w:rsidP="00083BD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тюркской филологии</w:t>
      </w:r>
    </w:p>
    <w:p w14:paraId="123CA3C0" w14:textId="39E8B0C3" w:rsidR="00083BD3" w:rsidRPr="00083BD3" w:rsidRDefault="0083287B" w:rsidP="00083BD3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Казакбаева Назгуль </w:t>
      </w:r>
      <w:proofErr w:type="spellStart"/>
      <w:r>
        <w:rPr>
          <w:color w:val="000000"/>
          <w:sz w:val="28"/>
          <w:szCs w:val="28"/>
        </w:rPr>
        <w:t>Рамилевна</w:t>
      </w:r>
      <w:proofErr w:type="spellEnd"/>
    </w:p>
    <w:p w14:paraId="7EAF4AB8" w14:textId="77777777" w:rsidR="00083BD3" w:rsidRPr="00083BD3" w:rsidRDefault="00083BD3" w:rsidP="00083BD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25D26D2E" w14:textId="77777777" w:rsidR="00083BD3" w:rsidRPr="00083BD3" w:rsidRDefault="00083BD3" w:rsidP="00083BD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83BD3">
        <w:rPr>
          <w:color w:val="000000"/>
          <w:sz w:val="28"/>
          <w:szCs w:val="28"/>
        </w:rPr>
        <w:br/>
      </w:r>
    </w:p>
    <w:p w14:paraId="14B34CC3" w14:textId="77777777" w:rsidR="00083BD3" w:rsidRPr="00083BD3" w:rsidRDefault="00083BD3" w:rsidP="00083BD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83BD3">
        <w:rPr>
          <w:color w:val="000000"/>
          <w:sz w:val="28"/>
          <w:szCs w:val="28"/>
        </w:rPr>
        <w:br/>
      </w:r>
    </w:p>
    <w:p w14:paraId="3D94A085" w14:textId="7724F92E" w:rsidR="00083BD3" w:rsidRDefault="00083BD3" w:rsidP="00083BD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83BD3">
        <w:rPr>
          <w:color w:val="000000"/>
          <w:sz w:val="28"/>
          <w:szCs w:val="28"/>
        </w:rPr>
        <w:br/>
      </w:r>
    </w:p>
    <w:p w14:paraId="60784F6C" w14:textId="028BC9DD" w:rsidR="0083287B" w:rsidRDefault="0083287B" w:rsidP="00083BD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6B4F9AF" w14:textId="77777777" w:rsidR="0083287B" w:rsidRPr="00083BD3" w:rsidRDefault="0083287B" w:rsidP="00083BD3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45DFC28" w14:textId="4A351BB2" w:rsidR="00083BD3" w:rsidRDefault="00083BD3" w:rsidP="0083287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83BD3">
        <w:rPr>
          <w:color w:val="000000"/>
          <w:sz w:val="28"/>
          <w:szCs w:val="28"/>
        </w:rPr>
        <w:t xml:space="preserve">г. </w:t>
      </w:r>
      <w:r w:rsidR="0083287B">
        <w:rPr>
          <w:color w:val="000000"/>
          <w:sz w:val="28"/>
          <w:szCs w:val="28"/>
        </w:rPr>
        <w:t xml:space="preserve">Стерлитамак - </w:t>
      </w:r>
      <w:r w:rsidRPr="00083BD3">
        <w:rPr>
          <w:color w:val="000000"/>
          <w:sz w:val="28"/>
          <w:szCs w:val="28"/>
        </w:rPr>
        <w:t>20</w:t>
      </w:r>
      <w:r w:rsidR="0083287B">
        <w:rPr>
          <w:color w:val="000000"/>
          <w:sz w:val="28"/>
          <w:szCs w:val="28"/>
        </w:rPr>
        <w:t>22 г.</w:t>
      </w:r>
    </w:p>
    <w:p w14:paraId="727459D9" w14:textId="74A7C008" w:rsidR="0083287B" w:rsidRDefault="0083287B" w:rsidP="0083287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5897A49" w14:textId="4DB61C67" w:rsidR="00083BD3" w:rsidRPr="0083287B" w:rsidRDefault="0083287B" w:rsidP="0083287B">
      <w:pPr>
        <w:ind w:firstLine="567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14:paraId="78BF9E5B" w14:textId="602ADE98" w:rsidR="0083287B" w:rsidRDefault="0083287B" w:rsidP="0083287B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83287B">
        <w:rPr>
          <w:color w:val="000000"/>
          <w:sz w:val="28"/>
          <w:szCs w:val="28"/>
        </w:rPr>
        <w:t>В</w:t>
      </w:r>
      <w:r w:rsidR="00D3309D">
        <w:rPr>
          <w:color w:val="000000"/>
          <w:sz w:val="28"/>
          <w:szCs w:val="28"/>
        </w:rPr>
        <w:t>ВЕДЕНИЕ</w:t>
      </w:r>
      <w:r w:rsidR="00527D9C">
        <w:rPr>
          <w:color w:val="000000"/>
          <w:sz w:val="28"/>
          <w:szCs w:val="28"/>
        </w:rPr>
        <w:t>………………………………………………………</w:t>
      </w:r>
      <w:proofErr w:type="gramStart"/>
      <w:r w:rsidR="00527D9C">
        <w:rPr>
          <w:color w:val="000000"/>
          <w:sz w:val="28"/>
          <w:szCs w:val="28"/>
        </w:rPr>
        <w:t>…….</w:t>
      </w:r>
      <w:proofErr w:type="gramEnd"/>
      <w:r w:rsidR="00527D9C">
        <w:rPr>
          <w:color w:val="000000"/>
          <w:sz w:val="28"/>
          <w:szCs w:val="28"/>
        </w:rPr>
        <w:t>. 3</w:t>
      </w:r>
    </w:p>
    <w:p w14:paraId="31BD538D" w14:textId="24B573DE" w:rsidR="00CB4EB0" w:rsidRDefault="00D3309D" w:rsidP="00CB4EB0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АРХИТЕКТУРА ШКОЛЫ БУДУЩЕГО</w:t>
      </w:r>
      <w:r w:rsidR="00527D9C">
        <w:rPr>
          <w:color w:val="000000"/>
          <w:sz w:val="28"/>
          <w:szCs w:val="28"/>
        </w:rPr>
        <w:t>………………………</w:t>
      </w:r>
      <w:proofErr w:type="gramStart"/>
      <w:r w:rsidR="00527D9C">
        <w:rPr>
          <w:color w:val="000000"/>
          <w:sz w:val="28"/>
          <w:szCs w:val="28"/>
        </w:rPr>
        <w:t>…….</w:t>
      </w:r>
      <w:proofErr w:type="gramEnd"/>
      <w:r w:rsidR="00527D9C">
        <w:rPr>
          <w:color w:val="000000"/>
          <w:sz w:val="28"/>
          <w:szCs w:val="28"/>
        </w:rPr>
        <w:t>. 5</w:t>
      </w:r>
    </w:p>
    <w:p w14:paraId="0CED2B85" w14:textId="7F948D2B" w:rsidR="00CB4EB0" w:rsidRDefault="00CB4EB0" w:rsidP="00CB4EB0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микрорайона «Школа </w:t>
      </w:r>
      <w:proofErr w:type="gramStart"/>
      <w:r>
        <w:rPr>
          <w:color w:val="000000"/>
          <w:sz w:val="28"/>
          <w:szCs w:val="28"/>
        </w:rPr>
        <w:t>будущего»</w:t>
      </w:r>
      <w:r w:rsidR="00527D9C">
        <w:rPr>
          <w:color w:val="000000"/>
          <w:sz w:val="28"/>
          <w:szCs w:val="28"/>
        </w:rPr>
        <w:t>…</w:t>
      </w:r>
      <w:proofErr w:type="gramEnd"/>
      <w:r w:rsidR="00527D9C">
        <w:rPr>
          <w:color w:val="000000"/>
          <w:sz w:val="28"/>
          <w:szCs w:val="28"/>
        </w:rPr>
        <w:t>………………………... 5</w:t>
      </w:r>
    </w:p>
    <w:p w14:paraId="6A4FED85" w14:textId="4A06187F" w:rsidR="0083287B" w:rsidRDefault="00CB4EB0" w:rsidP="00CB4EB0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УРОКИ И ДОСУГ В ШКОЛЕ </w:t>
      </w:r>
      <w:proofErr w:type="gramStart"/>
      <w:r>
        <w:rPr>
          <w:color w:val="000000"/>
          <w:sz w:val="28"/>
          <w:szCs w:val="28"/>
        </w:rPr>
        <w:t>БУДУЩЕГО:</w:t>
      </w:r>
      <w:r w:rsidR="00527D9C">
        <w:rPr>
          <w:color w:val="000000"/>
          <w:sz w:val="28"/>
          <w:szCs w:val="28"/>
        </w:rPr>
        <w:t>…</w:t>
      </w:r>
      <w:proofErr w:type="gramEnd"/>
      <w:r w:rsidR="00527D9C">
        <w:rPr>
          <w:color w:val="000000"/>
          <w:sz w:val="28"/>
          <w:szCs w:val="28"/>
        </w:rPr>
        <w:t>……………………… 7</w:t>
      </w:r>
    </w:p>
    <w:p w14:paraId="55F026E5" w14:textId="756A5092" w:rsidR="00CB4EB0" w:rsidRDefault="00CB4EB0" w:rsidP="00CB4EB0">
      <w:pPr>
        <w:shd w:val="clear" w:color="auto" w:fill="FFFFFF"/>
        <w:spacing w:after="15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gramStart"/>
      <w:r>
        <w:rPr>
          <w:color w:val="000000"/>
          <w:sz w:val="28"/>
          <w:szCs w:val="28"/>
        </w:rPr>
        <w:t>Кабинеты;</w:t>
      </w:r>
      <w:r w:rsidR="00527D9C">
        <w:rPr>
          <w:color w:val="000000"/>
          <w:sz w:val="28"/>
          <w:szCs w:val="28"/>
        </w:rPr>
        <w:t>…</w:t>
      </w:r>
      <w:proofErr w:type="gramEnd"/>
      <w:r w:rsidR="00527D9C">
        <w:rPr>
          <w:color w:val="000000"/>
          <w:sz w:val="28"/>
          <w:szCs w:val="28"/>
        </w:rPr>
        <w:t>………………………………………………………… 7</w:t>
      </w:r>
    </w:p>
    <w:p w14:paraId="34B3560D" w14:textId="4A2A9E72" w:rsidR="00CB4EB0" w:rsidRDefault="00CB4EB0" w:rsidP="00CB4EB0">
      <w:pPr>
        <w:shd w:val="clear" w:color="auto" w:fill="FFFFFF"/>
        <w:spacing w:after="15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Рабочее место </w:t>
      </w:r>
      <w:proofErr w:type="gramStart"/>
      <w:r>
        <w:rPr>
          <w:color w:val="000000"/>
          <w:sz w:val="28"/>
          <w:szCs w:val="28"/>
        </w:rPr>
        <w:t>ученика;</w:t>
      </w:r>
      <w:r w:rsidR="00527D9C">
        <w:rPr>
          <w:color w:val="000000"/>
          <w:sz w:val="28"/>
          <w:szCs w:val="28"/>
        </w:rPr>
        <w:t>…</w:t>
      </w:r>
      <w:proofErr w:type="gramEnd"/>
      <w:r w:rsidR="00527D9C">
        <w:rPr>
          <w:color w:val="000000"/>
          <w:sz w:val="28"/>
          <w:szCs w:val="28"/>
        </w:rPr>
        <w:t>………………………………………….. 7</w:t>
      </w:r>
    </w:p>
    <w:p w14:paraId="37497E07" w14:textId="1457CAB7" w:rsidR="00CB4EB0" w:rsidRDefault="00CB4EB0" w:rsidP="00CB4EB0">
      <w:pPr>
        <w:shd w:val="clear" w:color="auto" w:fill="FFFFFF"/>
        <w:spacing w:after="15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gramStart"/>
      <w:r>
        <w:rPr>
          <w:color w:val="000000"/>
          <w:sz w:val="28"/>
          <w:szCs w:val="28"/>
        </w:rPr>
        <w:t>Отдых;</w:t>
      </w:r>
      <w:r w:rsidR="00527D9C">
        <w:rPr>
          <w:color w:val="000000"/>
          <w:sz w:val="28"/>
          <w:szCs w:val="28"/>
        </w:rPr>
        <w:t>…</w:t>
      </w:r>
      <w:proofErr w:type="gramEnd"/>
      <w:r w:rsidR="00527D9C">
        <w:rPr>
          <w:color w:val="000000"/>
          <w:sz w:val="28"/>
          <w:szCs w:val="28"/>
        </w:rPr>
        <w:t>…………………………………………………………….. 7</w:t>
      </w:r>
    </w:p>
    <w:p w14:paraId="6CDF3D19" w14:textId="3FEB87A7" w:rsidR="00CB4EB0" w:rsidRDefault="00CB4EB0" w:rsidP="00CB4EB0">
      <w:pPr>
        <w:shd w:val="clear" w:color="auto" w:fill="FFFFFF"/>
        <w:spacing w:after="15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Школьная форма школьника </w:t>
      </w:r>
      <w:proofErr w:type="gramStart"/>
      <w:r>
        <w:rPr>
          <w:color w:val="000000"/>
          <w:sz w:val="28"/>
          <w:szCs w:val="28"/>
        </w:rPr>
        <w:t>будущего;</w:t>
      </w:r>
      <w:r w:rsidR="00527D9C">
        <w:rPr>
          <w:color w:val="000000"/>
          <w:sz w:val="28"/>
          <w:szCs w:val="28"/>
        </w:rPr>
        <w:t>…</w:t>
      </w:r>
      <w:proofErr w:type="gramEnd"/>
      <w:r w:rsidR="00527D9C">
        <w:rPr>
          <w:color w:val="000000"/>
          <w:sz w:val="28"/>
          <w:szCs w:val="28"/>
        </w:rPr>
        <w:t>……………………….. 8</w:t>
      </w:r>
    </w:p>
    <w:p w14:paraId="195550B6" w14:textId="77777777" w:rsidR="00CB4EB0" w:rsidRPr="00CB4EB0" w:rsidRDefault="00CB4EB0" w:rsidP="00CB4EB0">
      <w:pPr>
        <w:shd w:val="clear" w:color="auto" w:fill="FFFFFF"/>
        <w:spacing w:after="150" w:line="360" w:lineRule="auto"/>
        <w:ind w:left="720"/>
        <w:rPr>
          <w:color w:val="000000"/>
          <w:sz w:val="28"/>
          <w:szCs w:val="28"/>
        </w:rPr>
      </w:pPr>
    </w:p>
    <w:p w14:paraId="6008CAEF" w14:textId="1FF158F9" w:rsidR="00527D9C" w:rsidRDefault="00527D9C" w:rsidP="0083287B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НОВЫЕ ТЕХНОЛОГИИ – ПОМОЩНИКИ В ПРОЦЕССЕ ОБУЧЕНИЯ……………………………………………………………. 9</w:t>
      </w:r>
    </w:p>
    <w:p w14:paraId="5B5035A9" w14:textId="103DF883" w:rsidR="0083287B" w:rsidRPr="0083287B" w:rsidRDefault="00CB4EB0" w:rsidP="0083287B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</w:t>
      </w:r>
      <w:r w:rsidR="00527D9C">
        <w:rPr>
          <w:color w:val="000000"/>
          <w:sz w:val="28"/>
          <w:szCs w:val="28"/>
        </w:rPr>
        <w:t>……………………………………………………………… 10</w:t>
      </w:r>
    </w:p>
    <w:p w14:paraId="173C986D" w14:textId="27DB8AAA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C63584D" w14:textId="7A3F52D1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A591BC0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8F0AE3A" w14:textId="77777777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B8BC0B7" w14:textId="77777777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E876142" w14:textId="77777777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AFAC5E5" w14:textId="77777777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562AF022" w14:textId="77777777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06967607" w14:textId="77777777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3BEC3A5" w14:textId="77777777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0FDFC6A4" w14:textId="77777777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7855A6D" w14:textId="77777777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E41300C" w14:textId="77777777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59D2776E" w14:textId="77777777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035D59B0" w14:textId="77777777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3B48BA5F" w14:textId="77777777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9AA7882" w14:textId="77777777" w:rsid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94B33F4" w14:textId="6BA9D3AD" w:rsidR="00083BD3" w:rsidRPr="00D3309D" w:rsidRDefault="0083287B" w:rsidP="00D3309D">
      <w:pPr>
        <w:pStyle w:val="a3"/>
        <w:numPr>
          <w:ilvl w:val="0"/>
          <w:numId w:val="3"/>
        </w:numPr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3309D">
        <w:rPr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ВВЕДЕНИЕ</w:t>
      </w:r>
    </w:p>
    <w:p w14:paraId="7BFBD624" w14:textId="34A64253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Сегодня общество все больше беспокоит низкий уровень знаний учащихся, как в процессе обучения, так и после его окончания. Отмечается низкий интеллектуальный уровень, отсутствие информационных знаний, отсутствие моральных принципов, отсутствие гражданственности, дезадаптация и десоциализация учащихся. Система образования должна идти в ногу со временем, готовить людей к жизни в постоянно меняющихся условиях. Образование должно способствовать развитию человеческого потенциала, решению наиболее важных и болезненных социальных проблем.</w:t>
      </w:r>
    </w:p>
    <w:p w14:paraId="22FCF369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В данном проекте реализуются новые подходы к формированию современной модели образования, отвечающей целям Концепции долгосрочного социально-экономического развития Российской Федерации до 2020 года, Национальной инициативы «Наша Новая школа», идеям Национального проекта Приоритет «Образование».</w:t>
      </w:r>
    </w:p>
    <w:p w14:paraId="7FF6800C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Основная идея данного инновационного проекта заключается в обеспечении нового качества образования, ориентированного на повышение качества жизни будущих выпускников путем создания мотивирующей образовательной среды в школе.</w:t>
      </w:r>
    </w:p>
    <w:p w14:paraId="48CB8C1D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К чему стремиться:</w:t>
      </w:r>
    </w:p>
    <w:p w14:paraId="43CAFE0A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мотивация к обучению;</w:t>
      </w:r>
    </w:p>
    <w:p w14:paraId="5D80A6BD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заинтересованность учащихся в процессе обучения.</w:t>
      </w:r>
    </w:p>
    <w:p w14:paraId="2B898A16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Для этого необходимо решить следующие задачи:</w:t>
      </w:r>
    </w:p>
    <w:p w14:paraId="56833745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дидактические методы поиска мотивации в процессе деятельности;</w:t>
      </w:r>
    </w:p>
    <w:p w14:paraId="02EC44A3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обучать творческим подходам в процессе обучения с использованием методов эмоциональной драматургии и осознанной потребности;</w:t>
      </w:r>
    </w:p>
    <w:p w14:paraId="37AED10C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обучающие практики, способствующие психическому и физическому здоровью.</w:t>
      </w:r>
    </w:p>
    <w:p w14:paraId="4D3FDE8C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Миссия создаваемой Школы Будущего – формирование образованной и творческой личности, способной к преобразованию различных сфер жизни с учетом собственных потребностей и изменяющихся условий жизни.</w:t>
      </w:r>
    </w:p>
    <w:p w14:paraId="2E006091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Цель школы будущего – обеспечить индивидуальную образовательную траекторию каждого ребенка на основе личностно-ориентированного обучения и возрастной диагностики развития универсальных навыков и умений.</w:t>
      </w:r>
    </w:p>
    <w:p w14:paraId="5DDF59F0" w14:textId="0AC5F490" w:rsidR="00706F59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Я бы хотел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а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, чтобы человек, окончивший школу, обладал способностью мыслить и понимать, чтобы он мог предвидеть, ставить цели и выбирать адекватные средства для их достижения. Для этого Школа предоставит будущим поколениям возможность научиться способам мышления, общения и действия, не противоречащим нормам этики, эстетики и культурных 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традиций. Для этого будут созданы необходимые условия для контроля над исследовательской, проектной и управленческой деятельностью.</w:t>
      </w:r>
      <w:r w:rsidR="00706F59"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6A728B6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Гипотеза дизайна:</w:t>
      </w:r>
    </w:p>
    <w:p w14:paraId="05D1D54B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Школа будущего будет способствовать развитию молодого человека будущего как высокоинтеллектуальной, творческой, здоровой и уверенной в себе личности.</w:t>
      </w:r>
    </w:p>
    <w:p w14:paraId="5DF0456F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Цели проекта:</w:t>
      </w:r>
    </w:p>
    <w:p w14:paraId="65A48D16" w14:textId="77777777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1. Изучите мнения учащихся о том, что им нравится и не нравится в современной школе.</w:t>
      </w:r>
    </w:p>
    <w:p w14:paraId="6743EF29" w14:textId="564EFAF5" w:rsidR="00053B71" w:rsidRPr="00083BD3" w:rsidRDefault="00053B71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2. Создать проекты и описания основных компонентов школы будущего.</w:t>
      </w:r>
    </w:p>
    <w:p w14:paraId="6B5AA3C1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Образовательная среда школы должна быть:</w:t>
      </w:r>
    </w:p>
    <w:p w14:paraId="0F4906D9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• адаптивный, чтобы обеспечить адекватную реакцию школы на изменяющиеся условия окружающей среды.</w:t>
      </w:r>
    </w:p>
    <w:p w14:paraId="2EFE7D38" w14:textId="1340C5E5" w:rsidR="00053B71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• гуманитарная с приоритетом гуманистических духовных ценностей, обладающая такими характеристиками, как целостность и автономность, создающая условия для развития субъектного характера образовательного процесса, когда каждый участник становится его автором.</w:t>
      </w:r>
    </w:p>
    <w:p w14:paraId="08F669EE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самореализующийся</w:t>
      </w:r>
      <w:proofErr w:type="spellEnd"/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, инновационный, динамичный и обновляющийся, чтобы обеспечить качественное образование в постоянно меняющейся социокультурной ситуации не только за счет адаптации, но и за счет опережающего развития.</w:t>
      </w:r>
    </w:p>
    <w:p w14:paraId="704A8CD3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• открыты для использования воспитательного потенциала среды, родителей, социальных партнеров школы.</w:t>
      </w:r>
    </w:p>
    <w:p w14:paraId="36F4912C" w14:textId="405F250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• технологические, для обеспечения гарантированного результата в получении качественного образования, с использованием новых гуманитарных и компьютерных технологий, соответствующих современному уровню оснащенности школ.</w:t>
      </w:r>
    </w:p>
    <w:p w14:paraId="7CE6000A" w14:textId="3BD867CB" w:rsidR="00ED70E6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• Комфортно и оптимистично противодействовать надвигающемуся отчуждению детей и родителей от школы и образования, создавать среду для успеха, чтобы каждый ребенок мог максимально развивать свои способности и потенциал.</w:t>
      </w:r>
    </w:p>
    <w:p w14:paraId="7812A472" w14:textId="7E3B911D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E3AEE5C" w14:textId="45D71DC2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89D6940" w14:textId="79DBAAEA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B38DE12" w14:textId="4FAC5D89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28D3A7F" w14:textId="1F09D8EE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57D3DE2D" w14:textId="75FF5BA1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06B3648" w14:textId="0C0E5FAC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1E78F219" w14:textId="20EC6DCB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93CCDE1" w14:textId="1CB2EF02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0C5B23D9" w14:textId="1F7AF5E7" w:rsidR="0083287B" w:rsidRDefault="0083287B" w:rsidP="00527D9C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1E9C87C8" w14:textId="1EC0EFEB" w:rsidR="00ED70E6" w:rsidRPr="0083287B" w:rsidRDefault="00D3309D" w:rsidP="0083287B">
      <w:pPr>
        <w:ind w:firstLine="567"/>
        <w:jc w:val="center"/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2. </w:t>
      </w:r>
      <w:r w:rsidR="0083287B"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АРХИТЕКТУРА ШКОЛЫ БУДУЩЕГО</w:t>
      </w:r>
    </w:p>
    <w:p w14:paraId="7611B8C7" w14:textId="3D85A026" w:rsidR="00ED70E6" w:rsidRPr="00083BD3" w:rsidRDefault="00D3309D" w:rsidP="00D3309D">
      <w:pPr>
        <w:ind w:left="567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ED70E6" w:rsidRPr="00D3309D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План микрорайона «Школы будущего»</w:t>
      </w:r>
      <w:r w:rsidR="00ED70E6" w:rsidRPr="00083BD3">
        <w:rPr>
          <w:rFonts w:cs="Times New Roman"/>
          <w:color w:val="000000"/>
          <w:sz w:val="28"/>
          <w:szCs w:val="28"/>
          <w:shd w:val="clear" w:color="auto" w:fill="FFFFFF"/>
        </w:rPr>
        <w:t>:</w:t>
      </w:r>
    </w:p>
    <w:p w14:paraId="20EAA22E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1. 4 учебных корпуса:</w:t>
      </w:r>
    </w:p>
    <w:p w14:paraId="645C8A29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подготовительная школа плюс игровые комнаты для детских садов,</w:t>
      </w:r>
    </w:p>
    <w:p w14:paraId="4D2D43B9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начальная школа (1-4 классы),</w:t>
      </w:r>
    </w:p>
    <w:p w14:paraId="5C8C0192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общеобразовательная школа (5-8 классы),</w:t>
      </w:r>
    </w:p>
    <w:p w14:paraId="1D1C64DF" w14:textId="68CC0DF6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Старшая школа (9-11 классы) с центром консультаций по вопросам карьеры от различных колледжей.</w:t>
      </w:r>
    </w:p>
    <w:p w14:paraId="663CAE61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2. Центральный корпус, соединенный с учебными корпусами прозрачными галереями, где расположены:</w:t>
      </w:r>
    </w:p>
    <w:p w14:paraId="40FAB4A7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кафе и столовая,</w:t>
      </w:r>
    </w:p>
    <w:p w14:paraId="6CF13658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конференц-зал,</w:t>
      </w:r>
    </w:p>
    <w:p w14:paraId="7CBEB956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административные кабинеты для директоров и учителей, чтобы учителя могли готовиться к занятиям и проверять тетради в комфортной обстановке в тишине своих аудиторий,</w:t>
      </w:r>
    </w:p>
    <w:p w14:paraId="3BD923AF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зал ожидания для родителей, где родители могут воспользоваться интернетом, перекусить в кафе, увидеть успехи и достижения своих детей в электронном каталоге школы,</w:t>
      </w:r>
    </w:p>
    <w:p w14:paraId="77408D81" w14:textId="2EA7D3DA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Развлекательный центр.</w:t>
      </w:r>
    </w:p>
    <w:p w14:paraId="07D781D4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3. Строительство спортивного комплекса с аквапарком.</w:t>
      </w:r>
    </w:p>
    <w:p w14:paraId="719C4514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4. Здание дополнительного образования, где расположены:</w:t>
      </w:r>
    </w:p>
    <w:p w14:paraId="131310C5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художественная школа</w:t>
      </w:r>
    </w:p>
    <w:p w14:paraId="5D771CD2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хореографическая школа</w:t>
      </w:r>
    </w:p>
    <w:p w14:paraId="3D999A87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музыкальная школа и концертный зал</w:t>
      </w:r>
    </w:p>
    <w:p w14:paraId="48C9F8A5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театральная школа + театральный зал</w:t>
      </w:r>
    </w:p>
    <w:p w14:paraId="0754B659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Языковая школа</w:t>
      </w:r>
    </w:p>
    <w:p w14:paraId="57E43718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научно-педагогическая школа</w:t>
      </w:r>
    </w:p>
    <w:p w14:paraId="6922677D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Интернет-зона</w:t>
      </w:r>
    </w:p>
    <w:p w14:paraId="77772E21" w14:textId="7128A401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библиотека.</w:t>
      </w:r>
    </w:p>
    <w:p w14:paraId="1C3A4BE7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5. Строительство детской поликлиники и оздоровительного центра для учащихся и сотрудников школы.</w:t>
      </w:r>
    </w:p>
    <w:p w14:paraId="037E8E26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На территории микрорайона «Школы Будущего» расположены:</w:t>
      </w:r>
    </w:p>
    <w:p w14:paraId="2920083F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спортивная площадка с футбольным, баскетбольным, теннисным и хоккейным полями, с открытым катком для фигурного катания, с различными беговыми дорожками и оборудованием для занятий спортом на открытом воздухе,</w:t>
      </w:r>
    </w:p>
    <w:p w14:paraId="3F28B6F8" w14:textId="24C28F7E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зоопарк с озером, где обитают несколько водоплавающих птиц,</w:t>
      </w:r>
    </w:p>
    <w:p w14:paraId="221CC903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- перед зданием подготовительной школы оборудована детская площадка, оборудованная различными типами комплексов для игр маленьких детей на свежем воздухе,</w:t>
      </w:r>
    </w:p>
    <w:p w14:paraId="45583994" w14:textId="77777777" w:rsidR="00ED70E6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- у главного входа расположена парковая зона с аллеями, различными деревьями, газонами и скамейками.</w:t>
      </w:r>
    </w:p>
    <w:p w14:paraId="1BA3CAAC" w14:textId="77777777" w:rsidR="00C17468" w:rsidRPr="00083BD3" w:rsidRDefault="00ED70E6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Школа для школьников – это дом, в котором они проводят большую часть своего времени, это мир, в котором они живут. Поэтому помимо учебных зон в школе необходимы базы отдыха. Наличие в проекте аквапарка, зоопарка, детской площадки, катка – мечта большинства школьников современности.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7468" w:rsidRPr="00083BD3">
        <w:rPr>
          <w:rFonts w:cs="Times New Roman"/>
          <w:color w:val="000000"/>
          <w:sz w:val="28"/>
          <w:szCs w:val="28"/>
          <w:shd w:val="clear" w:color="auto" w:fill="FFFFFF"/>
        </w:rPr>
        <w:t>Здесь дети получают не только физическое развитие, закалку, но прежде всего положительные эмоции, всплеск негатива, дружеское общение с одноклассниками. Наличие всех видов дополнительных занятий и занятий по физической культуре в одном месте позволит учащимся и их семьям значительно сэкономить время в поездках и тем самым высвободить больше времени для подготовки к занятиям.</w:t>
      </w:r>
    </w:p>
    <w:p w14:paraId="08223749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2905887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3872CE90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5878C578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6128C67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BA745A2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35A7F325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143AA3AC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9D5A444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120BA61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4998A61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3D34E9D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176DD4B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5BBE401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2960A51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5ED9E391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B780268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07D9F117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3531AB73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E5D7ADD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02610D75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80A0663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5F67462E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33CCCC1" w14:textId="77777777" w:rsidR="0083287B" w:rsidRDefault="0083287B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47B931E" w14:textId="00F8B611" w:rsidR="0083287B" w:rsidRDefault="0083287B" w:rsidP="00CB4EB0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06D5F00" w14:textId="5EE25F03" w:rsidR="00527D9C" w:rsidRDefault="00527D9C" w:rsidP="00CB4EB0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D63DD7E" w14:textId="6B34F7B9" w:rsidR="00527D9C" w:rsidRDefault="00527D9C" w:rsidP="00CB4EB0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A1062F3" w14:textId="11B0F01A" w:rsidR="00527D9C" w:rsidRDefault="00527D9C" w:rsidP="00CB4EB0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BF7D788" w14:textId="77777777" w:rsidR="00527D9C" w:rsidRDefault="00527D9C" w:rsidP="00CB4EB0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5A2DB0F" w14:textId="72681B17" w:rsidR="00C17468" w:rsidRPr="00D3309D" w:rsidRDefault="00D3309D" w:rsidP="00D3309D">
      <w:pPr>
        <w:ind w:firstLine="567"/>
        <w:jc w:val="center"/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3309D"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3</w:t>
      </w:r>
      <w:r w:rsidR="00C17468" w:rsidRPr="00D3309D"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. </w:t>
      </w:r>
      <w: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УРОКИ И ДОСУГ В ШКОЛЕ БУДУЩЕГО</w:t>
      </w:r>
    </w:p>
    <w:p w14:paraId="57079715" w14:textId="4A3A5D17" w:rsidR="00ED70E6" w:rsidRPr="00083BD3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C17468" w:rsidRPr="00D3309D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Кабинеты</w:t>
      </w:r>
      <w:r w:rsidR="00C17468" w:rsidRPr="00D3309D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14:paraId="0CB03732" w14:textId="77777777" w:rsidR="00C17468" w:rsidRPr="00083BD3" w:rsidRDefault="00C17468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В европейских странах детские сооружения изготавливаются по принципу </w:t>
      </w:r>
      <w:proofErr w:type="spellStart"/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трансформируемости</w:t>
      </w:r>
      <w:proofErr w:type="spellEnd"/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. Интерьеры-трансформеры, различные функциональные зоны, интерактивные зоны – т.е. «умные» интерьеры, которые могут меняться в зависимости от потребностей и задач.</w:t>
      </w:r>
    </w:p>
    <w:p w14:paraId="196921E2" w14:textId="0C2419CF" w:rsidR="00C17468" w:rsidRPr="00083BD3" w:rsidRDefault="00C17468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Классы «школы будущего» должны быть не только удобными, просторными и светлыми, но и многофункциональными. В будущем студентам больше не придется ходить в разные кабинеты для изучения разных предметов. Проект имеет дизайн «умный офис», где стены представляют собой интерактивные экраны, где визуальный материал меняется в зависимости от темы.</w:t>
      </w:r>
    </w:p>
    <w:p w14:paraId="19D17868" w14:textId="77777777" w:rsidR="00C17468" w:rsidRPr="00083BD3" w:rsidRDefault="00C17468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Этот метод позволяет изменять настроение и чувства учащихся на занятиях, переносить их из одного воображаемого пространства в другое. Вы можете себе представить урок литературы в имении Льва Толстого, а природоведения в весеннем лесу? Преподавателю не нужно будет носить с собой наглядный материал из кабинета в кабинет, все будет содержаться в классном компьютере.</w:t>
      </w:r>
    </w:p>
    <w:p w14:paraId="5FFED64A" w14:textId="5EFC3192" w:rsidR="00C17468" w:rsidRPr="00083BD3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Б) </w:t>
      </w:r>
      <w:r w:rsidR="00C17468" w:rsidRPr="00D3309D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 xml:space="preserve">Рабочее место </w:t>
      </w:r>
      <w:r w:rsidR="00C17468" w:rsidRPr="00D3309D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ученика</w:t>
      </w:r>
      <w:r w:rsidR="00C17468" w:rsidRPr="00D3309D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14:paraId="494F5FCA" w14:textId="79DC7DF0" w:rsidR="00C17468" w:rsidRPr="00083BD3" w:rsidRDefault="00C17468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Парты в «школе будущего» также должны быть кардинально изменены. Рабочее место 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ученика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 я 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вижу,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 как индивидуальное рабочее место, где никто 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не мешает,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 и никто не отвлекается на ненужные разговоры во время занятий. Учитывая, что студенты больше половины дня проводят сидя за партами, а их осанка страдает от неудобных стульев, первое, что меня поразило, это эргономичный стул, который не только удобно сидит, но и помогает поддерживать правильную осанку ребенка.</w:t>
      </w:r>
    </w:p>
    <w:p w14:paraId="1AD86A6F" w14:textId="127C899E" w:rsidR="00C17468" w:rsidRPr="00083BD3" w:rsidRDefault="00C17468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Ведь как же приятно, когда на столе чистота и порядок, ничего не валяется, нет валяющихся тонн нужной и малой бумаги, карандашей, ручек и прочих школьных принадлежностей. Но не каждый в наши дни способен обеспечить идеальный порядок на рабочем столе. На помощь приходят достижения современного дизайна – в последнее время появилось множество разработок в области создания рабочих столов, порядком которых управлять гораздо проще. В моей конструкции есть место для большого монитора, который к тому же регулируется по высоте.</w:t>
      </w:r>
    </w:p>
    <w:p w14:paraId="6AFDE1EB" w14:textId="77777777" w:rsidR="00C17468" w:rsidRPr="00083BD3" w:rsidRDefault="00C17468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Колонки удобно расположены по бокам, а все школьные принадлежности удобно разместить на многочисленных полках. Помимо многофункциональности, рабочую станцию ​​на колесах можно легко перемещать по классу, что позволяет легко менять планировку в офисе.</w:t>
      </w:r>
    </w:p>
    <w:p w14:paraId="28D0DB40" w14:textId="392CE808" w:rsidR="00C17468" w:rsidRPr="00083BD3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В) </w:t>
      </w:r>
      <w:r w:rsidR="00C17468" w:rsidRPr="00D3309D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Отдых:</w:t>
      </w:r>
    </w:p>
    <w:p w14:paraId="4EB83575" w14:textId="42B860C9" w:rsidR="00C17468" w:rsidRPr="00083BD3" w:rsidRDefault="00C17468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Здесь все должно способствовать двигательной активности детей и радовать глаз, т.е. обеспечивать активный и полноценный отдых на перемене.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41FA" w:rsidRPr="00083BD3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В них должны быть развивающие комплексы, где много разных веревочных лестниц, горок, веревок, отверстий-</w:t>
      </w:r>
      <w:proofErr w:type="spellStart"/>
      <w:r w:rsidR="004441FA" w:rsidRPr="00083BD3">
        <w:rPr>
          <w:rFonts w:cs="Times New Roman"/>
          <w:color w:val="000000"/>
          <w:sz w:val="28"/>
          <w:szCs w:val="28"/>
          <w:shd w:val="clear" w:color="auto" w:fill="FFFFFF"/>
        </w:rPr>
        <w:t>пазлов</w:t>
      </w:r>
      <w:proofErr w:type="spellEnd"/>
      <w:r w:rsidR="004441FA" w:rsidRPr="00083BD3">
        <w:rPr>
          <w:rFonts w:cs="Times New Roman"/>
          <w:color w:val="000000"/>
          <w:sz w:val="28"/>
          <w:szCs w:val="28"/>
          <w:shd w:val="clear" w:color="auto" w:fill="FFFFFF"/>
        </w:rPr>
        <w:t>, чтобы на переменах дети (особенно очень активные) не только бегали по школьным коридорам и классным комнатам, но и осознавали необходимость движения по безопасные тренажеры. Наличие цветных линий на полу позволяет организовать множество игр для развития координации движений, ориентации в пространстве, визуализации.</w:t>
      </w:r>
    </w:p>
    <w:p w14:paraId="4CCEA768" w14:textId="77777777" w:rsidR="004441FA" w:rsidRPr="00083BD3" w:rsidRDefault="004441FA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Комфортные «зеленые зоны» для отдыха с диванами, креслами, столами в старшей школе позволят старшеклассникам расслабиться и пообщаться в тихой и доброжелательной обстановке.</w:t>
      </w:r>
    </w:p>
    <w:p w14:paraId="2EF92A22" w14:textId="22183A76" w:rsidR="004441FA" w:rsidRPr="00083BD3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Г) </w:t>
      </w:r>
      <w:r w:rsidR="004441FA" w:rsidRPr="00D3309D">
        <w:rPr>
          <w:rFonts w:cs="Times New Roman"/>
          <w:color w:val="000000"/>
          <w:sz w:val="28"/>
          <w:szCs w:val="28"/>
          <w:u w:val="single"/>
          <w:shd w:val="clear" w:color="auto" w:fill="FFFFFF"/>
        </w:rPr>
        <w:t>Школьная форма школьника будущего:</w:t>
      </w:r>
    </w:p>
    <w:p w14:paraId="1A175848" w14:textId="77777777" w:rsidR="004441FA" w:rsidRPr="00083BD3" w:rsidRDefault="004441FA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Школьная форма будущего – это нарядная форма. Он будет создан для того, чтобы малыш чувствовал себя максимально комфортно и удобно. Этот модуль будет взаимодействовать с техникой и гаджетами.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В ткань формы будет вплетена сенсорная система, которая будет следить за здоровьем ребенка и в случае критических показаний подавать сигнал в медпункт, расположенный в школе. Таким образом, врачи смогут следить за тем, чтобы они не перегружали детский организм и помогали вовремя улучшить здоровье ребенка. Такую форму будут не шить, а печатать на новых био-3D-принтерах. Специальные сканеры будут измерять студентов и отправлять данные на компьютер. А затем вы сможете выбрать понравившийся цвет и модель школьной формы.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Таким образом, у каждого ребенка будет индивидуальная форма, не похожая на остальных.</w:t>
      </w:r>
    </w:p>
    <w:p w14:paraId="3665CB5F" w14:textId="0F203E18" w:rsidR="004441FA" w:rsidRPr="00083BD3" w:rsidRDefault="004441FA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Что касается обуви, то специальная обувь будет превращать тепло от ваших ног в электричество. Термоэлектрические преобразователи будут интегрированы в подошву. Полученную с их помощью энергию можно использовать для зарядки аккумулятора мобильного гаджета — смартфона или ридера. Прогресс 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не останавливается,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 и фантазия потихоньку превращается в реальность.</w:t>
      </w:r>
    </w:p>
    <w:p w14:paraId="35EA7A51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1BEE0308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1DF3038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0D045531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0547B09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309321FC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5E617FA8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6797BEB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1BD3C03E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3CE3707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0A8829D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D10190D" w14:textId="77777777" w:rsidR="00D3309D" w:rsidRDefault="00D3309D" w:rsidP="00527D9C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B54D56F" w14:textId="50E41908" w:rsidR="004441FA" w:rsidRPr="00D3309D" w:rsidRDefault="00D3309D" w:rsidP="00D3309D">
      <w:pPr>
        <w:ind w:firstLine="567"/>
        <w:jc w:val="center"/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4. НОВЫЕ ТЕХНОЛОГИИ – ПОМОЩНИКИ В ПРОЦЕССЕ ОБУЧЕНИЯ</w:t>
      </w:r>
    </w:p>
    <w:p w14:paraId="49415B7B" w14:textId="26120B73" w:rsidR="004441FA" w:rsidRPr="00083BD3" w:rsidRDefault="004441FA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Главной особенностью «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Школы будущего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» является полная компьютеризация не только школьных зданий, но и набора учащихся. В наше время ученики вынуждены таскать в школу тяжелые папки с огромным количеством учебников, тетрадей и других школьных принадлежностей.</w:t>
      </w:r>
    </w:p>
    <w:p w14:paraId="76E5511A" w14:textId="16F73E4D" w:rsidR="004441FA" w:rsidRPr="00083BD3" w:rsidRDefault="004441FA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 xml:space="preserve">Школьники будущего будут использовать «сенсорно-интерактивные 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портфели</w:t>
      </w: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» вместо привычных учебников и дневников, что дополнительно поможет сэкономить значительное количество бумаги (а значит, вырубки деревьев) и средств на покупку этих учебников. Такой портфель можно использовать с 1 по 11 класс и не нужно каждый день таскать тяжелые книги.</w:t>
      </w:r>
    </w:p>
    <w:p w14:paraId="6AC76DD6" w14:textId="4E49F836" w:rsidR="004441FA" w:rsidRPr="00083BD3" w:rsidRDefault="004441FA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Впрочем, блокноты никто не отменяет, только они тоже будут электронными, и писать в них нужно будет специальными электронными ручками.</w:t>
      </w:r>
    </w:p>
    <w:p w14:paraId="2EDE894E" w14:textId="70445790" w:rsidR="004441FA" w:rsidRPr="00083BD3" w:rsidRDefault="004441FA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Вся информация из «сенсорно-интерактивного портфолио» будет храниться в электронном виде и может свободно передаваться от учителя к ученику и наоборот. Это упростит выполнение различных контрольно-проверочных работ, проверку домашних заданий и поможет родителям следить за успеваемостью своих детей. При проведении дистанционного обучения необходимым средством коммуникации будет «сенсорно-интерактивное портфолио».</w:t>
      </w:r>
    </w:p>
    <w:p w14:paraId="158CEE94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FEBDB85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9896B33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37D32F75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6216EED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B22830E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0F62635D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F71A9CC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02174FC3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D9F90BA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6A1F41C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DCE4CAC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B2B2285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9E620C7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3C40F0D1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5526A984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E5E4523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3D53B196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31B0AF3F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513524C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39819A85" w14:textId="77777777" w:rsidR="00D3309D" w:rsidRDefault="00D3309D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21023FC" w14:textId="1A5035A5" w:rsidR="00083BD3" w:rsidRPr="00D3309D" w:rsidRDefault="00D3309D" w:rsidP="00D3309D">
      <w:pPr>
        <w:ind w:firstLine="567"/>
        <w:jc w:val="center"/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5. ВЫВОДЫ</w:t>
      </w:r>
    </w:p>
    <w:p w14:paraId="08E027E0" w14:textId="00415570" w:rsidR="004441FA" w:rsidRP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Человек будущего предстает активным, интересным в общении, здоровым и уверенным в себе. Воспитанию такого человека будут способствовать многофункциональные, комфортные и продуманные до мелочей комнаты, удобная мебель, сохраняющая здоровье, здоровое питание и доброжелательная атмосфера. Знания должны быть подкреплены навыками. Создав условия для обучения и творческого развития детей, они вырастут сильными, целеустремленными, здоровыми и порядочными людьми.</w:t>
      </w:r>
    </w:p>
    <w:p w14:paraId="6D98D2AD" w14:textId="53359D54" w:rsidR="004441FA" w:rsidRPr="00083BD3" w:rsidRDefault="00083BD3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83BD3">
        <w:rPr>
          <w:rFonts w:cs="Times New Roman"/>
          <w:color w:val="000000"/>
          <w:sz w:val="28"/>
          <w:szCs w:val="28"/>
          <w:shd w:val="clear" w:color="auto" w:fill="FFFFFF"/>
        </w:rPr>
        <w:t>В благоустроенной и комфортной «Школе будущего» будут созданы все необходимые условия для развития и раскрытия всех способностей и талантов детей, которые пригодятся им в современной взрослой жизни.</w:t>
      </w:r>
    </w:p>
    <w:p w14:paraId="6E025FD3" w14:textId="77777777" w:rsidR="00C17468" w:rsidRPr="00083BD3" w:rsidRDefault="00C17468" w:rsidP="00083BD3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</w:p>
    <w:sectPr w:rsidR="00C17468" w:rsidRPr="00083BD3" w:rsidSect="00527D9C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5716" w14:textId="77777777" w:rsidR="009846D6" w:rsidRDefault="009846D6" w:rsidP="00CB4EB0">
      <w:pPr>
        <w:spacing w:line="240" w:lineRule="auto"/>
      </w:pPr>
      <w:r>
        <w:separator/>
      </w:r>
    </w:p>
  </w:endnote>
  <w:endnote w:type="continuationSeparator" w:id="0">
    <w:p w14:paraId="604C461A" w14:textId="77777777" w:rsidR="009846D6" w:rsidRDefault="009846D6" w:rsidP="00CB4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434848"/>
      <w:docPartObj>
        <w:docPartGallery w:val="Page Numbers (Bottom of Page)"/>
        <w:docPartUnique/>
      </w:docPartObj>
    </w:sdtPr>
    <w:sdtContent>
      <w:p w14:paraId="0199208A" w14:textId="497F3E6D" w:rsidR="00CB4EB0" w:rsidRDefault="00CB4E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965FFA" w14:textId="77777777" w:rsidR="00CB4EB0" w:rsidRDefault="00CB4E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2CAF" w14:textId="77777777" w:rsidR="009846D6" w:rsidRDefault="009846D6" w:rsidP="00CB4EB0">
      <w:pPr>
        <w:spacing w:line="240" w:lineRule="auto"/>
      </w:pPr>
      <w:r>
        <w:separator/>
      </w:r>
    </w:p>
  </w:footnote>
  <w:footnote w:type="continuationSeparator" w:id="0">
    <w:p w14:paraId="1C5453C9" w14:textId="77777777" w:rsidR="009846D6" w:rsidRDefault="009846D6" w:rsidP="00CB4E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A48"/>
    <w:multiLevelType w:val="hybridMultilevel"/>
    <w:tmpl w:val="9AFE8674"/>
    <w:lvl w:ilvl="0" w:tplc="27D20294">
      <w:start w:val="1"/>
      <w:numFmt w:val="upperLetter"/>
      <w:lvlText w:val="%1)"/>
      <w:lvlJc w:val="left"/>
      <w:pPr>
        <w:ind w:left="10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76599"/>
    <w:multiLevelType w:val="hybridMultilevel"/>
    <w:tmpl w:val="D0060CD4"/>
    <w:lvl w:ilvl="0" w:tplc="CC126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2554BD"/>
    <w:multiLevelType w:val="hybridMultilevel"/>
    <w:tmpl w:val="62D03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849FE"/>
    <w:multiLevelType w:val="multilevel"/>
    <w:tmpl w:val="965477A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96218953">
    <w:abstractNumId w:val="2"/>
  </w:num>
  <w:num w:numId="2" w16cid:durableId="1213075940">
    <w:abstractNumId w:val="3"/>
  </w:num>
  <w:num w:numId="3" w16cid:durableId="1492330030">
    <w:abstractNumId w:val="1"/>
  </w:num>
  <w:num w:numId="4" w16cid:durableId="125994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33"/>
    <w:rsid w:val="00053B71"/>
    <w:rsid w:val="00083BD3"/>
    <w:rsid w:val="000865B0"/>
    <w:rsid w:val="00122AC9"/>
    <w:rsid w:val="00213C3C"/>
    <w:rsid w:val="002B0618"/>
    <w:rsid w:val="002B3A04"/>
    <w:rsid w:val="002F6FDE"/>
    <w:rsid w:val="0036330E"/>
    <w:rsid w:val="00364CF9"/>
    <w:rsid w:val="004441FA"/>
    <w:rsid w:val="004B5695"/>
    <w:rsid w:val="004C2BDC"/>
    <w:rsid w:val="004E36C7"/>
    <w:rsid w:val="00527D9C"/>
    <w:rsid w:val="00643434"/>
    <w:rsid w:val="00706F59"/>
    <w:rsid w:val="007473F0"/>
    <w:rsid w:val="008006EE"/>
    <w:rsid w:val="0083287B"/>
    <w:rsid w:val="00867533"/>
    <w:rsid w:val="00944442"/>
    <w:rsid w:val="009846D6"/>
    <w:rsid w:val="009A0320"/>
    <w:rsid w:val="009C20E3"/>
    <w:rsid w:val="00A213AA"/>
    <w:rsid w:val="00AC1CA7"/>
    <w:rsid w:val="00B141CE"/>
    <w:rsid w:val="00B33FE7"/>
    <w:rsid w:val="00BD7925"/>
    <w:rsid w:val="00C17468"/>
    <w:rsid w:val="00C350DC"/>
    <w:rsid w:val="00C634EA"/>
    <w:rsid w:val="00CB4EB0"/>
    <w:rsid w:val="00D1033A"/>
    <w:rsid w:val="00D12D49"/>
    <w:rsid w:val="00D3309D"/>
    <w:rsid w:val="00DB22D7"/>
    <w:rsid w:val="00E22619"/>
    <w:rsid w:val="00ED70E6"/>
    <w:rsid w:val="00F6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B5E6"/>
  <w15:chartTrackingRefBased/>
  <w15:docId w15:val="{FC58093D-E07C-46CE-9B20-207AA65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30E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F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17">
    <w:name w:val="c17"/>
    <w:basedOn w:val="a0"/>
    <w:rsid w:val="004441FA"/>
  </w:style>
  <w:style w:type="paragraph" w:styleId="a4">
    <w:name w:val="Normal (Web)"/>
    <w:basedOn w:val="a"/>
    <w:uiPriority w:val="99"/>
    <w:semiHidden/>
    <w:unhideWhenUsed/>
    <w:rsid w:val="00083BD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4EB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4EB0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CB4EB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4EB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Казакбаева</dc:creator>
  <cp:keywords/>
  <dc:description/>
  <cp:lastModifiedBy>Назгуль Казакбаева</cp:lastModifiedBy>
  <cp:revision>2</cp:revision>
  <dcterms:created xsi:type="dcterms:W3CDTF">2022-05-15T09:35:00Z</dcterms:created>
  <dcterms:modified xsi:type="dcterms:W3CDTF">2022-05-15T09:35:00Z</dcterms:modified>
</cp:coreProperties>
</file>