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553" w:rsidRPr="00D45553" w:rsidRDefault="00D45553" w:rsidP="00D45553">
      <w:pPr>
        <w:shd w:val="clear" w:color="auto" w:fill="FFFFFF"/>
        <w:ind w:right="461"/>
        <w:contextualSpacing/>
        <w:jc w:val="center"/>
        <w:rPr>
          <w:b/>
        </w:rPr>
      </w:pPr>
      <w:bookmarkStart w:id="0" w:name="_GoBack"/>
      <w:r w:rsidRPr="00D45553">
        <w:rPr>
          <w:b/>
          <w:bCs/>
          <w:spacing w:val="-2"/>
        </w:rPr>
        <w:t>Муниципальное бюджетное общеобразовательное учреждение</w:t>
      </w:r>
    </w:p>
    <w:p w:rsidR="00D45553" w:rsidRPr="00D45553" w:rsidRDefault="00D45553" w:rsidP="00D45553">
      <w:pPr>
        <w:shd w:val="clear" w:color="auto" w:fill="FFFFFF"/>
        <w:ind w:left="1238" w:right="461" w:hanging="187"/>
        <w:contextualSpacing/>
        <w:jc w:val="center"/>
        <w:rPr>
          <w:b/>
        </w:rPr>
      </w:pPr>
      <w:r w:rsidRPr="00D45553">
        <w:rPr>
          <w:b/>
        </w:rPr>
        <w:t>«Аксаковская гимназия №11» городского округа город Уфа</w:t>
      </w:r>
    </w:p>
    <w:p w:rsidR="00D45553" w:rsidRPr="00D45553" w:rsidRDefault="00D45553" w:rsidP="00D45553">
      <w:pPr>
        <w:shd w:val="clear" w:color="auto" w:fill="FFFFFF"/>
        <w:ind w:left="1238" w:right="461" w:hanging="187"/>
        <w:contextualSpacing/>
        <w:jc w:val="center"/>
        <w:rPr>
          <w:b/>
        </w:rPr>
      </w:pPr>
      <w:r w:rsidRPr="00D45553">
        <w:rPr>
          <w:b/>
        </w:rPr>
        <w:t>Республики Башкортостан</w:t>
      </w:r>
    </w:p>
    <w:p w:rsidR="00D45553" w:rsidRPr="00D45553" w:rsidRDefault="00D45553" w:rsidP="00D45553">
      <w:pPr>
        <w:shd w:val="clear" w:color="auto" w:fill="FFFFFF"/>
        <w:ind w:left="1238" w:right="461" w:hanging="187"/>
        <w:contextualSpacing/>
        <w:jc w:val="center"/>
        <w:rPr>
          <w:b/>
        </w:rPr>
      </w:pPr>
    </w:p>
    <w:p w:rsidR="00D45553" w:rsidRPr="00D45553" w:rsidRDefault="00D45553" w:rsidP="00D45553">
      <w:pPr>
        <w:shd w:val="clear" w:color="auto" w:fill="FFFFFF"/>
        <w:ind w:left="1238" w:right="461" w:hanging="187"/>
        <w:contextualSpacing/>
        <w:jc w:val="center"/>
        <w:rPr>
          <w:b/>
        </w:rPr>
      </w:pPr>
    </w:p>
    <w:p w:rsidR="00D45553" w:rsidRPr="00D45553" w:rsidRDefault="00D45553" w:rsidP="00D45553">
      <w:pPr>
        <w:shd w:val="clear" w:color="auto" w:fill="FFFFFF"/>
        <w:ind w:left="1238" w:right="461" w:hanging="187"/>
        <w:contextualSpacing/>
        <w:jc w:val="center"/>
        <w:rPr>
          <w:b/>
        </w:rPr>
      </w:pPr>
    </w:p>
    <w:p w:rsidR="00D45553" w:rsidRPr="00D45553" w:rsidRDefault="00D45553" w:rsidP="00D45553">
      <w:pPr>
        <w:shd w:val="clear" w:color="auto" w:fill="FFFFFF"/>
        <w:ind w:left="1238" w:right="461" w:hanging="187"/>
        <w:contextualSpacing/>
        <w:jc w:val="center"/>
        <w:rPr>
          <w:b/>
        </w:rPr>
      </w:pPr>
    </w:p>
    <w:p w:rsidR="00D45553" w:rsidRPr="00D45553" w:rsidRDefault="00D45553" w:rsidP="00D45553">
      <w:pPr>
        <w:shd w:val="clear" w:color="auto" w:fill="FFFFFF"/>
        <w:ind w:left="1238" w:right="461" w:hanging="187"/>
        <w:contextualSpacing/>
        <w:jc w:val="center"/>
        <w:rPr>
          <w:b/>
        </w:rPr>
      </w:pPr>
    </w:p>
    <w:tbl>
      <w:tblPr>
        <w:tblStyle w:val="a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501"/>
      </w:tblGrid>
      <w:tr w:rsidR="00D45553" w:rsidRPr="00D45553" w:rsidTr="00895FBC">
        <w:trPr>
          <w:jc w:val="center"/>
        </w:trPr>
        <w:tc>
          <w:tcPr>
            <w:tcW w:w="4786" w:type="dxa"/>
          </w:tcPr>
          <w:p w:rsidR="00D45553" w:rsidRPr="00D45553" w:rsidRDefault="00D45553" w:rsidP="00895FBC">
            <w:pPr>
              <w:rPr>
                <w:rFonts w:ascii="Times New Roman" w:hAnsi="Times New Roman"/>
                <w:b/>
              </w:rPr>
            </w:pPr>
            <w:r w:rsidRPr="00D45553">
              <w:rPr>
                <w:rFonts w:ascii="Times New Roman" w:hAnsi="Times New Roman"/>
                <w:b/>
              </w:rPr>
              <w:t>СОГЛАСОВАНО</w:t>
            </w:r>
          </w:p>
        </w:tc>
        <w:tc>
          <w:tcPr>
            <w:tcW w:w="4501" w:type="dxa"/>
          </w:tcPr>
          <w:p w:rsidR="00D45553" w:rsidRPr="00D45553" w:rsidRDefault="00D45553" w:rsidP="00895FBC">
            <w:pPr>
              <w:rPr>
                <w:rFonts w:ascii="Times New Roman" w:hAnsi="Times New Roman"/>
                <w:b/>
              </w:rPr>
            </w:pPr>
            <w:r w:rsidRPr="00D45553">
              <w:rPr>
                <w:rFonts w:ascii="Times New Roman" w:hAnsi="Times New Roman"/>
                <w:b/>
              </w:rPr>
              <w:t>УТВЕРЖДАЮ</w:t>
            </w:r>
          </w:p>
        </w:tc>
      </w:tr>
      <w:tr w:rsidR="00D45553" w:rsidRPr="00D45553" w:rsidTr="00895FBC">
        <w:trPr>
          <w:jc w:val="center"/>
        </w:trPr>
        <w:tc>
          <w:tcPr>
            <w:tcW w:w="4786" w:type="dxa"/>
          </w:tcPr>
          <w:p w:rsidR="00D45553" w:rsidRPr="00D45553" w:rsidRDefault="00D45553" w:rsidP="00895FBC">
            <w:pPr>
              <w:rPr>
                <w:rFonts w:ascii="Times New Roman" w:hAnsi="Times New Roman"/>
                <w:b/>
              </w:rPr>
            </w:pPr>
            <w:r w:rsidRPr="00D45553">
              <w:rPr>
                <w:rFonts w:ascii="Times New Roman" w:hAnsi="Times New Roman"/>
                <w:b/>
              </w:rPr>
              <w:t>Заместитель директора по ВР</w:t>
            </w:r>
          </w:p>
        </w:tc>
        <w:tc>
          <w:tcPr>
            <w:tcW w:w="4501" w:type="dxa"/>
          </w:tcPr>
          <w:p w:rsidR="00D45553" w:rsidRPr="00D45553" w:rsidRDefault="00D45553" w:rsidP="00895FBC">
            <w:pPr>
              <w:rPr>
                <w:rFonts w:ascii="Times New Roman" w:hAnsi="Times New Roman"/>
                <w:b/>
              </w:rPr>
            </w:pPr>
            <w:r w:rsidRPr="00D45553">
              <w:rPr>
                <w:rFonts w:ascii="Times New Roman" w:hAnsi="Times New Roman"/>
                <w:b/>
              </w:rPr>
              <w:t>Директор:</w:t>
            </w:r>
          </w:p>
        </w:tc>
      </w:tr>
      <w:tr w:rsidR="00D45553" w:rsidRPr="00D45553" w:rsidTr="00895FBC">
        <w:trPr>
          <w:jc w:val="center"/>
        </w:trPr>
        <w:tc>
          <w:tcPr>
            <w:tcW w:w="4786" w:type="dxa"/>
          </w:tcPr>
          <w:p w:rsidR="00D45553" w:rsidRPr="00D45553" w:rsidRDefault="00D45553" w:rsidP="00895FBC">
            <w:pPr>
              <w:rPr>
                <w:rFonts w:ascii="Times New Roman" w:hAnsi="Times New Roman"/>
              </w:rPr>
            </w:pPr>
            <w:r w:rsidRPr="00D45553">
              <w:rPr>
                <w:rFonts w:ascii="Times New Roman" w:hAnsi="Times New Roman"/>
              </w:rPr>
              <w:t>______________/Е.К. Станкевич/</w:t>
            </w:r>
          </w:p>
        </w:tc>
        <w:tc>
          <w:tcPr>
            <w:tcW w:w="4501" w:type="dxa"/>
          </w:tcPr>
          <w:p w:rsidR="00D45553" w:rsidRPr="00D45553" w:rsidRDefault="00D45553" w:rsidP="00895FBC">
            <w:pPr>
              <w:rPr>
                <w:rFonts w:ascii="Times New Roman" w:hAnsi="Times New Roman"/>
              </w:rPr>
            </w:pPr>
            <w:r w:rsidRPr="00D45553">
              <w:rPr>
                <w:rFonts w:ascii="Times New Roman" w:hAnsi="Times New Roman"/>
              </w:rPr>
              <w:t>_________________/</w:t>
            </w:r>
            <w:proofErr w:type="spellStart"/>
            <w:r w:rsidRPr="00D45553">
              <w:rPr>
                <w:rFonts w:ascii="Times New Roman" w:hAnsi="Times New Roman"/>
              </w:rPr>
              <w:t>Н.Р.Ганеева</w:t>
            </w:r>
            <w:proofErr w:type="spellEnd"/>
            <w:r w:rsidRPr="00D45553">
              <w:rPr>
                <w:rFonts w:ascii="Times New Roman" w:hAnsi="Times New Roman"/>
              </w:rPr>
              <w:t xml:space="preserve"> /</w:t>
            </w:r>
          </w:p>
        </w:tc>
      </w:tr>
      <w:tr w:rsidR="00D45553" w:rsidRPr="00D45553" w:rsidTr="00895FBC">
        <w:trPr>
          <w:jc w:val="center"/>
        </w:trPr>
        <w:tc>
          <w:tcPr>
            <w:tcW w:w="4786" w:type="dxa"/>
          </w:tcPr>
          <w:p w:rsidR="00D45553" w:rsidRPr="00D45553" w:rsidRDefault="00D45553" w:rsidP="00895FBC">
            <w:pPr>
              <w:rPr>
                <w:rFonts w:ascii="Times New Roman" w:hAnsi="Times New Roman"/>
              </w:rPr>
            </w:pPr>
            <w:r w:rsidRPr="00D45553">
              <w:rPr>
                <w:rFonts w:ascii="Times New Roman" w:hAnsi="Times New Roman"/>
              </w:rPr>
              <w:t>«30» августа 2021 г.</w:t>
            </w:r>
          </w:p>
        </w:tc>
        <w:tc>
          <w:tcPr>
            <w:tcW w:w="4501" w:type="dxa"/>
          </w:tcPr>
          <w:p w:rsidR="00D45553" w:rsidRPr="00D45553" w:rsidRDefault="00D45553" w:rsidP="00895FBC">
            <w:pPr>
              <w:rPr>
                <w:rFonts w:ascii="Times New Roman" w:hAnsi="Times New Roman"/>
              </w:rPr>
            </w:pPr>
            <w:r w:rsidRPr="00D45553">
              <w:rPr>
                <w:rFonts w:ascii="Times New Roman" w:hAnsi="Times New Roman"/>
              </w:rPr>
              <w:t>«30» августа 2021 г.</w:t>
            </w:r>
          </w:p>
        </w:tc>
      </w:tr>
    </w:tbl>
    <w:p w:rsidR="00D45553" w:rsidRPr="00D45553" w:rsidRDefault="00D45553" w:rsidP="00D45553"/>
    <w:p w:rsidR="00D45553" w:rsidRPr="00D45553" w:rsidRDefault="00D45553" w:rsidP="00D45553"/>
    <w:p w:rsidR="00D45553" w:rsidRPr="00D45553" w:rsidRDefault="00D45553" w:rsidP="00D45553"/>
    <w:p w:rsidR="00D45553" w:rsidRPr="00D45553" w:rsidRDefault="00D45553" w:rsidP="00D45553"/>
    <w:p w:rsidR="00D45553" w:rsidRPr="00D45553" w:rsidRDefault="00D45553" w:rsidP="00D45553"/>
    <w:p w:rsidR="00D45553" w:rsidRPr="00D45553" w:rsidRDefault="00D45553" w:rsidP="00D45553">
      <w:pPr>
        <w:shd w:val="clear" w:color="auto" w:fill="FFFFFF"/>
        <w:ind w:right="-13"/>
        <w:contextualSpacing/>
        <w:jc w:val="center"/>
        <w:rPr>
          <w:b/>
          <w:spacing w:val="-2"/>
        </w:rPr>
      </w:pPr>
      <w:r w:rsidRPr="00D45553">
        <w:rPr>
          <w:b/>
          <w:spacing w:val="-2"/>
        </w:rPr>
        <w:t xml:space="preserve">Рабочая  программа  курса внеурочной деятельности </w:t>
      </w:r>
    </w:p>
    <w:p w:rsidR="00D45553" w:rsidRPr="00D45553" w:rsidRDefault="00D45553" w:rsidP="00D45553">
      <w:pPr>
        <w:shd w:val="clear" w:color="auto" w:fill="FFFFFF"/>
        <w:ind w:right="-13"/>
        <w:contextualSpacing/>
        <w:jc w:val="center"/>
        <w:rPr>
          <w:b/>
          <w:spacing w:val="-2"/>
        </w:rPr>
      </w:pPr>
      <w:r w:rsidRPr="00D45553">
        <w:rPr>
          <w:b/>
          <w:spacing w:val="-2"/>
        </w:rPr>
        <w:t xml:space="preserve">«Финансовая грамотность»  </w:t>
      </w:r>
    </w:p>
    <w:p w:rsidR="00D45553" w:rsidRPr="00D45553" w:rsidRDefault="00D45553" w:rsidP="00D45553">
      <w:pPr>
        <w:shd w:val="clear" w:color="auto" w:fill="FFFFFF"/>
        <w:ind w:right="-13"/>
        <w:contextualSpacing/>
        <w:jc w:val="center"/>
        <w:rPr>
          <w:b/>
          <w:spacing w:val="-2"/>
        </w:rPr>
      </w:pPr>
      <w:r w:rsidRPr="00D45553">
        <w:rPr>
          <w:b/>
          <w:spacing w:val="-2"/>
        </w:rPr>
        <w:t>Срок реализации 2 лет</w:t>
      </w:r>
    </w:p>
    <w:p w:rsidR="00D45553" w:rsidRPr="00D45553" w:rsidRDefault="00D45553" w:rsidP="00D45553">
      <w:pPr>
        <w:shd w:val="clear" w:color="auto" w:fill="FFFFFF"/>
        <w:ind w:right="-13"/>
        <w:contextualSpacing/>
        <w:jc w:val="center"/>
        <w:rPr>
          <w:b/>
          <w:spacing w:val="-2"/>
        </w:rPr>
      </w:pPr>
      <w:r w:rsidRPr="00D45553">
        <w:rPr>
          <w:b/>
          <w:spacing w:val="-2"/>
        </w:rPr>
        <w:t>Возраст обучающихся 11-13 лет</w:t>
      </w:r>
    </w:p>
    <w:p w:rsidR="00D45553" w:rsidRPr="00D45553" w:rsidRDefault="00D45553" w:rsidP="00D45553">
      <w:pPr>
        <w:shd w:val="clear" w:color="auto" w:fill="FFFFFF"/>
        <w:ind w:left="10" w:right="-13"/>
        <w:contextualSpacing/>
        <w:jc w:val="center"/>
        <w:rPr>
          <w:b/>
          <w:spacing w:val="-2"/>
        </w:rPr>
      </w:pPr>
    </w:p>
    <w:p w:rsidR="00D45553" w:rsidRPr="00D45553" w:rsidRDefault="00D45553" w:rsidP="00D45553">
      <w:pPr>
        <w:shd w:val="clear" w:color="auto" w:fill="FFFFFF"/>
        <w:ind w:left="10" w:right="-3636"/>
        <w:contextualSpacing/>
        <w:rPr>
          <w:spacing w:val="-2"/>
        </w:rPr>
      </w:pPr>
    </w:p>
    <w:p w:rsidR="00D45553" w:rsidRPr="00D45553" w:rsidRDefault="00D45553" w:rsidP="00D45553">
      <w:pPr>
        <w:shd w:val="clear" w:color="auto" w:fill="FFFFFF"/>
        <w:ind w:left="10" w:right="-3636"/>
        <w:contextualSpacing/>
        <w:rPr>
          <w:spacing w:val="-2"/>
        </w:rPr>
      </w:pPr>
      <w:r w:rsidRPr="00D45553">
        <w:rPr>
          <w:spacing w:val="-2"/>
        </w:rPr>
        <w:t xml:space="preserve">                                    Учитель истории и обществознания: Садыков И.И.</w:t>
      </w: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D45553" w:rsidP="00D45553">
      <w:pPr>
        <w:jc w:val="center"/>
      </w:pPr>
    </w:p>
    <w:p w:rsidR="00D45553" w:rsidRPr="00D45553" w:rsidRDefault="00106064" w:rsidP="00D45553">
      <w:pPr>
        <w:jc w:val="center"/>
      </w:pPr>
      <w:r>
        <w:t>УФА-2022</w:t>
      </w:r>
    </w:p>
    <w:bookmarkEnd w:id="0"/>
    <w:p w:rsidR="00D45553" w:rsidRDefault="00D45553" w:rsidP="00D45553"/>
    <w:p w:rsidR="00EC3674" w:rsidRDefault="00EC3674" w:rsidP="00B63262">
      <w:pPr>
        <w:shd w:val="clear" w:color="auto" w:fill="FFFFFF"/>
        <w:spacing w:before="62"/>
        <w:ind w:right="-3636"/>
        <w:rPr>
          <w:spacing w:val="-2"/>
        </w:rPr>
      </w:pPr>
    </w:p>
    <w:p w:rsidR="00EC3674" w:rsidRDefault="00EC3674" w:rsidP="00BD6A72">
      <w:pPr>
        <w:shd w:val="clear" w:color="auto" w:fill="FFFFFF"/>
        <w:spacing w:before="62"/>
        <w:ind w:left="10" w:right="-3636"/>
        <w:rPr>
          <w:spacing w:val="-2"/>
        </w:rPr>
      </w:pPr>
    </w:p>
    <w:p w:rsidR="003926F5" w:rsidRPr="003926F5" w:rsidRDefault="003926F5" w:rsidP="003926F5">
      <w:pPr>
        <w:shd w:val="clear" w:color="auto" w:fill="FFFFFF"/>
        <w:spacing w:before="62"/>
        <w:ind w:right="-3636"/>
        <w:rPr>
          <w:spacing w:val="-2"/>
        </w:rPr>
      </w:pPr>
    </w:p>
    <w:p w:rsidR="00D45553" w:rsidRDefault="00D45553" w:rsidP="003926F5">
      <w:pPr>
        <w:suppressAutoHyphens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D45553" w:rsidRDefault="00D45553" w:rsidP="003926F5">
      <w:pPr>
        <w:suppressAutoHyphens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3926F5" w:rsidRPr="00C90F94" w:rsidRDefault="003926F5" w:rsidP="003926F5">
      <w:pPr>
        <w:suppressAutoHyphens w:val="0"/>
        <w:jc w:val="center"/>
        <w:rPr>
          <w:rFonts w:eastAsia="Calibri"/>
          <w:b/>
          <w:sz w:val="28"/>
          <w:szCs w:val="28"/>
          <w:lang w:eastAsia="en-US"/>
        </w:rPr>
      </w:pPr>
      <w:r w:rsidRPr="00C90F94">
        <w:rPr>
          <w:rFonts w:eastAsia="Calibri"/>
          <w:b/>
          <w:sz w:val="28"/>
          <w:szCs w:val="28"/>
          <w:lang w:eastAsia="en-US"/>
        </w:rPr>
        <w:lastRenderedPageBreak/>
        <w:t>ПОЯСНИТЕЛЬНАЯ ЗАПИСКА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90F94">
        <w:rPr>
          <w:sz w:val="28"/>
          <w:szCs w:val="28"/>
          <w:lang w:eastAsia="ru-RU"/>
        </w:rPr>
        <w:t>Рабочая</w:t>
      </w:r>
      <w:r w:rsidRPr="00C90F94">
        <w:rPr>
          <w:sz w:val="28"/>
          <w:szCs w:val="28"/>
          <w:lang w:eastAsia="en-US"/>
        </w:rPr>
        <w:t xml:space="preserve"> программа внеурочной деятельности </w:t>
      </w:r>
      <w:r w:rsidRPr="00C90F94">
        <w:rPr>
          <w:sz w:val="28"/>
          <w:szCs w:val="28"/>
          <w:lang w:eastAsia="ru-RU"/>
        </w:rPr>
        <w:t xml:space="preserve">«Основы финансовой грамотности» для учащихся 6-7 классов гимназии </w:t>
      </w:r>
      <w:r w:rsidRPr="00C90F94">
        <w:rPr>
          <w:sz w:val="28"/>
          <w:szCs w:val="28"/>
          <w:lang w:eastAsia="en-US"/>
        </w:rPr>
        <w:t xml:space="preserve">разработана </w:t>
      </w:r>
      <w:r w:rsidRPr="00C90F94">
        <w:rPr>
          <w:sz w:val="28"/>
          <w:szCs w:val="28"/>
          <w:lang w:eastAsia="ru-RU"/>
        </w:rPr>
        <w:t>в соответствии с требованиями Федерального государственного образовательного стандарта основного общего образования.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kern w:val="16"/>
          <w:sz w:val="28"/>
          <w:szCs w:val="28"/>
          <w:lang w:eastAsia="ru-RU"/>
        </w:rPr>
      </w:pPr>
      <w:r w:rsidRPr="00C90F94">
        <w:rPr>
          <w:rFonts w:eastAsia="Calibri"/>
          <w:sz w:val="28"/>
          <w:szCs w:val="28"/>
          <w:lang w:eastAsia="en-US"/>
        </w:rPr>
        <w:t xml:space="preserve">1. </w:t>
      </w:r>
      <w:r w:rsidRPr="00C90F94">
        <w:rPr>
          <w:iCs/>
          <w:kern w:val="16"/>
          <w:sz w:val="28"/>
          <w:szCs w:val="28"/>
          <w:lang w:eastAsia="ru-RU"/>
        </w:rPr>
        <w:t>Федерального закона от 29.12.2012 № 273-ФЗ «Об образовании в Российской Федерации»</w:t>
      </w:r>
      <w:r w:rsidRPr="00C90F94">
        <w:rPr>
          <w:kern w:val="16"/>
          <w:sz w:val="28"/>
          <w:szCs w:val="28"/>
          <w:lang w:eastAsia="ru-RU"/>
        </w:rPr>
        <w:t>;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kern w:val="16"/>
          <w:sz w:val="28"/>
          <w:szCs w:val="28"/>
          <w:lang w:eastAsia="ru-RU"/>
        </w:rPr>
      </w:pPr>
      <w:r w:rsidRPr="00C90F94">
        <w:rPr>
          <w:kern w:val="16"/>
          <w:sz w:val="28"/>
          <w:szCs w:val="28"/>
          <w:lang w:eastAsia="ru-RU"/>
        </w:rPr>
        <w:t xml:space="preserve">2. Концепция Национальной </w:t>
      </w:r>
      <w:proofErr w:type="gramStart"/>
      <w:r w:rsidRPr="00C90F94">
        <w:rPr>
          <w:kern w:val="16"/>
          <w:sz w:val="28"/>
          <w:szCs w:val="28"/>
          <w:lang w:eastAsia="ru-RU"/>
        </w:rPr>
        <w:t>программы повышения уровня финансовой грамотности населения</w:t>
      </w:r>
      <w:proofErr w:type="gramEnd"/>
      <w:r w:rsidRPr="00C90F94">
        <w:rPr>
          <w:kern w:val="16"/>
          <w:sz w:val="28"/>
          <w:szCs w:val="28"/>
          <w:lang w:eastAsia="ru-RU"/>
        </w:rPr>
        <w:t xml:space="preserve"> РФ;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rFonts w:eastAsia="Calibri"/>
          <w:i/>
          <w:sz w:val="28"/>
          <w:szCs w:val="28"/>
          <w:lang w:eastAsia="en-US"/>
        </w:rPr>
      </w:pPr>
      <w:r w:rsidRPr="00C90F94">
        <w:rPr>
          <w:kern w:val="16"/>
          <w:sz w:val="28"/>
          <w:szCs w:val="28"/>
          <w:lang w:eastAsia="ru-RU"/>
        </w:rPr>
        <w:t xml:space="preserve">3. </w:t>
      </w:r>
      <w:r w:rsidRPr="00C90F94">
        <w:rPr>
          <w:rFonts w:eastAsia="Calibri"/>
          <w:sz w:val="28"/>
          <w:szCs w:val="28"/>
          <w:lang w:eastAsia="en-US"/>
        </w:rPr>
        <w:t>Проект Минфина России «Содействие повышению уровня финансовой грамотности населения и развитию финансового образования в РФ».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90F94">
        <w:rPr>
          <w:rFonts w:eastAsia="Calibri"/>
          <w:sz w:val="28"/>
          <w:szCs w:val="28"/>
          <w:lang w:eastAsia="en-US"/>
        </w:rPr>
        <w:t>Актуальность данной программы продиктована развитием финансовой системы и появлением широкого спектра новых сложных финансовых продуктов и услуг. Финансовая грамотность - необходимое условие жизни в современном мире, финансовый рынок предоставляет значительные возможности по управлению собственными средствами. Курс направлен на формирование финансовой грамотности учащихся на основе построения прямой связи между получаемыми знаниями и их практическим применением, пониманием и использованием информации на настоящий момент и в долгосрочном периоде и ориентирует на формирование ответственности у подростков за финансовые решения с учетом личной безопасности и благополучия. Программа курса базируется</w:t>
      </w:r>
      <w:r w:rsidRPr="00C90F94">
        <w:rPr>
          <w:rFonts w:eastAsia="Calibri"/>
          <w:color w:val="000000"/>
          <w:sz w:val="28"/>
          <w:szCs w:val="28"/>
          <w:lang w:eastAsia="en-US"/>
        </w:rPr>
        <w:t xml:space="preserve"> на </w:t>
      </w:r>
      <w:proofErr w:type="spellStart"/>
      <w:r w:rsidRPr="00C90F94">
        <w:rPr>
          <w:rFonts w:eastAsia="Calibri"/>
          <w:color w:val="000000"/>
          <w:sz w:val="28"/>
          <w:szCs w:val="28"/>
          <w:lang w:eastAsia="en-US"/>
        </w:rPr>
        <w:t>системно-деятельностном</w:t>
      </w:r>
      <w:proofErr w:type="spellEnd"/>
      <w:r w:rsidRPr="00C90F94">
        <w:rPr>
          <w:rFonts w:eastAsia="Calibri"/>
          <w:color w:val="000000"/>
          <w:sz w:val="28"/>
          <w:szCs w:val="28"/>
          <w:lang w:eastAsia="en-US"/>
        </w:rPr>
        <w:t xml:space="preserve"> подходе к обучению, который обеспечивает активную учебно-познавательную позицию учащихся. </w:t>
      </w:r>
    </w:p>
    <w:p w:rsidR="003926F5" w:rsidRPr="00C90F94" w:rsidRDefault="003926F5" w:rsidP="00495243">
      <w:pPr>
        <w:suppressAutoHyphens w:val="0"/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90F94">
        <w:rPr>
          <w:rFonts w:eastAsia="Calibri"/>
          <w:sz w:val="28"/>
          <w:szCs w:val="28"/>
          <w:lang w:eastAsia="en-US"/>
        </w:rPr>
        <w:t>Цели курса</w:t>
      </w:r>
      <w:r w:rsidRPr="00C90F94">
        <w:rPr>
          <w:rFonts w:eastAsia="Calibri"/>
          <w:sz w:val="28"/>
          <w:szCs w:val="28"/>
          <w:shd w:val="clear" w:color="auto" w:fill="FFFFFF"/>
          <w:lang w:eastAsia="en-US"/>
        </w:rPr>
        <w:t>: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90F94">
        <w:rPr>
          <w:rFonts w:eastAsia="Calibri"/>
          <w:sz w:val="28"/>
          <w:szCs w:val="28"/>
          <w:lang w:eastAsia="en-US"/>
        </w:rPr>
        <w:t>- формирование у учащихся готовности принимать ответственные и обоснованные решения в области управления личными финансами, способности реализовать эти решения;</w:t>
      </w:r>
    </w:p>
    <w:p w:rsidR="003926F5" w:rsidRPr="00C90F94" w:rsidRDefault="003926F5" w:rsidP="00495243">
      <w:pPr>
        <w:suppressAutoHyphens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  <w:lang w:eastAsia="ru-RU"/>
        </w:rPr>
      </w:pPr>
      <w:r w:rsidRPr="00C90F94">
        <w:rPr>
          <w:sz w:val="28"/>
          <w:szCs w:val="28"/>
          <w:lang w:eastAsia="ru-RU"/>
        </w:rPr>
        <w:t>- создание комфортных условий, способствующих формированию коммуникативных компетенций;</w:t>
      </w:r>
    </w:p>
    <w:p w:rsidR="003926F5" w:rsidRPr="00C90F94" w:rsidRDefault="003926F5" w:rsidP="00495243">
      <w:pPr>
        <w:widowControl w:val="0"/>
        <w:suppressAutoHyphens w:val="0"/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90F94">
        <w:rPr>
          <w:rFonts w:eastAsia="Calibri"/>
          <w:sz w:val="28"/>
          <w:szCs w:val="28"/>
          <w:lang w:eastAsia="en-US"/>
        </w:rPr>
        <w:t>- формирование положительного мотивационного отношения к экономике через развитие познавательного интереса и осознание социальной необходимости.</w:t>
      </w:r>
    </w:p>
    <w:p w:rsidR="003926F5" w:rsidRPr="00C90F94" w:rsidRDefault="003926F5" w:rsidP="00495243">
      <w:pPr>
        <w:suppressAutoHyphens w:val="0"/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90F94">
        <w:rPr>
          <w:rFonts w:eastAsia="Calibri"/>
          <w:sz w:val="28"/>
          <w:szCs w:val="28"/>
          <w:lang w:eastAsia="en-US"/>
        </w:rPr>
        <w:t>Задачи:</w:t>
      </w:r>
    </w:p>
    <w:p w:rsidR="003926F5" w:rsidRPr="00C90F94" w:rsidRDefault="003926F5" w:rsidP="00495243">
      <w:pPr>
        <w:suppressAutoHyphens w:val="0"/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90F94">
        <w:rPr>
          <w:rFonts w:eastAsia="Calibri"/>
          <w:sz w:val="28"/>
          <w:szCs w:val="28"/>
          <w:lang w:eastAsia="en-US"/>
        </w:rPr>
        <w:t xml:space="preserve">- освоить систему знаний о финансовых институтах современного общества и инструментах управления личными финансами; </w:t>
      </w:r>
    </w:p>
    <w:p w:rsidR="003926F5" w:rsidRPr="00C90F94" w:rsidRDefault="003926F5" w:rsidP="00495243">
      <w:pPr>
        <w:suppressAutoHyphens w:val="0"/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90F94">
        <w:rPr>
          <w:rFonts w:eastAsia="Calibri"/>
          <w:sz w:val="28"/>
          <w:szCs w:val="28"/>
          <w:lang w:eastAsia="en-US"/>
        </w:rPr>
        <w:t xml:space="preserve">- овладеть умением получать и критически осмысливать экономическую информацию, анализировать, систематизировать полученные данные; </w:t>
      </w:r>
    </w:p>
    <w:p w:rsidR="003926F5" w:rsidRPr="00C90F94" w:rsidRDefault="003926F5" w:rsidP="00495243">
      <w:pPr>
        <w:suppressAutoHyphens w:val="0"/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90F94">
        <w:rPr>
          <w:rFonts w:eastAsia="Calibri"/>
          <w:sz w:val="28"/>
          <w:szCs w:val="28"/>
          <w:lang w:eastAsia="en-US"/>
        </w:rPr>
        <w:t xml:space="preserve">- формировать опыт применения знаний о финансовых институтах для эффективной самореализации в сфере управления личными финансами; </w:t>
      </w:r>
    </w:p>
    <w:p w:rsidR="003926F5" w:rsidRPr="00C90F94" w:rsidRDefault="003926F5" w:rsidP="00495243">
      <w:pPr>
        <w:suppressAutoHyphens w:val="0"/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90F94">
        <w:rPr>
          <w:rFonts w:eastAsia="Calibri"/>
          <w:sz w:val="28"/>
          <w:szCs w:val="28"/>
          <w:lang w:eastAsia="en-US"/>
        </w:rPr>
        <w:lastRenderedPageBreak/>
        <w:t xml:space="preserve">- формировать основы культуры и индивидуального стиля экономического поведения, ценностей деловой этики; </w:t>
      </w:r>
    </w:p>
    <w:p w:rsidR="003926F5" w:rsidRPr="00C90F94" w:rsidRDefault="003926F5" w:rsidP="00495243">
      <w:pPr>
        <w:suppressAutoHyphens w:val="0"/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90F94">
        <w:rPr>
          <w:rFonts w:eastAsia="Calibri"/>
          <w:sz w:val="28"/>
          <w:szCs w:val="28"/>
          <w:lang w:eastAsia="en-US"/>
        </w:rPr>
        <w:t>- воспитывать ответственность за экономические решения.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C90F94">
        <w:rPr>
          <w:rFonts w:eastAsia="Calibri"/>
          <w:sz w:val="28"/>
          <w:szCs w:val="28"/>
          <w:lang w:eastAsia="en-US"/>
        </w:rPr>
        <w:t>Сроки реализации программы – 2 года.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contextualSpacing/>
        <w:rPr>
          <w:rFonts w:eastAsia="Calibri"/>
          <w:sz w:val="28"/>
          <w:szCs w:val="28"/>
          <w:lang w:eastAsia="en-US"/>
        </w:rPr>
      </w:pPr>
      <w:r w:rsidRPr="00C90F94">
        <w:rPr>
          <w:rFonts w:eastAsia="Calibri"/>
          <w:sz w:val="28"/>
          <w:szCs w:val="28"/>
          <w:lang w:eastAsia="en-US"/>
        </w:rPr>
        <w:t>Объем часов, отпущенных на занятия - 34 часа в год при 1 часе в неделю.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C90F94">
        <w:rPr>
          <w:rFonts w:eastAsia="Calibri"/>
          <w:sz w:val="28"/>
          <w:szCs w:val="28"/>
          <w:lang w:eastAsia="en-US"/>
        </w:rPr>
        <w:t xml:space="preserve">Формы реализации программы.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contextualSpacing/>
        <w:jc w:val="both"/>
        <w:rPr>
          <w:rFonts w:eastAsia="Calibri"/>
          <w:i/>
          <w:sz w:val="28"/>
          <w:szCs w:val="28"/>
          <w:lang w:eastAsia="en-US"/>
        </w:rPr>
      </w:pPr>
      <w:r w:rsidRPr="00C90F94">
        <w:rPr>
          <w:rFonts w:eastAsia="Calibri"/>
          <w:i/>
          <w:sz w:val="28"/>
          <w:szCs w:val="28"/>
          <w:lang w:eastAsia="en-US"/>
        </w:rPr>
        <w:t xml:space="preserve">Для реализации поставленных целей предлагаются следующие формы организации учебного процесса: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C90F94">
        <w:rPr>
          <w:rFonts w:eastAsia="Calibri"/>
          <w:sz w:val="28"/>
          <w:szCs w:val="28"/>
          <w:lang w:eastAsia="en-US"/>
        </w:rPr>
        <w:t>Дискуссия, проектно-исследовательская деятельность учащихся, деловая игра, практическая работа, правовая консультация, познавательная беседа, интерактивная беседа, мини-проект, мини-исследование, круглый стол, творческая работа, викторина, ролевая игра, правовая игра, дидактическая игра, решение практических и проблемных ситуаций, решение практических и экономических задач, работа с документами, аналитическая работа, конференция, конкурсы.</w:t>
      </w:r>
      <w:proofErr w:type="gramEnd"/>
    </w:p>
    <w:p w:rsidR="003926F5" w:rsidRPr="00C90F94" w:rsidRDefault="003926F5" w:rsidP="00495243">
      <w:pPr>
        <w:suppressAutoHyphens w:val="0"/>
        <w:spacing w:line="276" w:lineRule="auto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C90F94">
        <w:rPr>
          <w:rFonts w:eastAsia="Calibri"/>
          <w:sz w:val="28"/>
          <w:szCs w:val="28"/>
          <w:lang w:eastAsia="en-US"/>
        </w:rPr>
        <w:t xml:space="preserve">Освоение нового содержания осуществляется с опорой на </w:t>
      </w:r>
      <w:proofErr w:type="spellStart"/>
      <w:r w:rsidRPr="00C90F94">
        <w:rPr>
          <w:rFonts w:eastAsia="Calibri"/>
          <w:sz w:val="28"/>
          <w:szCs w:val="28"/>
          <w:lang w:eastAsia="en-US"/>
        </w:rPr>
        <w:t>межпредметные</w:t>
      </w:r>
      <w:proofErr w:type="spellEnd"/>
      <w:r w:rsidRPr="00C90F94">
        <w:rPr>
          <w:rFonts w:eastAsia="Calibri"/>
          <w:sz w:val="28"/>
          <w:szCs w:val="28"/>
          <w:lang w:eastAsia="en-US"/>
        </w:rPr>
        <w:t xml:space="preserve"> связи с курсами экономики, истории, обществознания, географии, литературы, искусства.</w:t>
      </w:r>
    </w:p>
    <w:p w:rsidR="006D5095" w:rsidRPr="00C90F94" w:rsidRDefault="006D5095" w:rsidP="00495243">
      <w:pPr>
        <w:suppressAutoHyphens w:val="0"/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3926F5" w:rsidRPr="00495243" w:rsidRDefault="0072136C" w:rsidP="00495243">
      <w:pPr>
        <w:suppressAutoHyphens w:val="0"/>
        <w:spacing w:line="276" w:lineRule="auto"/>
        <w:ind w:firstLine="709"/>
        <w:jc w:val="center"/>
        <w:rPr>
          <w:b/>
          <w:sz w:val="28"/>
          <w:szCs w:val="28"/>
          <w:lang w:eastAsia="en-US"/>
        </w:rPr>
      </w:pPr>
      <w:r w:rsidRPr="00495243">
        <w:rPr>
          <w:b/>
          <w:sz w:val="28"/>
          <w:szCs w:val="28"/>
        </w:rPr>
        <w:t>РЕЗУЛЬТАТЫ ОСВОЕНИЯ КУРСА ВНЕУРОЧНОЙ ДЕЯТЕЛЬНОСТИ</w:t>
      </w:r>
    </w:p>
    <w:p w:rsidR="0072136C" w:rsidRPr="00C90F94" w:rsidRDefault="0072136C" w:rsidP="00495243">
      <w:pPr>
        <w:pStyle w:val="af1"/>
        <w:shd w:val="clear" w:color="auto" w:fill="FFFFFF"/>
        <w:spacing w:before="0" w:beforeAutospacing="0" w:after="0" w:afterAutospacing="0" w:line="276" w:lineRule="auto"/>
        <w:ind w:firstLine="709"/>
        <w:rPr>
          <w:color w:val="000000"/>
          <w:sz w:val="28"/>
          <w:szCs w:val="28"/>
        </w:rPr>
      </w:pPr>
      <w:r w:rsidRPr="00C90F94">
        <w:rPr>
          <w:color w:val="000000"/>
          <w:sz w:val="28"/>
          <w:szCs w:val="28"/>
        </w:rPr>
        <w:t>По итогам реализации прогр</w:t>
      </w:r>
      <w:r w:rsidR="006D5095" w:rsidRPr="00C90F94">
        <w:rPr>
          <w:color w:val="000000"/>
          <w:sz w:val="28"/>
          <w:szCs w:val="28"/>
        </w:rPr>
        <w:t>аммы</w:t>
      </w:r>
      <w:r w:rsidRPr="00C90F94">
        <w:rPr>
          <w:color w:val="000000"/>
          <w:sz w:val="28"/>
          <w:szCs w:val="28"/>
        </w:rPr>
        <w:t xml:space="preserve"> результаты внеурочной деятельности оцениваются по трём уровням.</w:t>
      </w:r>
    </w:p>
    <w:p w:rsidR="006D5095" w:rsidRPr="00C90F94" w:rsidRDefault="006D5095" w:rsidP="00495243">
      <w:pPr>
        <w:suppressAutoHyphens w:val="0"/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C90F94">
        <w:rPr>
          <w:bCs/>
          <w:color w:val="000000"/>
          <w:sz w:val="28"/>
          <w:szCs w:val="28"/>
        </w:rPr>
        <w:t xml:space="preserve">Приобретение социальных знаний </w:t>
      </w:r>
      <w:r w:rsidRPr="00495243">
        <w:rPr>
          <w:bCs/>
          <w:i/>
          <w:color w:val="000000"/>
          <w:sz w:val="28"/>
          <w:szCs w:val="28"/>
        </w:rPr>
        <w:t>(первый уровень)</w:t>
      </w:r>
      <w:r w:rsidRPr="00C90F94">
        <w:rPr>
          <w:bCs/>
          <w:color w:val="000000"/>
          <w:sz w:val="28"/>
          <w:szCs w:val="28"/>
        </w:rPr>
        <w:t xml:space="preserve"> </w:t>
      </w:r>
      <w:r w:rsidR="0072136C" w:rsidRPr="00C90F94">
        <w:rPr>
          <w:color w:val="000000"/>
          <w:sz w:val="28"/>
          <w:szCs w:val="28"/>
        </w:rPr>
        <w:t xml:space="preserve">— </w:t>
      </w:r>
      <w:r w:rsidRPr="00C90F94">
        <w:rPr>
          <w:rFonts w:eastAsia="Calibri"/>
          <w:sz w:val="28"/>
          <w:szCs w:val="28"/>
          <w:lang w:eastAsia="en-US"/>
        </w:rPr>
        <w:t>понимание основных принципов экономической жизни общества: представление о роли денег в семье и обществе, о причинах и последствиях изменения доходов и расходов семьи, о роли государства в экономике семьи; понимание и правильное использование экономических терминов; освоение приёмов работы с экономической информацией, её осмысление; проведение простых финансовых расчётов;</w:t>
      </w:r>
      <w:proofErr w:type="gramEnd"/>
      <w:r w:rsidRPr="00C90F94">
        <w:rPr>
          <w:rFonts w:eastAsia="Calibri"/>
          <w:sz w:val="28"/>
          <w:szCs w:val="28"/>
          <w:lang w:eastAsia="en-US"/>
        </w:rPr>
        <w:t xml:space="preserve"> приобретение знаний и опыта применения полученных знаний и умений для решения типичных задач в области семейной экономики: знание источников доходов и направлений расходов семьи и умение составлять простой семейный бюджет; знание направлений инвестирования и способов сравнения результатов на простых примерах; </w:t>
      </w:r>
      <w:proofErr w:type="gramStart"/>
      <w:r w:rsidRPr="00C90F94">
        <w:rPr>
          <w:rFonts w:eastAsia="Calibri"/>
          <w:sz w:val="28"/>
          <w:szCs w:val="28"/>
          <w:lang w:eastAsia="en-US"/>
        </w:rPr>
        <w:t>развитие способностей учащихся делать необходимые выводы и давать обоснованные оценки экономических ситуаций, определение элементарных проблем в области семейных финансов и нахождение путей их решения;</w:t>
      </w:r>
      <w:r w:rsidR="00B642EF" w:rsidRPr="00C90F94">
        <w:rPr>
          <w:rFonts w:eastAsia="Calibri"/>
          <w:sz w:val="28"/>
          <w:szCs w:val="28"/>
          <w:lang w:eastAsia="en-US"/>
        </w:rPr>
        <w:t xml:space="preserve"> </w:t>
      </w:r>
      <w:r w:rsidRPr="00C90F94">
        <w:rPr>
          <w:rFonts w:eastAsia="Calibri"/>
          <w:sz w:val="28"/>
          <w:szCs w:val="28"/>
          <w:lang w:eastAsia="en-US"/>
        </w:rPr>
        <w:t>развитие кругозора в области экономической жизни общества и формирование познавательного интереса к изучению обще</w:t>
      </w:r>
      <w:r w:rsidR="008473DC" w:rsidRPr="00C90F94">
        <w:rPr>
          <w:rFonts w:eastAsia="Calibri"/>
          <w:sz w:val="28"/>
          <w:szCs w:val="28"/>
          <w:lang w:eastAsia="en-US"/>
        </w:rPr>
        <w:t>ственных дисциплин,</w:t>
      </w:r>
      <w:r w:rsidR="006349EB" w:rsidRPr="00C90F94">
        <w:rPr>
          <w:rFonts w:eastAsia="Calibri"/>
          <w:sz w:val="28"/>
          <w:szCs w:val="28"/>
          <w:lang w:eastAsia="en-US"/>
        </w:rPr>
        <w:t xml:space="preserve"> </w:t>
      </w:r>
      <w:r w:rsidR="008473DC" w:rsidRPr="00C90F94">
        <w:rPr>
          <w:rFonts w:eastAsia="Calibri"/>
          <w:sz w:val="28"/>
          <w:szCs w:val="28"/>
          <w:lang w:eastAsia="en-US"/>
        </w:rPr>
        <w:t>овладение начальными навыками адаптации в мире финансовых отношений: сопоставление доходов и расходов, расчёт процентов, сопоставление доходности вложений на простых примерах;</w:t>
      </w:r>
      <w:proofErr w:type="gramEnd"/>
    </w:p>
    <w:p w:rsidR="0072136C" w:rsidRPr="00C90F94" w:rsidRDefault="006D5095" w:rsidP="00495243">
      <w:pPr>
        <w:pStyle w:val="af1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r w:rsidRPr="00C90F94">
        <w:rPr>
          <w:bCs/>
          <w:color w:val="000000"/>
          <w:sz w:val="28"/>
          <w:szCs w:val="28"/>
        </w:rPr>
        <w:lastRenderedPageBreak/>
        <w:t xml:space="preserve">Формирование ценностного отношения к социальной </w:t>
      </w:r>
      <w:r w:rsidRPr="00495243">
        <w:rPr>
          <w:bCs/>
          <w:color w:val="000000"/>
          <w:sz w:val="28"/>
          <w:szCs w:val="28"/>
        </w:rPr>
        <w:t>реальности</w:t>
      </w:r>
      <w:r w:rsidRPr="00495243">
        <w:rPr>
          <w:bCs/>
          <w:i/>
          <w:color w:val="000000"/>
          <w:sz w:val="28"/>
          <w:szCs w:val="28"/>
        </w:rPr>
        <w:t xml:space="preserve"> (второй уровень)</w:t>
      </w:r>
      <w:r w:rsidR="008473DC" w:rsidRPr="00C90F94">
        <w:rPr>
          <w:bCs/>
          <w:color w:val="000000"/>
          <w:sz w:val="28"/>
          <w:szCs w:val="28"/>
        </w:rPr>
        <w:t xml:space="preserve"> </w:t>
      </w:r>
      <w:r w:rsidR="0072136C" w:rsidRPr="00C90F94">
        <w:rPr>
          <w:color w:val="000000"/>
          <w:sz w:val="28"/>
          <w:szCs w:val="28"/>
        </w:rPr>
        <w:t xml:space="preserve">— получение </w:t>
      </w:r>
      <w:proofErr w:type="gramStart"/>
      <w:r w:rsidR="0072136C" w:rsidRPr="00C90F94">
        <w:rPr>
          <w:color w:val="000000"/>
          <w:sz w:val="28"/>
          <w:szCs w:val="28"/>
        </w:rPr>
        <w:t>обучающимися</w:t>
      </w:r>
      <w:proofErr w:type="gramEnd"/>
      <w:r w:rsidR="0072136C" w:rsidRPr="00C90F94">
        <w:rPr>
          <w:color w:val="000000"/>
          <w:sz w:val="28"/>
          <w:szCs w:val="28"/>
        </w:rPr>
        <w:t xml:space="preserve"> опыта переживания и позитивного отношения к базовым экономическим ценностям общества, ценностного отношения к социально-э</w:t>
      </w:r>
      <w:r w:rsidR="008473DC" w:rsidRPr="00C90F94">
        <w:rPr>
          <w:color w:val="000000"/>
          <w:sz w:val="28"/>
          <w:szCs w:val="28"/>
        </w:rPr>
        <w:t>кономической реальности в целом,</w:t>
      </w:r>
      <w:r w:rsidR="0072136C" w:rsidRPr="00C90F94">
        <w:rPr>
          <w:color w:val="000000"/>
          <w:sz w:val="28"/>
          <w:szCs w:val="28"/>
        </w:rPr>
        <w:t xml:space="preserve"> </w:t>
      </w:r>
      <w:r w:rsidR="008473DC" w:rsidRPr="00C90F94">
        <w:rPr>
          <w:color w:val="000000"/>
          <w:sz w:val="28"/>
          <w:szCs w:val="28"/>
        </w:rPr>
        <w:t xml:space="preserve">осознание себя как члена семьи, общества и государства; понимание экономических проблем семьи и участие в их обсуждении; понимание финансовых связей семьи и государства; </w:t>
      </w:r>
    </w:p>
    <w:p w:rsidR="0072136C" w:rsidRPr="00C90F94" w:rsidRDefault="006349EB" w:rsidP="00495243">
      <w:pPr>
        <w:pStyle w:val="af1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8"/>
          <w:szCs w:val="28"/>
        </w:rPr>
      </w:pPr>
      <w:proofErr w:type="gramStart"/>
      <w:r w:rsidRPr="00C90F94">
        <w:rPr>
          <w:bCs/>
          <w:color w:val="000000"/>
          <w:sz w:val="28"/>
          <w:szCs w:val="28"/>
        </w:rPr>
        <w:t xml:space="preserve">Получение опыта самостоятельного общественного действия </w:t>
      </w:r>
      <w:r w:rsidRPr="00495243">
        <w:rPr>
          <w:bCs/>
          <w:i/>
          <w:color w:val="000000"/>
          <w:sz w:val="28"/>
          <w:szCs w:val="28"/>
        </w:rPr>
        <w:t>(третий уровень)</w:t>
      </w:r>
      <w:r w:rsidRPr="00C90F94">
        <w:rPr>
          <w:color w:val="000000"/>
          <w:sz w:val="28"/>
          <w:szCs w:val="28"/>
        </w:rPr>
        <w:t xml:space="preserve"> —</w:t>
      </w:r>
      <w:r w:rsidR="0072136C" w:rsidRPr="00C90F94">
        <w:rPr>
          <w:color w:val="000000"/>
          <w:sz w:val="28"/>
          <w:szCs w:val="28"/>
        </w:rPr>
        <w:t xml:space="preserve"> получение обучающимся начального опыта самостоятельного общественного действия, формирование у школьника социаль</w:t>
      </w:r>
      <w:r w:rsidRPr="00C90F94">
        <w:rPr>
          <w:color w:val="000000"/>
          <w:sz w:val="28"/>
          <w:szCs w:val="28"/>
        </w:rPr>
        <w:t>но приемлемых моделей поведения; практическое подтверждение приобретённых экономических знаний, понимание их ценности</w:t>
      </w:r>
      <w:r w:rsidRPr="00C90F94">
        <w:rPr>
          <w:sz w:val="28"/>
          <w:szCs w:val="28"/>
        </w:rPr>
        <w:t xml:space="preserve"> </w:t>
      </w:r>
      <w:r w:rsidRPr="00C90F94">
        <w:rPr>
          <w:color w:val="000000"/>
          <w:sz w:val="28"/>
          <w:szCs w:val="28"/>
        </w:rPr>
        <w:t>развитие самостоятельности и личной ответственности за свои поступки; планирование собственного бюджета, предложение вариантов собственного заработка; развитие навыков сотрудничества с взрослыми и сверстниками в разных игровых и реальных экономических ситуациях;</w:t>
      </w:r>
      <w:proofErr w:type="gramEnd"/>
      <w:r w:rsidRPr="00C90F94">
        <w:rPr>
          <w:color w:val="000000"/>
          <w:sz w:val="28"/>
          <w:szCs w:val="28"/>
        </w:rPr>
        <w:t xml:space="preserve"> участие в принятии решений о семейном бюджете. Только</w:t>
      </w:r>
      <w:r w:rsidR="0072136C" w:rsidRPr="00C90F94">
        <w:rPr>
          <w:color w:val="000000"/>
          <w:sz w:val="28"/>
          <w:szCs w:val="28"/>
        </w:rPr>
        <w:t xml:space="preserve"> в самостоятельном общественном действии человек действительно становится гражданином, социальным деятелем, свободным человеком. Для достижения данного уровня результатов особое значение имеет взаимодействие обучающегося с представителями различных социальных субъектов за пределами образовательного учреждения, в открытой общественной среде.</w:t>
      </w:r>
    </w:p>
    <w:p w:rsidR="00495243" w:rsidRDefault="00495243" w:rsidP="00495243">
      <w:pPr>
        <w:suppressAutoHyphens w:val="0"/>
        <w:spacing w:line="276" w:lineRule="auto"/>
        <w:ind w:firstLine="709"/>
        <w:jc w:val="center"/>
        <w:rPr>
          <w:b/>
          <w:bCs/>
          <w:color w:val="000000"/>
          <w:sz w:val="28"/>
          <w:szCs w:val="28"/>
          <w:lang w:eastAsia="en-US"/>
        </w:rPr>
      </w:pPr>
    </w:p>
    <w:p w:rsidR="003926F5" w:rsidRDefault="00495243" w:rsidP="00495243">
      <w:pPr>
        <w:suppressAutoHyphens w:val="0"/>
        <w:spacing w:line="276" w:lineRule="auto"/>
        <w:ind w:firstLine="709"/>
        <w:jc w:val="center"/>
        <w:rPr>
          <w:b/>
          <w:bCs/>
          <w:color w:val="000000"/>
          <w:sz w:val="28"/>
          <w:szCs w:val="28"/>
          <w:lang w:eastAsia="en-US"/>
        </w:rPr>
      </w:pPr>
      <w:r>
        <w:rPr>
          <w:b/>
          <w:bCs/>
          <w:color w:val="000000"/>
          <w:sz w:val="28"/>
          <w:szCs w:val="28"/>
          <w:lang w:eastAsia="en-US"/>
        </w:rPr>
        <w:t>СОДЕРЖАНИЕ КУРСА</w:t>
      </w:r>
    </w:p>
    <w:p w:rsidR="00495243" w:rsidRPr="00495243" w:rsidRDefault="00495243" w:rsidP="00495243">
      <w:pPr>
        <w:suppressAutoHyphens w:val="0"/>
        <w:spacing w:line="276" w:lineRule="auto"/>
        <w:ind w:firstLine="709"/>
        <w:jc w:val="center"/>
        <w:rPr>
          <w:b/>
          <w:bCs/>
          <w:color w:val="000000"/>
          <w:sz w:val="28"/>
          <w:szCs w:val="28"/>
          <w:lang w:eastAsia="en-US"/>
        </w:rPr>
      </w:pPr>
    </w:p>
    <w:p w:rsidR="003926F5" w:rsidRPr="00495243" w:rsidRDefault="00C90F94" w:rsidP="00495243">
      <w:pPr>
        <w:suppressAutoHyphens w:val="0"/>
        <w:autoSpaceDE w:val="0"/>
        <w:autoSpaceDN w:val="0"/>
        <w:adjustRightInd w:val="0"/>
        <w:spacing w:line="276" w:lineRule="auto"/>
        <w:ind w:firstLine="709"/>
        <w:jc w:val="center"/>
        <w:rPr>
          <w:b/>
          <w:sz w:val="28"/>
          <w:szCs w:val="28"/>
          <w:lang w:eastAsia="en-US"/>
        </w:rPr>
      </w:pPr>
      <w:r w:rsidRPr="00495243">
        <w:rPr>
          <w:b/>
          <w:sz w:val="28"/>
          <w:szCs w:val="28"/>
          <w:lang w:eastAsia="en-US"/>
        </w:rPr>
        <w:t>6 класс (34 часа)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i/>
          <w:sz w:val="28"/>
          <w:szCs w:val="28"/>
          <w:lang w:eastAsia="en-US"/>
        </w:rPr>
      </w:pPr>
      <w:r w:rsidRPr="00C90F94">
        <w:rPr>
          <w:i/>
          <w:sz w:val="28"/>
          <w:szCs w:val="28"/>
          <w:lang w:eastAsia="en-US"/>
        </w:rPr>
        <w:t>Раздел 1. Управление денежными средствами семьи 8 ч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sz w:val="28"/>
          <w:szCs w:val="28"/>
          <w:lang w:eastAsia="en-US"/>
        </w:rPr>
        <w:t xml:space="preserve"> Происхождение </w:t>
      </w:r>
      <w:r w:rsidR="00C90F94" w:rsidRPr="00C90F94">
        <w:rPr>
          <w:sz w:val="28"/>
          <w:szCs w:val="28"/>
          <w:lang w:eastAsia="en-US"/>
        </w:rPr>
        <w:t>денег. Деньги</w:t>
      </w:r>
      <w:r w:rsidRPr="00C90F94">
        <w:rPr>
          <w:sz w:val="28"/>
          <w:szCs w:val="28"/>
          <w:lang w:eastAsia="en-US"/>
        </w:rPr>
        <w:t xml:space="preserve">: что это такое? Что может происходить с деньгами и как это влияет на финансы нашей семьи. Источники денежных средств семьи. Какие бывают источники </w:t>
      </w:r>
      <w:r w:rsidR="00C90F94" w:rsidRPr="00C90F94">
        <w:rPr>
          <w:sz w:val="28"/>
          <w:szCs w:val="28"/>
          <w:lang w:eastAsia="en-US"/>
        </w:rPr>
        <w:t>доходов. От</w:t>
      </w:r>
      <w:r w:rsidRPr="00C90F94">
        <w:rPr>
          <w:sz w:val="28"/>
          <w:szCs w:val="28"/>
          <w:lang w:eastAsia="en-US"/>
        </w:rPr>
        <w:t xml:space="preserve"> чего зависят личные и семейные доходы. Контроль семейных расходов. Как контролировать семейные расходы и зачем это делать. Построение семейного </w:t>
      </w:r>
      <w:r w:rsidR="00C90F94" w:rsidRPr="00C90F94">
        <w:rPr>
          <w:sz w:val="28"/>
          <w:szCs w:val="28"/>
          <w:lang w:eastAsia="en-US"/>
        </w:rPr>
        <w:t>бюджета. Что</w:t>
      </w:r>
      <w:r w:rsidRPr="00C90F94">
        <w:rPr>
          <w:sz w:val="28"/>
          <w:szCs w:val="28"/>
          <w:lang w:eastAsia="en-US"/>
        </w:rPr>
        <w:t xml:space="preserve"> такое семейный бюджет и как его </w:t>
      </w:r>
      <w:r w:rsidR="00C90F94" w:rsidRPr="00C90F94">
        <w:rPr>
          <w:sz w:val="28"/>
          <w:szCs w:val="28"/>
          <w:lang w:eastAsia="en-US"/>
        </w:rPr>
        <w:t>построить. Как</w:t>
      </w:r>
      <w:r w:rsidRPr="00C90F94">
        <w:rPr>
          <w:sz w:val="28"/>
          <w:szCs w:val="28"/>
          <w:lang w:eastAsia="en-US"/>
        </w:rPr>
        <w:t xml:space="preserve"> оптимизировать семейный </w:t>
      </w:r>
      <w:r w:rsidR="00C90F94" w:rsidRPr="00C90F94">
        <w:rPr>
          <w:sz w:val="28"/>
          <w:szCs w:val="28"/>
          <w:lang w:eastAsia="en-US"/>
        </w:rPr>
        <w:t>бюджет.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i/>
          <w:sz w:val="28"/>
          <w:szCs w:val="28"/>
          <w:lang w:eastAsia="en-US"/>
        </w:rPr>
        <w:t>Раздел 2. Способы повышения семейного благосостояния</w:t>
      </w:r>
      <w:r w:rsidRPr="00C90F94">
        <w:rPr>
          <w:sz w:val="28"/>
          <w:szCs w:val="28"/>
          <w:lang w:eastAsia="en-US"/>
        </w:rPr>
        <w:t xml:space="preserve"> </w:t>
      </w:r>
      <w:r w:rsidRPr="00C90F94">
        <w:rPr>
          <w:i/>
          <w:sz w:val="28"/>
          <w:szCs w:val="28"/>
          <w:lang w:eastAsia="en-US"/>
        </w:rPr>
        <w:t>6 ч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sz w:val="28"/>
          <w:szCs w:val="28"/>
          <w:lang w:eastAsia="en-US"/>
        </w:rPr>
        <w:t xml:space="preserve"> Способы увеличения семейных доходов с использованием услуг финансовых организаций. Для чего нужны финансовые организации. Как увеличить семейные расходы с использованием финансовых </w:t>
      </w:r>
      <w:r w:rsidR="00C90F94" w:rsidRPr="00C90F94">
        <w:rPr>
          <w:sz w:val="28"/>
          <w:szCs w:val="28"/>
          <w:lang w:eastAsia="en-US"/>
        </w:rPr>
        <w:t>организаций.</w:t>
      </w:r>
      <w:r w:rsidRPr="00C90F94">
        <w:rPr>
          <w:sz w:val="28"/>
          <w:szCs w:val="28"/>
          <w:lang w:eastAsia="en-US"/>
        </w:rPr>
        <w:t xml:space="preserve"> Финансовое планирование как способ повышения </w:t>
      </w:r>
      <w:r w:rsidR="00C90F94" w:rsidRPr="00C90F94">
        <w:rPr>
          <w:sz w:val="28"/>
          <w:szCs w:val="28"/>
          <w:lang w:eastAsia="en-US"/>
        </w:rPr>
        <w:t>благосостояния.</w:t>
      </w:r>
      <w:r w:rsidRPr="00C90F94">
        <w:rPr>
          <w:sz w:val="28"/>
          <w:szCs w:val="28"/>
          <w:lang w:eastAsia="en-US"/>
        </w:rPr>
        <w:t xml:space="preserve"> Для чего нужно осуществлять финансовое </w:t>
      </w:r>
      <w:r w:rsidR="00C90F94" w:rsidRPr="00C90F94">
        <w:rPr>
          <w:sz w:val="28"/>
          <w:szCs w:val="28"/>
          <w:lang w:eastAsia="en-US"/>
        </w:rPr>
        <w:t>планирование.</w:t>
      </w:r>
      <w:r w:rsidRPr="00C90F94">
        <w:rPr>
          <w:sz w:val="28"/>
          <w:szCs w:val="28"/>
          <w:lang w:eastAsia="en-US"/>
        </w:rPr>
        <w:t xml:space="preserve"> Как осуществлять финансовое планирование на разных жизненных этапах. Осуществление проектной работы (что можно сделать ещё, чтобы научиться большему)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i/>
          <w:sz w:val="28"/>
          <w:szCs w:val="28"/>
          <w:lang w:eastAsia="en-US"/>
        </w:rPr>
        <w:t>Раздел 3. Риски в мире денег 7</w:t>
      </w:r>
      <w:r w:rsidRPr="00C90F94">
        <w:rPr>
          <w:sz w:val="28"/>
          <w:szCs w:val="28"/>
          <w:lang w:eastAsia="en-US"/>
        </w:rPr>
        <w:t xml:space="preserve"> ч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sz w:val="28"/>
          <w:szCs w:val="28"/>
          <w:lang w:eastAsia="en-US"/>
        </w:rPr>
        <w:lastRenderedPageBreak/>
        <w:t xml:space="preserve">Особые жизненные ситуации и как с ними </w:t>
      </w:r>
      <w:r w:rsidR="00C90F94" w:rsidRPr="00C90F94">
        <w:rPr>
          <w:sz w:val="28"/>
          <w:szCs w:val="28"/>
          <w:lang w:eastAsia="en-US"/>
        </w:rPr>
        <w:t>справиться ОЖС</w:t>
      </w:r>
      <w:r w:rsidRPr="00C90F94">
        <w:rPr>
          <w:sz w:val="28"/>
          <w:szCs w:val="28"/>
          <w:lang w:eastAsia="en-US"/>
        </w:rPr>
        <w:t xml:space="preserve">: рождение ребёнка, потеря кормильца ОЖС: болезнь, потеря работы, природные и техногенные катастрофы. Чем поможет. Какие бывают финансовые </w:t>
      </w:r>
      <w:r w:rsidR="00C90F94" w:rsidRPr="00C90F94">
        <w:rPr>
          <w:sz w:val="28"/>
          <w:szCs w:val="28"/>
          <w:lang w:eastAsia="en-US"/>
        </w:rPr>
        <w:t>риски. Что</w:t>
      </w:r>
      <w:r w:rsidRPr="00C90F94">
        <w:rPr>
          <w:sz w:val="28"/>
          <w:szCs w:val="28"/>
          <w:lang w:eastAsia="en-US"/>
        </w:rPr>
        <w:t xml:space="preserve"> такое финансовые пирамиды.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i/>
          <w:sz w:val="28"/>
          <w:szCs w:val="28"/>
          <w:lang w:eastAsia="en-US"/>
        </w:rPr>
        <w:t>Раздел 4. Семья и финансовые организации: как сотрудничать без проблем 8</w:t>
      </w:r>
      <w:r w:rsidRPr="00C90F94">
        <w:rPr>
          <w:sz w:val="28"/>
          <w:szCs w:val="28"/>
          <w:lang w:eastAsia="en-US"/>
        </w:rPr>
        <w:t xml:space="preserve"> </w:t>
      </w:r>
      <w:r w:rsidRPr="00C90F94">
        <w:rPr>
          <w:i/>
          <w:sz w:val="28"/>
          <w:szCs w:val="28"/>
          <w:lang w:eastAsia="en-US"/>
        </w:rPr>
        <w:t>ч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sz w:val="28"/>
          <w:szCs w:val="28"/>
          <w:lang w:eastAsia="en-US"/>
        </w:rPr>
        <w:t xml:space="preserve"> Банки и их роль в жизни </w:t>
      </w:r>
      <w:r w:rsidR="00C90F94" w:rsidRPr="00C90F94">
        <w:rPr>
          <w:sz w:val="28"/>
          <w:szCs w:val="28"/>
          <w:lang w:eastAsia="en-US"/>
        </w:rPr>
        <w:t>семьи. Что</w:t>
      </w:r>
      <w:r w:rsidRPr="00C90F94">
        <w:rPr>
          <w:sz w:val="28"/>
          <w:szCs w:val="28"/>
          <w:lang w:eastAsia="en-US"/>
        </w:rPr>
        <w:t xml:space="preserve"> такое банк и чем он может быть вам </w:t>
      </w:r>
      <w:r w:rsidR="00C90F94" w:rsidRPr="00C90F94">
        <w:rPr>
          <w:sz w:val="28"/>
          <w:szCs w:val="28"/>
          <w:lang w:eastAsia="en-US"/>
        </w:rPr>
        <w:t>полезен. Польза</w:t>
      </w:r>
      <w:r w:rsidRPr="00C90F94">
        <w:rPr>
          <w:sz w:val="28"/>
          <w:szCs w:val="28"/>
          <w:lang w:eastAsia="en-US"/>
        </w:rPr>
        <w:t xml:space="preserve"> и риски банковских </w:t>
      </w:r>
      <w:r w:rsidR="00C90F94" w:rsidRPr="00C90F94">
        <w:rPr>
          <w:sz w:val="28"/>
          <w:szCs w:val="28"/>
          <w:lang w:eastAsia="en-US"/>
        </w:rPr>
        <w:t>карт. Собственный</w:t>
      </w:r>
      <w:r w:rsidRPr="00C90F94">
        <w:rPr>
          <w:sz w:val="28"/>
          <w:szCs w:val="28"/>
          <w:lang w:eastAsia="en-US"/>
        </w:rPr>
        <w:t xml:space="preserve"> бизнес. Что такое </w:t>
      </w:r>
      <w:r w:rsidR="00C90F94" w:rsidRPr="00C90F94">
        <w:rPr>
          <w:sz w:val="28"/>
          <w:szCs w:val="28"/>
          <w:lang w:eastAsia="en-US"/>
        </w:rPr>
        <w:t>бизнес.</w:t>
      </w:r>
      <w:r w:rsidRPr="00C90F94">
        <w:rPr>
          <w:sz w:val="28"/>
          <w:szCs w:val="28"/>
          <w:lang w:eastAsia="en-US"/>
        </w:rPr>
        <w:t xml:space="preserve"> Как создать свое дело. Валюта в современном </w:t>
      </w:r>
      <w:r w:rsidR="00C90F94" w:rsidRPr="00C90F94">
        <w:rPr>
          <w:sz w:val="28"/>
          <w:szCs w:val="28"/>
          <w:lang w:eastAsia="en-US"/>
        </w:rPr>
        <w:t>мире. Что</w:t>
      </w:r>
      <w:r w:rsidRPr="00C90F94">
        <w:rPr>
          <w:sz w:val="28"/>
          <w:szCs w:val="28"/>
          <w:lang w:eastAsia="en-US"/>
        </w:rPr>
        <w:t xml:space="preserve"> такое валютный рынок и как он </w:t>
      </w:r>
      <w:r w:rsidR="00C90F94" w:rsidRPr="00C90F94">
        <w:rPr>
          <w:sz w:val="28"/>
          <w:szCs w:val="28"/>
          <w:lang w:eastAsia="en-US"/>
        </w:rPr>
        <w:t>устроен. Можно</w:t>
      </w:r>
      <w:r w:rsidRPr="00C90F94">
        <w:rPr>
          <w:sz w:val="28"/>
          <w:szCs w:val="28"/>
          <w:lang w:eastAsia="en-US"/>
        </w:rPr>
        <w:t xml:space="preserve"> ли выиграть, размещая сбережения в валюте.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i/>
          <w:sz w:val="28"/>
          <w:szCs w:val="28"/>
          <w:lang w:eastAsia="en-US"/>
        </w:rPr>
      </w:pPr>
      <w:r w:rsidRPr="00C90F94">
        <w:rPr>
          <w:i/>
          <w:sz w:val="28"/>
          <w:szCs w:val="28"/>
          <w:lang w:eastAsia="en-US"/>
        </w:rPr>
        <w:t>Раздел 5.Человек и государство: как они взаимодействуют 5 ч.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sz w:val="28"/>
          <w:szCs w:val="28"/>
          <w:lang w:eastAsia="en-US"/>
        </w:rPr>
        <w:t xml:space="preserve">Налоги и их роль в жизни </w:t>
      </w:r>
      <w:r w:rsidR="00C90F94" w:rsidRPr="00C90F94">
        <w:rPr>
          <w:sz w:val="28"/>
          <w:szCs w:val="28"/>
          <w:lang w:eastAsia="en-US"/>
        </w:rPr>
        <w:t>семьи. Что</w:t>
      </w:r>
      <w:r w:rsidRPr="00C90F94">
        <w:rPr>
          <w:sz w:val="28"/>
          <w:szCs w:val="28"/>
          <w:lang w:eastAsia="en-US"/>
        </w:rPr>
        <w:t xml:space="preserve"> такое налоги и зачем их </w:t>
      </w:r>
      <w:r w:rsidR="00C90F94" w:rsidRPr="00C90F94">
        <w:rPr>
          <w:sz w:val="28"/>
          <w:szCs w:val="28"/>
          <w:lang w:eastAsia="en-US"/>
        </w:rPr>
        <w:t>платить. Какие</w:t>
      </w:r>
      <w:r w:rsidRPr="00C90F94">
        <w:rPr>
          <w:sz w:val="28"/>
          <w:szCs w:val="28"/>
          <w:lang w:eastAsia="en-US"/>
        </w:rPr>
        <w:t xml:space="preserve"> налоги мы </w:t>
      </w:r>
      <w:r w:rsidR="00C90F94" w:rsidRPr="00C90F94">
        <w:rPr>
          <w:sz w:val="28"/>
          <w:szCs w:val="28"/>
          <w:lang w:eastAsia="en-US"/>
        </w:rPr>
        <w:t>платим. Пенсионное</w:t>
      </w:r>
      <w:r w:rsidRPr="00C90F94">
        <w:rPr>
          <w:sz w:val="28"/>
          <w:szCs w:val="28"/>
          <w:lang w:eastAsia="en-US"/>
        </w:rPr>
        <w:t xml:space="preserve"> обеспечение и финансовое благополучие в старости. Что такое пенсия и как сделать ее достойной. </w:t>
      </w:r>
    </w:p>
    <w:p w:rsidR="003926F5" w:rsidRPr="00C90F94" w:rsidRDefault="00C90F94" w:rsidP="00495243">
      <w:pPr>
        <w:suppressAutoHyphens w:val="0"/>
        <w:spacing w:line="276" w:lineRule="auto"/>
        <w:ind w:firstLine="709"/>
        <w:rPr>
          <w:color w:val="000000"/>
          <w:sz w:val="28"/>
          <w:szCs w:val="28"/>
          <w:lang w:eastAsia="ru-RU"/>
        </w:rPr>
      </w:pPr>
      <w:r w:rsidRPr="00C90F94">
        <w:rPr>
          <w:bCs/>
          <w:color w:val="000000"/>
          <w:sz w:val="28"/>
          <w:szCs w:val="28"/>
          <w:lang w:eastAsia="ru-RU"/>
        </w:rPr>
        <w:t>Используемые формы внеурочной деятельности: лекция, практика, игра, практическая деятельность, конференция. Используемые виды деятельности: познавательная, игровая, проблемно-ценностное общение.</w:t>
      </w:r>
    </w:p>
    <w:p w:rsidR="003926F5" w:rsidRPr="00495243" w:rsidRDefault="00C90F94" w:rsidP="00495243">
      <w:pPr>
        <w:suppressAutoHyphens w:val="0"/>
        <w:spacing w:line="276" w:lineRule="auto"/>
        <w:ind w:firstLine="709"/>
        <w:jc w:val="center"/>
        <w:rPr>
          <w:b/>
          <w:sz w:val="28"/>
          <w:szCs w:val="28"/>
          <w:lang w:eastAsia="en-US"/>
        </w:rPr>
      </w:pPr>
      <w:r w:rsidRPr="00495243">
        <w:rPr>
          <w:b/>
          <w:sz w:val="28"/>
          <w:szCs w:val="28"/>
          <w:lang w:eastAsia="en-US"/>
        </w:rPr>
        <w:t>7 класс (34 часа)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i/>
          <w:sz w:val="28"/>
          <w:szCs w:val="28"/>
          <w:lang w:eastAsia="en-US"/>
        </w:rPr>
        <w:t>Раздел 1.Банки: чем они могут быть вам полезны в жизни 5 ч</w:t>
      </w:r>
      <w:r w:rsidRPr="00C90F94">
        <w:rPr>
          <w:sz w:val="28"/>
          <w:szCs w:val="28"/>
          <w:lang w:eastAsia="en-US"/>
        </w:rPr>
        <w:t xml:space="preserve">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sz w:val="28"/>
          <w:szCs w:val="28"/>
          <w:lang w:eastAsia="en-US"/>
        </w:rPr>
        <w:t xml:space="preserve">Банковская система. Как сберечь деньги с помощью депозитов. Банки и золото: как сохранить сбережения в драгоценных </w:t>
      </w:r>
      <w:r w:rsidR="00C90F94" w:rsidRPr="00C90F94">
        <w:rPr>
          <w:sz w:val="28"/>
          <w:szCs w:val="28"/>
          <w:lang w:eastAsia="en-US"/>
        </w:rPr>
        <w:t xml:space="preserve">металлах. </w:t>
      </w:r>
      <w:r w:rsidRPr="00C90F94">
        <w:rPr>
          <w:sz w:val="28"/>
          <w:szCs w:val="28"/>
          <w:lang w:eastAsia="en-US"/>
        </w:rPr>
        <w:t xml:space="preserve">Кредит: зачем он нужен и где его </w:t>
      </w:r>
      <w:proofErr w:type="gramStart"/>
      <w:r w:rsidRPr="00C90F94">
        <w:rPr>
          <w:sz w:val="28"/>
          <w:szCs w:val="28"/>
          <w:lang w:eastAsia="en-US"/>
        </w:rPr>
        <w:t>получить</w:t>
      </w:r>
      <w:proofErr w:type="gramEnd"/>
      <w:r w:rsidRPr="00C90F94">
        <w:rPr>
          <w:sz w:val="28"/>
          <w:szCs w:val="28"/>
          <w:lang w:eastAsia="en-US"/>
        </w:rPr>
        <w:t xml:space="preserve">. Какой </w:t>
      </w:r>
      <w:proofErr w:type="gramStart"/>
      <w:r w:rsidRPr="00C90F94">
        <w:rPr>
          <w:sz w:val="28"/>
          <w:szCs w:val="28"/>
          <w:lang w:eastAsia="en-US"/>
        </w:rPr>
        <w:t>кредит</w:t>
      </w:r>
      <w:proofErr w:type="gramEnd"/>
      <w:r w:rsidRPr="00C90F94">
        <w:rPr>
          <w:sz w:val="28"/>
          <w:szCs w:val="28"/>
          <w:lang w:eastAsia="en-US"/>
        </w:rPr>
        <w:t xml:space="preserve"> выбрать и </w:t>
      </w:r>
      <w:proofErr w:type="gramStart"/>
      <w:r w:rsidRPr="00C90F94">
        <w:rPr>
          <w:sz w:val="28"/>
          <w:szCs w:val="28"/>
          <w:lang w:eastAsia="en-US"/>
        </w:rPr>
        <w:t>какие</w:t>
      </w:r>
      <w:proofErr w:type="gramEnd"/>
      <w:r w:rsidRPr="00C90F94">
        <w:rPr>
          <w:sz w:val="28"/>
          <w:szCs w:val="28"/>
          <w:lang w:eastAsia="en-US"/>
        </w:rPr>
        <w:t xml:space="preserve"> условия кредитования предпочесть.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i/>
          <w:sz w:val="28"/>
          <w:szCs w:val="28"/>
          <w:lang w:eastAsia="en-US"/>
        </w:rPr>
        <w:t>Раздел 2. Фондовый рынок: как его использовать для роста доходов 5 ч</w:t>
      </w:r>
      <w:r w:rsidRPr="00C90F94">
        <w:rPr>
          <w:sz w:val="28"/>
          <w:szCs w:val="28"/>
          <w:lang w:eastAsia="en-US"/>
        </w:rPr>
        <w:t xml:space="preserve">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sz w:val="28"/>
          <w:szCs w:val="28"/>
          <w:lang w:eastAsia="en-US"/>
        </w:rPr>
        <w:t xml:space="preserve">Что такое ценные </w:t>
      </w:r>
      <w:proofErr w:type="gramStart"/>
      <w:r w:rsidRPr="00C90F94">
        <w:rPr>
          <w:sz w:val="28"/>
          <w:szCs w:val="28"/>
          <w:lang w:eastAsia="en-US"/>
        </w:rPr>
        <w:t>бумаги</w:t>
      </w:r>
      <w:proofErr w:type="gramEnd"/>
      <w:r w:rsidRPr="00C90F94">
        <w:rPr>
          <w:sz w:val="28"/>
          <w:szCs w:val="28"/>
          <w:lang w:eastAsia="en-US"/>
        </w:rPr>
        <w:t xml:space="preserve"> и </w:t>
      </w:r>
      <w:proofErr w:type="gramStart"/>
      <w:r w:rsidRPr="00C90F94">
        <w:rPr>
          <w:sz w:val="28"/>
          <w:szCs w:val="28"/>
          <w:lang w:eastAsia="en-US"/>
        </w:rPr>
        <w:t>какие</w:t>
      </w:r>
      <w:proofErr w:type="gramEnd"/>
      <w:r w:rsidRPr="00C90F94">
        <w:rPr>
          <w:sz w:val="28"/>
          <w:szCs w:val="28"/>
          <w:lang w:eastAsia="en-US"/>
        </w:rPr>
        <w:t xml:space="preserve"> они бывают. Профессиональные участники рынка ценных бумаг. Граждане на рынке ценных бумаг. Зачем нужны паевые инвестиционные фонды и общие фонды банковского </w:t>
      </w:r>
      <w:r w:rsidR="00C90F94" w:rsidRPr="00C90F94">
        <w:rPr>
          <w:sz w:val="28"/>
          <w:szCs w:val="28"/>
          <w:lang w:eastAsia="en-US"/>
        </w:rPr>
        <w:t>управления.</w:t>
      </w:r>
      <w:r w:rsidRPr="00C90F94">
        <w:rPr>
          <w:sz w:val="28"/>
          <w:szCs w:val="28"/>
          <w:lang w:eastAsia="en-US"/>
        </w:rPr>
        <w:t xml:space="preserve"> Операции на валютном рынке: риски и возможности.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i/>
          <w:sz w:val="28"/>
          <w:szCs w:val="28"/>
          <w:lang w:eastAsia="en-US"/>
        </w:rPr>
        <w:t>Раздел 3. Налоги: почему их надо платить и чем грозит неуплата 4 ч</w:t>
      </w:r>
      <w:r w:rsidRPr="00C90F94">
        <w:rPr>
          <w:sz w:val="28"/>
          <w:szCs w:val="28"/>
          <w:lang w:eastAsia="en-US"/>
        </w:rPr>
        <w:t xml:space="preserve">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sz w:val="28"/>
          <w:szCs w:val="28"/>
          <w:lang w:eastAsia="en-US"/>
        </w:rPr>
        <w:t>Что такое налоги и почему их нужно платить.</w:t>
      </w:r>
      <w:r w:rsidR="00C90F94" w:rsidRPr="00C90F94">
        <w:rPr>
          <w:sz w:val="28"/>
          <w:szCs w:val="28"/>
          <w:lang w:eastAsia="en-US"/>
        </w:rPr>
        <w:t xml:space="preserve"> </w:t>
      </w:r>
      <w:r w:rsidRPr="00C90F94">
        <w:rPr>
          <w:sz w:val="28"/>
          <w:szCs w:val="28"/>
          <w:lang w:eastAsia="en-US"/>
        </w:rPr>
        <w:t xml:space="preserve">Основы налогообложения граждан. Налоговые вычеты, как вернуть налоги в семейный бюджет.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i/>
          <w:sz w:val="28"/>
          <w:szCs w:val="28"/>
          <w:lang w:eastAsia="en-US"/>
        </w:rPr>
        <w:t>Раздел 4. Страхование: что и как надо страховать, чтобы не попасть в беду 5 ч</w:t>
      </w:r>
      <w:r w:rsidRPr="00C90F94">
        <w:rPr>
          <w:sz w:val="28"/>
          <w:szCs w:val="28"/>
          <w:lang w:eastAsia="en-US"/>
        </w:rPr>
        <w:t xml:space="preserve">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sz w:val="28"/>
          <w:szCs w:val="28"/>
          <w:lang w:eastAsia="en-US"/>
        </w:rPr>
        <w:t xml:space="preserve">Страховой рынок России: коротко о главном. Имущественное страхование: как защитить нажитое состояние. Здоровье и жизнь — высшие блага: поговорим о личном </w:t>
      </w:r>
      <w:r w:rsidR="00C90F94" w:rsidRPr="00C90F94">
        <w:rPr>
          <w:sz w:val="28"/>
          <w:szCs w:val="28"/>
          <w:lang w:eastAsia="en-US"/>
        </w:rPr>
        <w:t>страховании.</w:t>
      </w:r>
      <w:r w:rsidRPr="00C90F94">
        <w:rPr>
          <w:sz w:val="28"/>
          <w:szCs w:val="28"/>
          <w:lang w:eastAsia="en-US"/>
        </w:rPr>
        <w:t xml:space="preserve"> Если нан</w:t>
      </w:r>
      <w:r w:rsidR="00C90F94" w:rsidRPr="00C90F94">
        <w:rPr>
          <w:sz w:val="28"/>
          <w:szCs w:val="28"/>
          <w:lang w:eastAsia="en-US"/>
        </w:rPr>
        <w:t xml:space="preserve">есён ущерб третьим лицам. Выбор </w:t>
      </w:r>
      <w:r w:rsidRPr="00C90F94">
        <w:rPr>
          <w:sz w:val="28"/>
          <w:szCs w:val="28"/>
          <w:lang w:eastAsia="en-US"/>
        </w:rPr>
        <w:t xml:space="preserve">страховщика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i/>
          <w:sz w:val="28"/>
          <w:szCs w:val="28"/>
          <w:lang w:eastAsia="en-US"/>
        </w:rPr>
        <w:t>Раздел 5. Собственный бизнес: как создать и не потерять 5</w:t>
      </w:r>
      <w:r w:rsidRPr="00C90F94">
        <w:rPr>
          <w:sz w:val="28"/>
          <w:szCs w:val="28"/>
          <w:lang w:eastAsia="en-US"/>
        </w:rPr>
        <w:t xml:space="preserve"> </w:t>
      </w:r>
      <w:r w:rsidRPr="00C90F94">
        <w:rPr>
          <w:i/>
          <w:sz w:val="28"/>
          <w:szCs w:val="28"/>
          <w:lang w:eastAsia="en-US"/>
        </w:rPr>
        <w:t>ч</w:t>
      </w:r>
      <w:r w:rsidRPr="00C90F94">
        <w:rPr>
          <w:sz w:val="28"/>
          <w:szCs w:val="28"/>
          <w:lang w:eastAsia="en-US"/>
        </w:rPr>
        <w:t xml:space="preserve">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sz w:val="28"/>
          <w:szCs w:val="28"/>
          <w:lang w:eastAsia="en-US"/>
        </w:rPr>
        <w:t xml:space="preserve">Создание собственного </w:t>
      </w:r>
      <w:r w:rsidR="00C90F94" w:rsidRPr="00C90F94">
        <w:rPr>
          <w:sz w:val="28"/>
          <w:szCs w:val="28"/>
          <w:lang w:eastAsia="en-US"/>
        </w:rPr>
        <w:t>бизнеса. Бизнес</w:t>
      </w:r>
      <w:r w:rsidRPr="00C90F94">
        <w:rPr>
          <w:sz w:val="28"/>
          <w:szCs w:val="28"/>
          <w:lang w:eastAsia="en-US"/>
        </w:rPr>
        <w:t xml:space="preserve">-план. Расходы и доходы в собственном бизнесе. Налогообложение малого и среднего бизнеса. С какими финансовыми рисками может встретиться бизнесмен.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i/>
          <w:sz w:val="28"/>
          <w:szCs w:val="28"/>
          <w:lang w:eastAsia="en-US"/>
        </w:rPr>
      </w:pPr>
      <w:r w:rsidRPr="00C90F94">
        <w:rPr>
          <w:i/>
          <w:sz w:val="28"/>
          <w:szCs w:val="28"/>
          <w:lang w:eastAsia="en-US"/>
        </w:rPr>
        <w:t xml:space="preserve">Раздел 6. Риски в мире денег: как защититься от разорения 5 ч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sz w:val="28"/>
          <w:szCs w:val="28"/>
          <w:lang w:eastAsia="en-US"/>
        </w:rPr>
        <w:lastRenderedPageBreak/>
        <w:t xml:space="preserve">Финансовые риски и стратегии инвестирования.  Финансовая пирамида. Виды финансовых пирамид. Виртуальные ловушки, как не потерять деньги при работе в сети Интернет.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i/>
          <w:sz w:val="28"/>
          <w:szCs w:val="28"/>
          <w:lang w:eastAsia="en-US"/>
        </w:rPr>
        <w:t>Раздел 7. Обеспеченная старость: возможности пенсионного накопления 4 ч</w:t>
      </w:r>
      <w:r w:rsidRPr="00C90F94">
        <w:rPr>
          <w:sz w:val="28"/>
          <w:szCs w:val="28"/>
          <w:lang w:eastAsia="en-US"/>
        </w:rPr>
        <w:t xml:space="preserve"> 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sz w:val="28"/>
          <w:szCs w:val="28"/>
          <w:lang w:eastAsia="en-US"/>
        </w:rPr>
        <w:t>Пенсия. Пенсионные накопления.</w:t>
      </w:r>
      <w:r w:rsidR="00C90F94" w:rsidRPr="00C90F94">
        <w:rPr>
          <w:sz w:val="28"/>
          <w:szCs w:val="28"/>
          <w:lang w:eastAsia="en-US"/>
        </w:rPr>
        <w:t xml:space="preserve"> </w:t>
      </w:r>
      <w:r w:rsidRPr="00C90F94">
        <w:rPr>
          <w:sz w:val="28"/>
          <w:szCs w:val="28"/>
          <w:lang w:eastAsia="en-US"/>
        </w:rPr>
        <w:t>Негосударственный пенсионный фонд.</w:t>
      </w:r>
    </w:p>
    <w:p w:rsidR="003926F5" w:rsidRPr="00C90F94" w:rsidRDefault="003926F5" w:rsidP="00495243">
      <w:pPr>
        <w:suppressAutoHyphens w:val="0"/>
        <w:spacing w:line="276" w:lineRule="auto"/>
        <w:ind w:firstLine="709"/>
        <w:jc w:val="both"/>
        <w:rPr>
          <w:sz w:val="28"/>
          <w:szCs w:val="28"/>
          <w:lang w:eastAsia="en-US"/>
        </w:rPr>
      </w:pPr>
      <w:r w:rsidRPr="00C90F94">
        <w:rPr>
          <w:sz w:val="28"/>
          <w:szCs w:val="28"/>
          <w:lang w:eastAsia="en-US"/>
        </w:rPr>
        <w:t xml:space="preserve"> </w:t>
      </w:r>
      <w:r w:rsidR="00C90F94" w:rsidRPr="00C90F94">
        <w:rPr>
          <w:sz w:val="28"/>
          <w:szCs w:val="28"/>
          <w:lang w:eastAsia="en-US"/>
        </w:rPr>
        <w:t>Используемые формы внеурочной деятельности: лекция, практика, игра, практическая деятельность, конференция. Используемые виды деятельности: познавательная, игровая, проблемно-ценностное общение.</w:t>
      </w:r>
    </w:p>
    <w:p w:rsidR="005452BE" w:rsidRPr="00C90F94" w:rsidRDefault="005452BE" w:rsidP="003926F5">
      <w:pPr>
        <w:suppressAutoHyphens w:val="0"/>
        <w:spacing w:line="276" w:lineRule="auto"/>
        <w:jc w:val="center"/>
        <w:rPr>
          <w:sz w:val="28"/>
          <w:szCs w:val="28"/>
          <w:lang w:eastAsia="en-US"/>
        </w:rPr>
      </w:pPr>
    </w:p>
    <w:p w:rsidR="003926F5" w:rsidRPr="00495243" w:rsidRDefault="003926F5" w:rsidP="003926F5">
      <w:pPr>
        <w:suppressAutoHyphens w:val="0"/>
        <w:spacing w:line="276" w:lineRule="auto"/>
        <w:jc w:val="center"/>
        <w:rPr>
          <w:b/>
          <w:sz w:val="28"/>
          <w:szCs w:val="28"/>
          <w:lang w:eastAsia="en-US"/>
        </w:rPr>
      </w:pPr>
      <w:r w:rsidRPr="00495243">
        <w:rPr>
          <w:b/>
          <w:sz w:val="28"/>
          <w:szCs w:val="28"/>
          <w:lang w:eastAsia="en-US"/>
        </w:rPr>
        <w:t>СТРУКТУРА КУРСА</w:t>
      </w:r>
    </w:p>
    <w:p w:rsidR="003926F5" w:rsidRPr="00C90F94" w:rsidRDefault="003926F5" w:rsidP="003926F5">
      <w:pPr>
        <w:suppressAutoHyphens w:val="0"/>
        <w:spacing w:line="276" w:lineRule="auto"/>
        <w:jc w:val="center"/>
        <w:rPr>
          <w:sz w:val="28"/>
          <w:szCs w:val="28"/>
          <w:lang w:eastAsia="en-US"/>
        </w:rPr>
      </w:pPr>
      <w:r w:rsidRPr="00C90F94">
        <w:rPr>
          <w:sz w:val="28"/>
          <w:szCs w:val="28"/>
          <w:lang w:eastAsia="en-US"/>
        </w:rPr>
        <w:t>6 класс</w:t>
      </w:r>
    </w:p>
    <w:p w:rsidR="003926F5" w:rsidRPr="00C90F94" w:rsidRDefault="003926F5" w:rsidP="003926F5">
      <w:pPr>
        <w:suppressAutoHyphens w:val="0"/>
        <w:spacing w:line="276" w:lineRule="auto"/>
        <w:jc w:val="center"/>
        <w:rPr>
          <w:sz w:val="28"/>
          <w:szCs w:val="28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6095"/>
        <w:gridCol w:w="2517"/>
      </w:tblGrid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6095" w:type="dxa"/>
            <w:shd w:val="clear" w:color="auto" w:fill="auto"/>
          </w:tcPr>
          <w:p w:rsidR="003926F5" w:rsidRPr="00C90F94" w:rsidRDefault="00B36480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Тема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 xml:space="preserve">Количество часов </w:t>
            </w:r>
          </w:p>
        </w:tc>
      </w:tr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6095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 xml:space="preserve">Управление денежными средствами семьи  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6095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 xml:space="preserve">Способы повышения семейного благосостояния  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</w:tr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6095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 xml:space="preserve">Риски в мире денег  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</w:tr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6095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 xml:space="preserve">Семья и финансовые организации: как сотрудничать без проблем 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6095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Человек и государство: как они взаимодействуют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</w:tr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6095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right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ИТОГО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34</w:t>
            </w:r>
          </w:p>
        </w:tc>
      </w:tr>
    </w:tbl>
    <w:p w:rsidR="003926F5" w:rsidRPr="00C90F94" w:rsidRDefault="003926F5" w:rsidP="003926F5">
      <w:pPr>
        <w:suppressAutoHyphens w:val="0"/>
        <w:spacing w:line="276" w:lineRule="auto"/>
        <w:jc w:val="center"/>
        <w:rPr>
          <w:sz w:val="28"/>
          <w:szCs w:val="28"/>
          <w:lang w:eastAsia="en-US"/>
        </w:rPr>
      </w:pPr>
      <w:r w:rsidRPr="00C90F94">
        <w:rPr>
          <w:sz w:val="28"/>
          <w:szCs w:val="28"/>
          <w:lang w:eastAsia="en-US"/>
        </w:rPr>
        <w:t>7 класс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6095"/>
        <w:gridCol w:w="2517"/>
      </w:tblGrid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6095" w:type="dxa"/>
            <w:shd w:val="clear" w:color="auto" w:fill="auto"/>
          </w:tcPr>
          <w:p w:rsidR="003926F5" w:rsidRPr="00C90F94" w:rsidRDefault="00B36480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Тема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 xml:space="preserve">Количество часов </w:t>
            </w:r>
          </w:p>
        </w:tc>
      </w:tr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6095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 xml:space="preserve">Банки: чем они могут быть вам полезны в жизни 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</w:tr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6095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 xml:space="preserve">Фондовый рынок: как его использовать для роста доходов 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</w:tr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6095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 xml:space="preserve">Налоги: почему их надо платить и чем грозит неуплата 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</w:tr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6095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Страхование: что и как надо страховать, чтобы не попасть в беду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</w:tr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6095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 xml:space="preserve">Собственный бизнес: как создать и не потерять 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</w:tr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6095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Риски в мире денег: как защититься от разорения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</w:tr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6095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Обеспеченная старость: возможности пенсионного накопления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</w:tr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6095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Итоговый контроль по курсу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</w:tr>
      <w:tr w:rsidR="003926F5" w:rsidRPr="00C90F94" w:rsidTr="008C40BB">
        <w:tc>
          <w:tcPr>
            <w:tcW w:w="959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6095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right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ИТОГО</w:t>
            </w:r>
          </w:p>
        </w:tc>
        <w:tc>
          <w:tcPr>
            <w:tcW w:w="2517" w:type="dxa"/>
            <w:shd w:val="clear" w:color="auto" w:fill="auto"/>
          </w:tcPr>
          <w:p w:rsidR="003926F5" w:rsidRPr="00C90F94" w:rsidRDefault="003926F5" w:rsidP="008C40BB">
            <w:pPr>
              <w:suppressAutoHyphens w:val="0"/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C90F94">
              <w:rPr>
                <w:rFonts w:eastAsia="Calibri"/>
                <w:sz w:val="28"/>
                <w:szCs w:val="28"/>
                <w:lang w:eastAsia="en-US"/>
              </w:rPr>
              <w:t>34</w:t>
            </w:r>
          </w:p>
        </w:tc>
      </w:tr>
    </w:tbl>
    <w:p w:rsidR="003926F5" w:rsidRDefault="003926F5" w:rsidP="004161AD">
      <w:pPr>
        <w:suppressAutoHyphens w:val="0"/>
        <w:spacing w:line="276" w:lineRule="auto"/>
        <w:jc w:val="center"/>
        <w:rPr>
          <w:sz w:val="28"/>
          <w:szCs w:val="28"/>
          <w:lang w:eastAsia="en-US"/>
        </w:rPr>
      </w:pPr>
    </w:p>
    <w:p w:rsidR="00106064" w:rsidRPr="00106064" w:rsidRDefault="00106064" w:rsidP="00106064">
      <w:pPr>
        <w:shd w:val="clear" w:color="auto" w:fill="FFFFFF"/>
        <w:spacing w:after="136"/>
        <w:jc w:val="center"/>
        <w:rPr>
          <w:b/>
          <w:sz w:val="28"/>
        </w:rPr>
      </w:pPr>
      <w:r w:rsidRPr="00106064">
        <w:rPr>
          <w:b/>
          <w:sz w:val="28"/>
        </w:rPr>
        <w:lastRenderedPageBreak/>
        <w:t>Тематическое планирование</w:t>
      </w:r>
    </w:p>
    <w:tbl>
      <w:tblPr>
        <w:tblStyle w:val="aa"/>
        <w:tblW w:w="0" w:type="auto"/>
        <w:tblLook w:val="01E0"/>
      </w:tblPr>
      <w:tblGrid>
        <w:gridCol w:w="984"/>
        <w:gridCol w:w="10"/>
        <w:gridCol w:w="1139"/>
        <w:gridCol w:w="3114"/>
        <w:gridCol w:w="2954"/>
        <w:gridCol w:w="2351"/>
      </w:tblGrid>
      <w:tr w:rsidR="00106064" w:rsidRPr="00106064" w:rsidTr="00F25BC2">
        <w:tc>
          <w:tcPr>
            <w:tcW w:w="1484" w:type="dxa"/>
          </w:tcPr>
          <w:p w:rsidR="00106064" w:rsidRPr="00106064" w:rsidRDefault="00106064" w:rsidP="00F25BC2">
            <w:pPr>
              <w:spacing w:after="136"/>
              <w:jc w:val="center"/>
              <w:rPr>
                <w:rFonts w:ascii="Times New Roman" w:hAnsi="Times New Roman"/>
                <w:b/>
                <w:sz w:val="28"/>
              </w:rPr>
            </w:pPr>
            <w:proofErr w:type="spellStart"/>
            <w:proofErr w:type="gramStart"/>
            <w:r w:rsidRPr="00106064">
              <w:rPr>
                <w:rFonts w:ascii="Times New Roman" w:hAnsi="Times New Roman"/>
                <w:b/>
                <w:sz w:val="28"/>
              </w:rPr>
              <w:t>п</w:t>
            </w:r>
            <w:proofErr w:type="spellEnd"/>
            <w:proofErr w:type="gramEnd"/>
            <w:r w:rsidRPr="00106064">
              <w:rPr>
                <w:rFonts w:ascii="Times New Roman" w:hAnsi="Times New Roman"/>
                <w:b/>
                <w:sz w:val="28"/>
              </w:rPr>
              <w:t>/</w:t>
            </w:r>
            <w:proofErr w:type="spellStart"/>
            <w:r w:rsidRPr="00106064">
              <w:rPr>
                <w:rFonts w:ascii="Times New Roman" w:hAnsi="Times New Roman"/>
                <w:b/>
                <w:sz w:val="28"/>
              </w:rPr>
              <w:t>п</w:t>
            </w:r>
            <w:proofErr w:type="spellEnd"/>
            <w:r w:rsidRPr="00106064">
              <w:rPr>
                <w:rFonts w:ascii="Times New Roman" w:hAnsi="Times New Roman"/>
                <w:b/>
                <w:sz w:val="28"/>
              </w:rPr>
              <w:t xml:space="preserve"> №</w:t>
            </w:r>
          </w:p>
        </w:tc>
        <w:tc>
          <w:tcPr>
            <w:tcW w:w="1558" w:type="dxa"/>
            <w:gridSpan w:val="2"/>
          </w:tcPr>
          <w:p w:rsidR="00106064" w:rsidRPr="00106064" w:rsidRDefault="00106064" w:rsidP="00F25BC2">
            <w:pPr>
              <w:spacing w:after="136"/>
              <w:jc w:val="center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b/>
                <w:sz w:val="28"/>
              </w:rPr>
              <w:t>Дата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jc w:val="center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b/>
                <w:sz w:val="28"/>
              </w:rPr>
              <w:t xml:space="preserve">Содержание </w:t>
            </w:r>
          </w:p>
        </w:tc>
        <w:tc>
          <w:tcPr>
            <w:tcW w:w="4650" w:type="dxa"/>
          </w:tcPr>
          <w:p w:rsidR="00106064" w:rsidRPr="00106064" w:rsidRDefault="00106064" w:rsidP="00F25BC2">
            <w:pPr>
              <w:spacing w:after="136"/>
              <w:jc w:val="center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b/>
                <w:sz w:val="28"/>
              </w:rPr>
              <w:t>Количество часов</w:t>
            </w:r>
          </w:p>
        </w:tc>
        <w:tc>
          <w:tcPr>
            <w:tcW w:w="3089" w:type="dxa"/>
          </w:tcPr>
          <w:p w:rsidR="00106064" w:rsidRPr="00106064" w:rsidRDefault="00106064" w:rsidP="00F25BC2">
            <w:pPr>
              <w:spacing w:after="136"/>
              <w:jc w:val="center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b/>
                <w:sz w:val="28"/>
              </w:rPr>
              <w:t>Примечание</w:t>
            </w: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bCs/>
                <w:sz w:val="28"/>
              </w:rPr>
            </w:pPr>
            <w:r w:rsidRPr="00106064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  <w:t xml:space="preserve">Тема 1. Происхождение денег </w:t>
            </w:r>
          </w:p>
        </w:tc>
        <w:tc>
          <w:tcPr>
            <w:tcW w:w="4650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iCs/>
                <w:sz w:val="28"/>
              </w:rPr>
            </w:pPr>
            <w:r w:rsidRPr="00106064">
              <w:rPr>
                <w:rFonts w:ascii="Times New Roman" w:hAnsi="Times New Roman"/>
                <w:b/>
                <w:bCs/>
                <w:iCs/>
                <w:sz w:val="28"/>
                <w:szCs w:val="28"/>
                <w:lang w:eastAsia="ru-RU" w:bidi="ru-RU"/>
              </w:rPr>
              <w:t>3 часа</w:t>
            </w:r>
          </w:p>
        </w:tc>
        <w:tc>
          <w:tcPr>
            <w:tcW w:w="3089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06.09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Введение в курс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13.09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Деньги: что это такое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rPr>
          <w:trHeight w:val="58"/>
        </w:trPr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20.09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Что может происходить с деньгами и как это влияет на финансы вашей семьи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3042" w:type="dxa"/>
            <w:gridSpan w:val="3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bCs/>
                <w:sz w:val="28"/>
              </w:rPr>
            </w:pPr>
            <w:r w:rsidRPr="00106064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  <w:t xml:space="preserve">Тема 2. Источники денежных средств семьи </w:t>
            </w:r>
          </w:p>
        </w:tc>
        <w:tc>
          <w:tcPr>
            <w:tcW w:w="4650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iCs/>
                <w:sz w:val="28"/>
              </w:rPr>
            </w:pPr>
            <w:r w:rsidRPr="00106064">
              <w:rPr>
                <w:rFonts w:ascii="Times New Roman" w:hAnsi="Times New Roman"/>
                <w:b/>
                <w:bCs/>
                <w:iCs/>
                <w:sz w:val="28"/>
                <w:szCs w:val="28"/>
                <w:lang w:eastAsia="ru-RU" w:bidi="ru-RU"/>
              </w:rPr>
              <w:t>2 часа</w:t>
            </w:r>
          </w:p>
        </w:tc>
        <w:tc>
          <w:tcPr>
            <w:tcW w:w="3089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27.09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Какие бывают источники доходов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rPr>
          <w:trHeight w:val="607"/>
        </w:trPr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13.09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От чего зависят личные и семейные доходы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3042" w:type="dxa"/>
            <w:gridSpan w:val="3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bCs/>
                <w:sz w:val="28"/>
              </w:rPr>
            </w:pPr>
            <w:r w:rsidRPr="00106064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  <w:t xml:space="preserve">Тема 3. Контроль семейных расходов </w:t>
            </w:r>
          </w:p>
        </w:tc>
        <w:tc>
          <w:tcPr>
            <w:tcW w:w="4650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b/>
                <w:sz w:val="28"/>
              </w:rPr>
              <w:t>2 часа</w:t>
            </w:r>
          </w:p>
        </w:tc>
        <w:tc>
          <w:tcPr>
            <w:tcW w:w="3089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18.10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Как контролировать семейные расходы и зачем это делать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7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25.10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Учебные мини-проекты «Контролируем семейные расходы»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bCs/>
                <w:sz w:val="28"/>
              </w:rPr>
            </w:pPr>
            <w:r w:rsidRPr="00106064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  <w:t xml:space="preserve">Тема 4. Построение семейного бюджета </w:t>
            </w:r>
          </w:p>
        </w:tc>
        <w:tc>
          <w:tcPr>
            <w:tcW w:w="4650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b/>
                <w:sz w:val="28"/>
              </w:rPr>
              <w:t>3 часа</w:t>
            </w:r>
          </w:p>
        </w:tc>
        <w:tc>
          <w:tcPr>
            <w:tcW w:w="3089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Cs/>
                <w:sz w:val="28"/>
              </w:rPr>
            </w:pPr>
            <w:r w:rsidRPr="00106064">
              <w:rPr>
                <w:rFonts w:ascii="Times New Roman" w:hAnsi="Times New Roman"/>
                <w:bCs/>
                <w:sz w:val="28"/>
              </w:rPr>
              <w:t>8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08.11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Что такое семейный бюджет и как его построить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Cs/>
                <w:sz w:val="28"/>
              </w:rPr>
            </w:pPr>
            <w:r w:rsidRPr="00106064">
              <w:rPr>
                <w:rFonts w:ascii="Times New Roman" w:hAnsi="Times New Roman"/>
                <w:bCs/>
                <w:sz w:val="28"/>
              </w:rPr>
              <w:t>9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15.11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Как оптимизировать семейный бюджет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rPr>
          <w:trHeight w:val="58"/>
        </w:trPr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Cs/>
                <w:sz w:val="28"/>
              </w:rPr>
            </w:pPr>
            <w:r w:rsidRPr="00106064">
              <w:rPr>
                <w:rFonts w:ascii="Times New Roman" w:hAnsi="Times New Roman"/>
                <w:bCs/>
                <w:sz w:val="28"/>
              </w:rPr>
              <w:t>10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22.11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Обобщение результатов работы, представление проектов, тестовый контроль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607" w:type="dxa"/>
          </w:tcPr>
          <w:p w:rsidR="00106064" w:rsidRPr="00106064" w:rsidRDefault="00106064" w:rsidP="00F25BC2">
            <w:pPr>
              <w:widowControl w:val="0"/>
              <w:tabs>
                <w:tab w:val="left" w:pos="120"/>
              </w:tabs>
              <w:autoSpaceDE w:val="0"/>
              <w:autoSpaceDN w:val="0"/>
              <w:ind w:firstLine="141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  <w:t xml:space="preserve">Тема 5. Способы увеличения семейных доходов с использованием услуг финансовых организаций </w:t>
            </w:r>
          </w:p>
        </w:tc>
        <w:tc>
          <w:tcPr>
            <w:tcW w:w="4650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b/>
                <w:sz w:val="28"/>
              </w:rPr>
              <w:t>3 часа</w:t>
            </w:r>
          </w:p>
        </w:tc>
        <w:tc>
          <w:tcPr>
            <w:tcW w:w="3089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Cs/>
                <w:sz w:val="28"/>
              </w:rPr>
            </w:pPr>
            <w:r w:rsidRPr="00106064">
              <w:rPr>
                <w:rFonts w:ascii="Times New Roman" w:hAnsi="Times New Roman"/>
                <w:bCs/>
                <w:sz w:val="28"/>
              </w:rPr>
              <w:t>11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29.11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Для чего нужны финансовые организации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Cs/>
                <w:sz w:val="28"/>
              </w:rPr>
            </w:pPr>
            <w:r w:rsidRPr="00106064">
              <w:rPr>
                <w:rFonts w:ascii="Times New Roman" w:hAnsi="Times New Roman"/>
                <w:bCs/>
                <w:sz w:val="28"/>
              </w:rPr>
              <w:t>12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6.12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 xml:space="preserve">Финансовые организации зарубежных стран 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Cs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lastRenderedPageBreak/>
              <w:t>13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13.12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Как увеличить семейные доходы</w:t>
            </w:r>
          </w:p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с использованием финансовых организаций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607" w:type="dxa"/>
          </w:tcPr>
          <w:p w:rsidR="00106064" w:rsidRPr="00106064" w:rsidRDefault="00106064" w:rsidP="00F25BC2">
            <w:pPr>
              <w:widowControl w:val="0"/>
              <w:tabs>
                <w:tab w:val="left" w:pos="120"/>
              </w:tabs>
              <w:autoSpaceDE w:val="0"/>
              <w:autoSpaceDN w:val="0"/>
              <w:ind w:firstLine="141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  <w:t xml:space="preserve">Тема 6. </w:t>
            </w:r>
            <w:proofErr w:type="gramStart"/>
            <w:r w:rsidRPr="00106064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  <w:t>Финансовое планирование как способ повышения финансового благосостояния)</w:t>
            </w:r>
            <w:proofErr w:type="gramEnd"/>
          </w:p>
        </w:tc>
        <w:tc>
          <w:tcPr>
            <w:tcW w:w="4650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b/>
                <w:sz w:val="28"/>
              </w:rPr>
              <w:t>4 часа</w:t>
            </w:r>
          </w:p>
        </w:tc>
        <w:tc>
          <w:tcPr>
            <w:tcW w:w="3089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Cs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14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20.12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Для чего необходимо осуществлять финансовое планирование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Cs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15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27.12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Как осуществлять финансовое планирование на разных жизненных этапах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Cs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16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10.01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Представление проектов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Cs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17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17.01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Обобщение результатов работы, выполнение тренировочных заданий, тестовый контроль</w:t>
            </w:r>
          </w:p>
          <w:p w:rsidR="00106064" w:rsidRPr="00106064" w:rsidRDefault="00106064" w:rsidP="00F25BC2">
            <w:pPr>
              <w:widowControl w:val="0"/>
              <w:autoSpaceDE w:val="0"/>
              <w:autoSpaceDN w:val="0"/>
              <w:ind w:left="237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  <w:p w:rsidR="00106064" w:rsidRPr="00106064" w:rsidRDefault="00106064" w:rsidP="00F25BC2">
            <w:pPr>
              <w:widowControl w:val="0"/>
              <w:autoSpaceDE w:val="0"/>
              <w:autoSpaceDN w:val="0"/>
              <w:ind w:left="219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bCs/>
                <w:sz w:val="28"/>
              </w:rPr>
            </w:pPr>
            <w:r w:rsidRPr="00106064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  <w:t xml:space="preserve">Тема 7. Особые жизненные ситуации и как с ними справиться </w:t>
            </w:r>
          </w:p>
        </w:tc>
        <w:tc>
          <w:tcPr>
            <w:tcW w:w="4650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b/>
                <w:sz w:val="28"/>
              </w:rPr>
              <w:t>3 часа</w:t>
            </w:r>
          </w:p>
        </w:tc>
        <w:tc>
          <w:tcPr>
            <w:tcW w:w="3089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18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24.01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Особые жизненные ситуации: рождение ребёнка, потеря кормильца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19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31.01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Особые жизненные ситуации: болезнь, потеря работы, природные и техногенные катастрофы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rPr>
          <w:trHeight w:val="58"/>
        </w:trPr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20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7.02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Чем поможет страхование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bCs/>
                <w:sz w:val="28"/>
              </w:rPr>
            </w:pPr>
            <w:r w:rsidRPr="00106064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  <w:t xml:space="preserve">Тема 8. Финансовые риски </w:t>
            </w:r>
          </w:p>
        </w:tc>
        <w:tc>
          <w:tcPr>
            <w:tcW w:w="4650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b/>
                <w:sz w:val="28"/>
              </w:rPr>
              <w:t>3 часа</w:t>
            </w:r>
          </w:p>
        </w:tc>
        <w:tc>
          <w:tcPr>
            <w:tcW w:w="3089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21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14.02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Какие бывают финансовые риски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rPr>
          <w:trHeight w:val="423"/>
        </w:trPr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22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28.02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Что такое финансовые пирамиды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rPr>
          <w:trHeight w:val="58"/>
        </w:trPr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23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7.03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Представление проектов, выполнение тренировочных заданий, тестовый контроль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bCs/>
                <w:sz w:val="28"/>
              </w:rPr>
            </w:pPr>
            <w:r w:rsidRPr="00106064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  <w:t xml:space="preserve">Тема 9. Банки и их роль в жизни семьи </w:t>
            </w:r>
          </w:p>
        </w:tc>
        <w:tc>
          <w:tcPr>
            <w:tcW w:w="4650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b/>
                <w:sz w:val="28"/>
              </w:rPr>
              <w:t>2 часа</w:t>
            </w:r>
          </w:p>
        </w:tc>
        <w:tc>
          <w:tcPr>
            <w:tcW w:w="3089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24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14.03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Что такое банк и чем он может быть полезен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rPr>
          <w:trHeight w:val="423"/>
        </w:trPr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lastRenderedPageBreak/>
              <w:t>25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18.03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Польза и риски банковских карт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bCs/>
                <w:sz w:val="28"/>
              </w:rPr>
            </w:pPr>
            <w:r w:rsidRPr="00106064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  <w:t xml:space="preserve">Тема 10. Собственный бизнес </w:t>
            </w:r>
          </w:p>
        </w:tc>
        <w:tc>
          <w:tcPr>
            <w:tcW w:w="4650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b/>
                <w:sz w:val="28"/>
              </w:rPr>
              <w:t>2 часа</w:t>
            </w:r>
          </w:p>
        </w:tc>
        <w:tc>
          <w:tcPr>
            <w:tcW w:w="3089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26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25.03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Что такое бизнес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rPr>
          <w:trHeight w:val="423"/>
        </w:trPr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27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01.04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Как создать своё дело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bCs/>
                <w:sz w:val="28"/>
              </w:rPr>
            </w:pPr>
            <w:r w:rsidRPr="00106064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  <w:t xml:space="preserve">Тема 11. Валюта в современном мире </w:t>
            </w:r>
          </w:p>
        </w:tc>
        <w:tc>
          <w:tcPr>
            <w:tcW w:w="4650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b/>
                <w:sz w:val="28"/>
              </w:rPr>
              <w:t>3 часа</w:t>
            </w:r>
          </w:p>
        </w:tc>
        <w:tc>
          <w:tcPr>
            <w:tcW w:w="3089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28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13.04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widowControl w:val="0"/>
              <w:autoSpaceDE w:val="0"/>
              <w:autoSpaceDN w:val="0"/>
              <w:ind w:left="7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Что такое валютный рынок и как он устроен.</w:t>
            </w:r>
          </w:p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 xml:space="preserve"> Можно ли выиграть, размещая сбережения в валюте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29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17.04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Мошенничество на валютном рынке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rPr>
          <w:trHeight w:val="423"/>
        </w:trPr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30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01.05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Представление проектов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31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06.05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bCs/>
                <w:sz w:val="28"/>
              </w:rPr>
            </w:pPr>
            <w:r w:rsidRPr="00106064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  <w:t xml:space="preserve">Тема 12. Налоги и их роль в жизни семьи </w:t>
            </w:r>
          </w:p>
        </w:tc>
        <w:tc>
          <w:tcPr>
            <w:tcW w:w="4650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b/>
                <w:sz w:val="28"/>
              </w:rPr>
              <w:t>2 часа</w:t>
            </w:r>
          </w:p>
        </w:tc>
        <w:tc>
          <w:tcPr>
            <w:tcW w:w="3089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32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11.05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Что такое налоги и зачем их платить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rPr>
          <w:trHeight w:val="423"/>
        </w:trPr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Какие налоги мы платим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bCs/>
                <w:sz w:val="28"/>
              </w:rPr>
            </w:pPr>
            <w:r w:rsidRPr="00106064"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 w:bidi="ru-RU"/>
              </w:rPr>
              <w:t>Тема 13. Пенсионное обеспечение и финансовое благополучие в старости (2 час)</w:t>
            </w:r>
          </w:p>
        </w:tc>
        <w:tc>
          <w:tcPr>
            <w:tcW w:w="4650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  <w:r w:rsidRPr="00106064">
              <w:rPr>
                <w:rFonts w:ascii="Times New Roman" w:hAnsi="Times New Roman"/>
                <w:b/>
                <w:sz w:val="28"/>
              </w:rPr>
              <w:t>2 часа</w:t>
            </w:r>
          </w:p>
        </w:tc>
        <w:tc>
          <w:tcPr>
            <w:tcW w:w="3089" w:type="dxa"/>
            <w:vMerge w:val="restart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Cs/>
                <w:sz w:val="28"/>
              </w:rPr>
            </w:pPr>
            <w:r w:rsidRPr="00106064">
              <w:rPr>
                <w:rFonts w:ascii="Times New Roman" w:hAnsi="Times New Roman"/>
                <w:bCs/>
                <w:sz w:val="24"/>
                <w:szCs w:val="18"/>
              </w:rPr>
              <w:t>33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Cs/>
                <w:sz w:val="28"/>
              </w:rPr>
            </w:pPr>
            <w:r w:rsidRPr="00106064">
              <w:rPr>
                <w:rFonts w:ascii="Times New Roman" w:hAnsi="Times New Roman"/>
                <w:bCs/>
                <w:sz w:val="28"/>
              </w:rPr>
              <w:t>16.05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i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Что такое пенсия и как сделать её достойной</w:t>
            </w:r>
          </w:p>
        </w:tc>
        <w:tc>
          <w:tcPr>
            <w:tcW w:w="4650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  <w:vMerge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Cs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bCs/>
                <w:sz w:val="24"/>
                <w:szCs w:val="24"/>
                <w:lang w:eastAsia="ru-RU" w:bidi="ru-RU"/>
              </w:rPr>
              <w:t>34</w:t>
            </w: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21.05</w:t>
            </w: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sz w:val="24"/>
                <w:szCs w:val="24"/>
                <w:lang w:eastAsia="ru-RU" w:bidi="ru-RU"/>
              </w:rPr>
              <w:t>Пенсия в зарубежных странах</w:t>
            </w:r>
          </w:p>
        </w:tc>
        <w:tc>
          <w:tcPr>
            <w:tcW w:w="465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  <w:tr w:rsidR="00106064" w:rsidRPr="00106064" w:rsidTr="00F25BC2">
        <w:tblPrEx>
          <w:tblLook w:val="04A0"/>
        </w:tblPrEx>
        <w:tc>
          <w:tcPr>
            <w:tcW w:w="1502" w:type="dxa"/>
            <w:gridSpan w:val="2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54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4607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bCs/>
                <w:sz w:val="24"/>
                <w:szCs w:val="24"/>
                <w:lang w:eastAsia="ru-RU" w:bidi="ru-RU"/>
              </w:rPr>
            </w:pPr>
            <w:r w:rsidRPr="00106064">
              <w:rPr>
                <w:rFonts w:ascii="Times New Roman" w:hAnsi="Times New Roman"/>
                <w:b/>
                <w:bCs/>
                <w:sz w:val="24"/>
                <w:szCs w:val="24"/>
                <w:lang w:eastAsia="ru-RU" w:bidi="ru-RU"/>
              </w:rPr>
              <w:t>Итог</w:t>
            </w:r>
            <w:r w:rsidRPr="00106064">
              <w:rPr>
                <w:rFonts w:ascii="Times New Roman" w:hAnsi="Times New Roman"/>
                <w:b/>
                <w:bCs/>
                <w:sz w:val="24"/>
                <w:szCs w:val="24"/>
                <w:lang w:val="en-US" w:eastAsia="ru-RU" w:bidi="ru-RU"/>
              </w:rPr>
              <w:t>: 3</w:t>
            </w:r>
            <w:r w:rsidRPr="00106064">
              <w:rPr>
                <w:rFonts w:ascii="Times New Roman" w:hAnsi="Times New Roman"/>
                <w:b/>
                <w:bCs/>
                <w:sz w:val="24"/>
                <w:szCs w:val="24"/>
                <w:lang w:eastAsia="ru-RU" w:bidi="ru-RU"/>
              </w:rPr>
              <w:t>4 неделя</w:t>
            </w:r>
          </w:p>
        </w:tc>
        <w:tc>
          <w:tcPr>
            <w:tcW w:w="4650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3089" w:type="dxa"/>
          </w:tcPr>
          <w:p w:rsidR="00106064" w:rsidRPr="00106064" w:rsidRDefault="00106064" w:rsidP="00F25BC2">
            <w:pPr>
              <w:spacing w:after="136"/>
              <w:rPr>
                <w:rFonts w:ascii="Times New Roman" w:hAnsi="Times New Roman"/>
                <w:b/>
                <w:sz w:val="28"/>
              </w:rPr>
            </w:pPr>
          </w:p>
        </w:tc>
      </w:tr>
    </w:tbl>
    <w:p w:rsidR="00106064" w:rsidRPr="00106064" w:rsidRDefault="00106064" w:rsidP="00106064">
      <w:pPr>
        <w:shd w:val="clear" w:color="auto" w:fill="FFFFFF"/>
        <w:spacing w:after="136"/>
        <w:rPr>
          <w:b/>
          <w:bCs/>
          <w:sz w:val="28"/>
        </w:rPr>
      </w:pPr>
    </w:p>
    <w:p w:rsidR="00106064" w:rsidRPr="00106064" w:rsidRDefault="00106064" w:rsidP="00106064">
      <w:pPr>
        <w:ind w:firstLine="708"/>
        <w:rPr>
          <w:b/>
          <w:bCs/>
          <w:sz w:val="28"/>
          <w:szCs w:val="28"/>
        </w:rPr>
      </w:pPr>
      <w:r w:rsidRPr="00106064">
        <w:rPr>
          <w:b/>
          <w:bCs/>
          <w:sz w:val="28"/>
          <w:szCs w:val="28"/>
        </w:rPr>
        <w:t>Раздел 4. «Содержание курса внеурочной деятельности с указанием форм организации и видов деятельности».</w:t>
      </w:r>
    </w:p>
    <w:p w:rsidR="00106064" w:rsidRPr="00106064" w:rsidRDefault="00106064" w:rsidP="00106064">
      <w:pPr>
        <w:pStyle w:val="af0"/>
        <w:spacing w:line="276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tbl>
      <w:tblPr>
        <w:tblStyle w:val="aa"/>
        <w:tblW w:w="0" w:type="auto"/>
        <w:tblLook w:val="04A0"/>
      </w:tblPr>
      <w:tblGrid>
        <w:gridCol w:w="1413"/>
        <w:gridCol w:w="7796"/>
      </w:tblGrid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Раздел 1. </w:t>
            </w: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Управление денежными средствами семьи</w:t>
            </w: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>Тема 1.</w:t>
            </w: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>Происхождение денег.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sz w:val="28"/>
                <w:szCs w:val="28"/>
              </w:rPr>
              <w:t>Дискуссия «Деньги: что это такое?»</w:t>
            </w: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Аналитическая работа «Что может происходить с деньгами и как это влияет на финансы нашей семьи?»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Тема 2.</w:t>
            </w: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Источники денежных средств семьи.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Практическая </w:t>
            </w:r>
            <w:proofErr w:type="gramStart"/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работа</w:t>
            </w:r>
            <w:proofErr w:type="gramEnd"/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«Какие бывают источники доходов?»</w:t>
            </w: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106064">
              <w:rPr>
                <w:rFonts w:ascii="Times New Roman" w:hAnsi="Times New Roman"/>
                <w:sz w:val="28"/>
                <w:szCs w:val="28"/>
              </w:rPr>
              <w:t>Круглый стол</w:t>
            </w: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 «</w:t>
            </w: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От чего зависят личные и семейные доходы?»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Тема 3.</w:t>
            </w: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Контроль семейных расходов.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Дискуссия «Как контролировать семейные расходы и зачем это делать?»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Тема 4.</w:t>
            </w: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Построение семейного бюджета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Круглый стол «Что такое семейный бюджет и как его построить?» Практическая работа «Как оптимизировать семейный бюджет?»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Раздел 2. Способы повышения семейного благосостояния 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Тема 5.</w:t>
            </w: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Способы увеличения семейных доходов с использованием услуг финансовых организаций.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Мини-исследование «Для чего нужны финансовые организации?»</w:t>
            </w: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 Практическая работа «</w:t>
            </w: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Как увеличить семейные расходы с использованием финансовых организаций?»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Тема 6.</w:t>
            </w: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Финансовое планирование как способ повышения благосостояния.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Познавательная беседа «Для чего нужно осуществлять финансовое планирование?» Деловая игра «Как осуществлять финансовое планирование на разных жизненных этапах?» Осуществление проектной работы (что можно сделать ещё, чтобы научиться большему). 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Раздел 3. Риски в мире денег</w:t>
            </w: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Тема 7.</w:t>
            </w: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Особые жизненные ситуации и как с ними справиться.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Правовая консультация «ОЖС: рождение ребёнка, потеря кормильца».</w:t>
            </w: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Правовая консультация</w:t>
            </w: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 «</w:t>
            </w: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ОЖС: болезнь, потеря работы, природные и техногенные катастрофы».</w:t>
            </w: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Познавательная беседа</w:t>
            </w: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 «</w:t>
            </w: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Чем поможет страхование?»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Тема 8.</w:t>
            </w: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Риски в мире денег.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lastRenderedPageBreak/>
              <w:t xml:space="preserve">Практическая </w:t>
            </w:r>
            <w:proofErr w:type="gramStart"/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работа</w:t>
            </w:r>
            <w:proofErr w:type="gramEnd"/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«Какие бывают финансовые риски?»</w:t>
            </w: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106064">
              <w:rPr>
                <w:rFonts w:ascii="Times New Roman" w:hAnsi="Times New Roman"/>
                <w:sz w:val="28"/>
                <w:szCs w:val="28"/>
              </w:rPr>
              <w:t>Познавательная беседа</w:t>
            </w: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 «</w:t>
            </w: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Что такое финансовые пирамиды?»</w:t>
            </w: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Осуществление проектной работы.</w:t>
            </w: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Раздел 4. Семья и финансовые организации: как сотрудничать без проблем</w:t>
            </w: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Тема 9.</w:t>
            </w: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Банки и их роль в жизни семьи.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Мини-проект «Что такое банк и чем он может быть вам полезен?»</w:t>
            </w: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Круглый стол</w:t>
            </w: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 «</w:t>
            </w: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Польза и риски банковских карт?»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Тема 10.</w:t>
            </w: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Собственный бизнес.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Выступления учащихся «Что такое бизнес?» Мини-проект «Как создать свое дело?»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Тема 11.</w:t>
            </w: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Валюта в современном мире.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Познавательная беседа «Что такое валютный рынок и как он устроен?»</w:t>
            </w: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106064">
              <w:rPr>
                <w:rFonts w:ascii="Times New Roman" w:hAnsi="Times New Roman"/>
                <w:sz w:val="28"/>
                <w:szCs w:val="28"/>
              </w:rPr>
              <w:t>Решение экономических задач</w:t>
            </w: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 «</w:t>
            </w: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Можно ли выиграть, размещая сбережения в валюте?»</w:t>
            </w: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Осуществление проектной работы.</w:t>
            </w: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 xml:space="preserve">Раздел 5. Человек и государство: как они взаимодействуют 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Тема 12.</w:t>
            </w: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Налоги и их роль в жизни семьи.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Дискуссия «Что такое налоги и зачем их платить?» Работа с </w:t>
            </w:r>
            <w:proofErr w:type="gramStart"/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документами</w:t>
            </w:r>
            <w:proofErr w:type="gramEnd"/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«Какие налоги мы платим?»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106064" w:rsidRPr="00106064" w:rsidTr="00F25BC2">
        <w:tc>
          <w:tcPr>
            <w:tcW w:w="1413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Тема 13.</w:t>
            </w:r>
          </w:p>
        </w:tc>
        <w:tc>
          <w:tcPr>
            <w:tcW w:w="7796" w:type="dxa"/>
          </w:tcPr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Пенсионное обеспечение и финансовое благополучие в старости.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Решение экономических задач «Что такое пенсия и как сделать ее достойной?»</w:t>
            </w:r>
            <w:r w:rsidRPr="00106064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10606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Конференция по курсу «Финансовая грамотность».</w:t>
            </w:r>
          </w:p>
          <w:p w:rsidR="00106064" w:rsidRPr="00106064" w:rsidRDefault="00106064" w:rsidP="00F25BC2">
            <w:pPr>
              <w:pStyle w:val="af0"/>
              <w:spacing w:line="276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106064" w:rsidRPr="00106064" w:rsidRDefault="00106064" w:rsidP="00106064">
      <w:pPr>
        <w:pStyle w:val="af0"/>
        <w:spacing w:line="276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106064" w:rsidRPr="00106064" w:rsidRDefault="00106064" w:rsidP="00106064">
      <w:pPr>
        <w:shd w:val="clear" w:color="auto" w:fill="FFFFFF"/>
        <w:spacing w:after="136"/>
        <w:jc w:val="center"/>
        <w:rPr>
          <w:b/>
          <w:sz w:val="28"/>
        </w:rPr>
      </w:pPr>
    </w:p>
    <w:p w:rsidR="00106064" w:rsidRPr="00106064" w:rsidRDefault="00106064" w:rsidP="00106064">
      <w:pPr>
        <w:shd w:val="clear" w:color="auto" w:fill="FFFFFF"/>
        <w:spacing w:after="136"/>
        <w:rPr>
          <w:b/>
          <w:bCs/>
          <w:sz w:val="28"/>
          <w:szCs w:val="28"/>
        </w:rPr>
      </w:pPr>
      <w:r w:rsidRPr="00106064">
        <w:rPr>
          <w:b/>
          <w:bCs/>
          <w:sz w:val="28"/>
          <w:szCs w:val="28"/>
        </w:rPr>
        <w:t>Раздел 5. «Организационно-педагогические условия реализации программы».</w:t>
      </w:r>
    </w:p>
    <w:p w:rsidR="00106064" w:rsidRPr="00106064" w:rsidRDefault="00106064" w:rsidP="00106064">
      <w:pPr>
        <w:shd w:val="clear" w:color="auto" w:fill="FFFFFF"/>
        <w:spacing w:after="136"/>
        <w:rPr>
          <w:b/>
          <w:bCs/>
          <w:sz w:val="28"/>
          <w:szCs w:val="28"/>
        </w:rPr>
      </w:pPr>
    </w:p>
    <w:p w:rsidR="00106064" w:rsidRPr="00106064" w:rsidRDefault="00106064" w:rsidP="00106064">
      <w:pPr>
        <w:shd w:val="clear" w:color="auto" w:fill="FFFFFF"/>
        <w:spacing w:after="136"/>
        <w:rPr>
          <w:sz w:val="28"/>
          <w:szCs w:val="28"/>
        </w:rPr>
      </w:pPr>
      <w:r w:rsidRPr="00106064">
        <w:rPr>
          <w:b/>
          <w:bCs/>
          <w:sz w:val="28"/>
          <w:szCs w:val="28"/>
        </w:rPr>
        <w:lastRenderedPageBreak/>
        <w:t xml:space="preserve">Материально-технические условия: </w:t>
      </w:r>
      <w:r w:rsidRPr="00106064">
        <w:rPr>
          <w:sz w:val="28"/>
          <w:szCs w:val="28"/>
        </w:rPr>
        <w:t>учебный класс, компьютер с выходом в интернет, учебная доска, проектор.</w:t>
      </w:r>
    </w:p>
    <w:p w:rsidR="00106064" w:rsidRPr="00106064" w:rsidRDefault="00106064" w:rsidP="00106064">
      <w:pPr>
        <w:shd w:val="clear" w:color="auto" w:fill="FFFFFF"/>
        <w:spacing w:after="136"/>
        <w:rPr>
          <w:b/>
          <w:bCs/>
          <w:sz w:val="28"/>
          <w:szCs w:val="28"/>
        </w:rPr>
      </w:pPr>
    </w:p>
    <w:p w:rsidR="00106064" w:rsidRPr="00106064" w:rsidRDefault="00106064" w:rsidP="00106064">
      <w:pPr>
        <w:shd w:val="clear" w:color="auto" w:fill="FFFFFF"/>
        <w:spacing w:after="136"/>
        <w:rPr>
          <w:b/>
          <w:bCs/>
          <w:sz w:val="28"/>
          <w:szCs w:val="28"/>
        </w:rPr>
      </w:pPr>
      <w:r w:rsidRPr="00106064">
        <w:rPr>
          <w:b/>
          <w:bCs/>
          <w:sz w:val="28"/>
          <w:szCs w:val="28"/>
        </w:rPr>
        <w:t>Учебно-методическое и информационное обеспечение:</w:t>
      </w:r>
    </w:p>
    <w:p w:rsidR="00106064" w:rsidRPr="00106064" w:rsidRDefault="00106064" w:rsidP="00106064">
      <w:pPr>
        <w:shd w:val="clear" w:color="auto" w:fill="FFFFFF"/>
        <w:spacing w:after="136"/>
        <w:rPr>
          <w:b/>
          <w:bCs/>
          <w:sz w:val="28"/>
          <w:szCs w:val="28"/>
        </w:rPr>
      </w:pPr>
      <w:r w:rsidRPr="00106064">
        <w:rPr>
          <w:sz w:val="28"/>
          <w:szCs w:val="28"/>
        </w:rPr>
        <w:t xml:space="preserve">1) Финансовая грамотность: учебная программа. 8-9 классы, </w:t>
      </w:r>
      <w:proofErr w:type="spellStart"/>
      <w:r w:rsidRPr="00106064">
        <w:rPr>
          <w:sz w:val="28"/>
          <w:szCs w:val="28"/>
        </w:rPr>
        <w:t>общеобразоват</w:t>
      </w:r>
      <w:proofErr w:type="spellEnd"/>
      <w:r w:rsidRPr="00106064">
        <w:rPr>
          <w:sz w:val="28"/>
          <w:szCs w:val="28"/>
        </w:rPr>
        <w:t xml:space="preserve">. орг./ Е. Б. </w:t>
      </w:r>
      <w:proofErr w:type="spellStart"/>
      <w:r w:rsidRPr="00106064">
        <w:rPr>
          <w:sz w:val="28"/>
          <w:szCs w:val="28"/>
        </w:rPr>
        <w:t>Лавренова</w:t>
      </w:r>
      <w:proofErr w:type="spellEnd"/>
      <w:r w:rsidRPr="00106064">
        <w:rPr>
          <w:sz w:val="28"/>
          <w:szCs w:val="28"/>
        </w:rPr>
        <w:t xml:space="preserve">, О. И. Рязанова, И. В. </w:t>
      </w:r>
      <w:proofErr w:type="spellStart"/>
      <w:r w:rsidRPr="00106064">
        <w:rPr>
          <w:sz w:val="28"/>
          <w:szCs w:val="28"/>
        </w:rPr>
        <w:t>Липсиц</w:t>
      </w:r>
      <w:proofErr w:type="spellEnd"/>
      <w:r w:rsidRPr="00106064">
        <w:rPr>
          <w:sz w:val="28"/>
          <w:szCs w:val="28"/>
        </w:rPr>
        <w:t xml:space="preserve"> - М.: ВАКО, 2018. – 32с. – (Учимся разумному финансовому поведению).</w:t>
      </w:r>
    </w:p>
    <w:p w:rsidR="00106064" w:rsidRPr="00106064" w:rsidRDefault="00106064" w:rsidP="00106064">
      <w:pPr>
        <w:shd w:val="clear" w:color="auto" w:fill="FFFFFF"/>
        <w:spacing w:before="100" w:beforeAutospacing="1" w:after="100" w:afterAutospacing="1"/>
        <w:rPr>
          <w:color w:val="474747"/>
          <w:sz w:val="21"/>
          <w:szCs w:val="21"/>
          <w:lang w:eastAsia="ru-RU"/>
        </w:rPr>
      </w:pPr>
      <w:r w:rsidRPr="00106064">
        <w:rPr>
          <w:sz w:val="28"/>
          <w:szCs w:val="28"/>
        </w:rPr>
        <w:t xml:space="preserve">2) </w:t>
      </w:r>
      <w:r w:rsidRPr="00106064">
        <w:rPr>
          <w:color w:val="000000" w:themeColor="text1"/>
          <w:sz w:val="28"/>
          <w:szCs w:val="28"/>
          <w:lang w:eastAsia="ru-RU"/>
        </w:rPr>
        <w:t xml:space="preserve">«Рязанова О., </w:t>
      </w:r>
      <w:proofErr w:type="spellStart"/>
      <w:r w:rsidRPr="00106064">
        <w:rPr>
          <w:color w:val="000000" w:themeColor="text1"/>
          <w:sz w:val="28"/>
          <w:szCs w:val="28"/>
          <w:lang w:eastAsia="ru-RU"/>
        </w:rPr>
        <w:t>Липсиц</w:t>
      </w:r>
      <w:proofErr w:type="spellEnd"/>
      <w:r w:rsidRPr="00106064">
        <w:rPr>
          <w:color w:val="000000" w:themeColor="text1"/>
          <w:sz w:val="28"/>
          <w:szCs w:val="28"/>
          <w:lang w:eastAsia="ru-RU"/>
        </w:rPr>
        <w:t xml:space="preserve"> И., </w:t>
      </w:r>
      <w:proofErr w:type="spellStart"/>
      <w:r w:rsidRPr="00106064">
        <w:rPr>
          <w:color w:val="000000" w:themeColor="text1"/>
          <w:sz w:val="28"/>
          <w:szCs w:val="28"/>
          <w:lang w:eastAsia="ru-RU"/>
        </w:rPr>
        <w:t>Лавренова</w:t>
      </w:r>
      <w:proofErr w:type="spellEnd"/>
      <w:r w:rsidRPr="00106064">
        <w:rPr>
          <w:color w:val="000000" w:themeColor="text1"/>
          <w:sz w:val="28"/>
          <w:szCs w:val="28"/>
          <w:lang w:eastAsia="ru-RU"/>
        </w:rPr>
        <w:t xml:space="preserve"> Е. Финансовая грамотность: методические рекомендации для учителя. 8, 9 классы</w:t>
      </w:r>
      <w:proofErr w:type="gramStart"/>
      <w:r w:rsidRPr="00106064">
        <w:rPr>
          <w:color w:val="000000" w:themeColor="text1"/>
          <w:sz w:val="28"/>
          <w:szCs w:val="28"/>
          <w:lang w:eastAsia="ru-RU"/>
        </w:rPr>
        <w:t>.»;</w:t>
      </w:r>
      <w:proofErr w:type="gramEnd"/>
    </w:p>
    <w:p w:rsidR="00106064" w:rsidRPr="00106064" w:rsidRDefault="00106064" w:rsidP="00106064">
      <w:pPr>
        <w:shd w:val="clear" w:color="auto" w:fill="FFFFFF"/>
        <w:spacing w:after="136"/>
        <w:rPr>
          <w:sz w:val="28"/>
          <w:szCs w:val="28"/>
        </w:rPr>
      </w:pPr>
    </w:p>
    <w:p w:rsidR="00106064" w:rsidRPr="00106064" w:rsidRDefault="00106064" w:rsidP="00106064">
      <w:pPr>
        <w:shd w:val="clear" w:color="auto" w:fill="FFFFFF"/>
        <w:spacing w:after="136"/>
        <w:jc w:val="center"/>
        <w:rPr>
          <w:b/>
          <w:sz w:val="28"/>
        </w:rPr>
      </w:pPr>
    </w:p>
    <w:p w:rsidR="00106064" w:rsidRPr="00106064" w:rsidRDefault="00106064" w:rsidP="00106064">
      <w:pPr>
        <w:shd w:val="clear" w:color="auto" w:fill="FFFFFF"/>
        <w:spacing w:after="136"/>
        <w:jc w:val="right"/>
        <w:rPr>
          <w:sz w:val="28"/>
        </w:rPr>
      </w:pPr>
    </w:p>
    <w:p w:rsidR="00106064" w:rsidRPr="00106064" w:rsidRDefault="00106064" w:rsidP="004161AD">
      <w:pPr>
        <w:suppressAutoHyphens w:val="0"/>
        <w:spacing w:line="276" w:lineRule="auto"/>
        <w:jc w:val="center"/>
        <w:rPr>
          <w:sz w:val="28"/>
          <w:szCs w:val="28"/>
          <w:lang w:eastAsia="en-US"/>
        </w:rPr>
      </w:pPr>
    </w:p>
    <w:sectPr w:rsidR="00106064" w:rsidRPr="00106064" w:rsidSect="003926F5">
      <w:pgSz w:w="11906" w:h="16838"/>
      <w:pgMar w:top="1134" w:right="719" w:bottom="1134" w:left="85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71B7" w:rsidRDefault="005471B7" w:rsidP="001429EA">
      <w:r>
        <w:separator/>
      </w:r>
    </w:p>
  </w:endnote>
  <w:endnote w:type="continuationSeparator" w:id="0">
    <w:p w:rsidR="005471B7" w:rsidRDefault="005471B7" w:rsidP="001429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71B7" w:rsidRDefault="005471B7" w:rsidP="001429EA">
      <w:r>
        <w:separator/>
      </w:r>
    </w:p>
  </w:footnote>
  <w:footnote w:type="continuationSeparator" w:id="0">
    <w:p w:rsidR="005471B7" w:rsidRDefault="005471B7" w:rsidP="001429E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szCs w:val="24"/>
      </w:rPr>
    </w:lvl>
  </w:abstractNum>
  <w:abstractNum w:abstractNumId="1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  <w:i/>
        <w:iCs/>
        <w:sz w:val="24"/>
        <w:szCs w:val="24"/>
      </w:rPr>
    </w:lvl>
  </w:abstractNum>
  <w:abstractNum w:abstractNumId="2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3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4">
    <w:nsid w:val="3066780B"/>
    <w:multiLevelType w:val="hybridMultilevel"/>
    <w:tmpl w:val="28EC31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Marlett" w:hAnsi="Marlett" w:hint="default"/>
      </w:rPr>
    </w:lvl>
  </w:abstractNum>
  <w:abstractNum w:abstractNumId="5">
    <w:nsid w:val="3B1F4865"/>
    <w:multiLevelType w:val="hybridMultilevel"/>
    <w:tmpl w:val="2FC4F45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9B2850"/>
    <w:multiLevelType w:val="hybridMultilevel"/>
    <w:tmpl w:val="1E7284CA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7">
    <w:nsid w:val="5FCF5B6A"/>
    <w:multiLevelType w:val="hybridMultilevel"/>
    <w:tmpl w:val="8F1A4B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6"/>
  </w:num>
  <w:num w:numId="8">
    <w:abstractNumId w:val="4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B66442"/>
    <w:rsid w:val="00020F3F"/>
    <w:rsid w:val="000367DD"/>
    <w:rsid w:val="0007083C"/>
    <w:rsid w:val="00087E82"/>
    <w:rsid w:val="000A42E6"/>
    <w:rsid w:val="000C02C7"/>
    <w:rsid w:val="000D55D3"/>
    <w:rsid w:val="00106064"/>
    <w:rsid w:val="00131E0B"/>
    <w:rsid w:val="00142055"/>
    <w:rsid w:val="001429EA"/>
    <w:rsid w:val="00181677"/>
    <w:rsid w:val="00183250"/>
    <w:rsid w:val="001D34B7"/>
    <w:rsid w:val="001E2DFA"/>
    <w:rsid w:val="00221779"/>
    <w:rsid w:val="00281E2B"/>
    <w:rsid w:val="002D10B6"/>
    <w:rsid w:val="002D15C2"/>
    <w:rsid w:val="003044E1"/>
    <w:rsid w:val="00307555"/>
    <w:rsid w:val="00361654"/>
    <w:rsid w:val="00391BF9"/>
    <w:rsid w:val="003926F5"/>
    <w:rsid w:val="003A07E6"/>
    <w:rsid w:val="003A1629"/>
    <w:rsid w:val="003E4863"/>
    <w:rsid w:val="00401E25"/>
    <w:rsid w:val="004161AD"/>
    <w:rsid w:val="00440A05"/>
    <w:rsid w:val="004773FE"/>
    <w:rsid w:val="00495243"/>
    <w:rsid w:val="004C5051"/>
    <w:rsid w:val="00503D64"/>
    <w:rsid w:val="005225BB"/>
    <w:rsid w:val="005452BE"/>
    <w:rsid w:val="005471B7"/>
    <w:rsid w:val="00560C6F"/>
    <w:rsid w:val="00573F7E"/>
    <w:rsid w:val="005744D0"/>
    <w:rsid w:val="00585D8D"/>
    <w:rsid w:val="00595682"/>
    <w:rsid w:val="005C7534"/>
    <w:rsid w:val="006349EB"/>
    <w:rsid w:val="006A05D2"/>
    <w:rsid w:val="006D15F0"/>
    <w:rsid w:val="006D5095"/>
    <w:rsid w:val="00711F34"/>
    <w:rsid w:val="0072136C"/>
    <w:rsid w:val="00736C77"/>
    <w:rsid w:val="00751058"/>
    <w:rsid w:val="00754B4F"/>
    <w:rsid w:val="00774126"/>
    <w:rsid w:val="007748B7"/>
    <w:rsid w:val="007C5DF5"/>
    <w:rsid w:val="007C6A64"/>
    <w:rsid w:val="007E47CA"/>
    <w:rsid w:val="007F15F6"/>
    <w:rsid w:val="008038A7"/>
    <w:rsid w:val="00817A88"/>
    <w:rsid w:val="008473DC"/>
    <w:rsid w:val="008661A0"/>
    <w:rsid w:val="00870B8E"/>
    <w:rsid w:val="00872F7A"/>
    <w:rsid w:val="008959EB"/>
    <w:rsid w:val="008B278A"/>
    <w:rsid w:val="008C40BB"/>
    <w:rsid w:val="008D3142"/>
    <w:rsid w:val="009271DC"/>
    <w:rsid w:val="00957267"/>
    <w:rsid w:val="00964DF9"/>
    <w:rsid w:val="00A02F66"/>
    <w:rsid w:val="00A148C5"/>
    <w:rsid w:val="00A246C1"/>
    <w:rsid w:val="00A37B31"/>
    <w:rsid w:val="00A81E38"/>
    <w:rsid w:val="00A924E6"/>
    <w:rsid w:val="00AA1F21"/>
    <w:rsid w:val="00AC691E"/>
    <w:rsid w:val="00AF68F0"/>
    <w:rsid w:val="00B36480"/>
    <w:rsid w:val="00B63262"/>
    <w:rsid w:val="00B642EF"/>
    <w:rsid w:val="00B66442"/>
    <w:rsid w:val="00B66B68"/>
    <w:rsid w:val="00B7068F"/>
    <w:rsid w:val="00B80F32"/>
    <w:rsid w:val="00BA6662"/>
    <w:rsid w:val="00BD480F"/>
    <w:rsid w:val="00BD6A72"/>
    <w:rsid w:val="00BE20CA"/>
    <w:rsid w:val="00BE6E26"/>
    <w:rsid w:val="00BF0AAA"/>
    <w:rsid w:val="00BF0D7F"/>
    <w:rsid w:val="00BF1E6F"/>
    <w:rsid w:val="00C11592"/>
    <w:rsid w:val="00C32058"/>
    <w:rsid w:val="00C57450"/>
    <w:rsid w:val="00C643BF"/>
    <w:rsid w:val="00C67814"/>
    <w:rsid w:val="00C90F94"/>
    <w:rsid w:val="00CB4123"/>
    <w:rsid w:val="00CD777B"/>
    <w:rsid w:val="00CE09B2"/>
    <w:rsid w:val="00CE7C63"/>
    <w:rsid w:val="00D059E2"/>
    <w:rsid w:val="00D15281"/>
    <w:rsid w:val="00D305F3"/>
    <w:rsid w:val="00D35099"/>
    <w:rsid w:val="00D410F8"/>
    <w:rsid w:val="00D45553"/>
    <w:rsid w:val="00D515D8"/>
    <w:rsid w:val="00D93F71"/>
    <w:rsid w:val="00DA5D09"/>
    <w:rsid w:val="00DC1A9A"/>
    <w:rsid w:val="00DD046A"/>
    <w:rsid w:val="00DE4D7E"/>
    <w:rsid w:val="00E013E4"/>
    <w:rsid w:val="00E40561"/>
    <w:rsid w:val="00E55B67"/>
    <w:rsid w:val="00E754D6"/>
    <w:rsid w:val="00EA0C88"/>
    <w:rsid w:val="00EB1A1B"/>
    <w:rsid w:val="00EB4666"/>
    <w:rsid w:val="00EB6499"/>
    <w:rsid w:val="00EC3674"/>
    <w:rsid w:val="00EE7956"/>
    <w:rsid w:val="00F708E4"/>
    <w:rsid w:val="00F72628"/>
    <w:rsid w:val="00F77173"/>
    <w:rsid w:val="00F81D1B"/>
    <w:rsid w:val="00FC56EE"/>
    <w:rsid w:val="00FE2811"/>
    <w:rsid w:val="00FE39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095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181677"/>
    <w:pPr>
      <w:keepNext/>
      <w:suppressAutoHyphens w:val="0"/>
      <w:outlineLvl w:val="0"/>
    </w:pPr>
    <w:rPr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754B4F"/>
  </w:style>
  <w:style w:type="character" w:customStyle="1" w:styleId="WW-Absatz-Standardschriftart">
    <w:name w:val="WW-Absatz-Standardschriftart"/>
    <w:rsid w:val="00754B4F"/>
  </w:style>
  <w:style w:type="character" w:customStyle="1" w:styleId="11">
    <w:name w:val="Основной шрифт абзаца1"/>
    <w:rsid w:val="00754B4F"/>
  </w:style>
  <w:style w:type="paragraph" w:customStyle="1" w:styleId="a3">
    <w:name w:val="Заголовок"/>
    <w:basedOn w:val="a"/>
    <w:next w:val="a4"/>
    <w:rsid w:val="00754B4F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4">
    <w:name w:val="Body Text"/>
    <w:basedOn w:val="a"/>
    <w:rsid w:val="00754B4F"/>
    <w:pPr>
      <w:spacing w:after="120"/>
    </w:pPr>
  </w:style>
  <w:style w:type="paragraph" w:styleId="a5">
    <w:name w:val="List"/>
    <w:basedOn w:val="a4"/>
    <w:rsid w:val="00754B4F"/>
    <w:rPr>
      <w:rFonts w:ascii="Arial" w:hAnsi="Arial" w:cs="Mangal"/>
    </w:rPr>
  </w:style>
  <w:style w:type="paragraph" w:customStyle="1" w:styleId="12">
    <w:name w:val="Название1"/>
    <w:basedOn w:val="a"/>
    <w:rsid w:val="00754B4F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754B4F"/>
    <w:pPr>
      <w:suppressLineNumbers/>
    </w:pPr>
    <w:rPr>
      <w:rFonts w:ascii="Arial" w:hAnsi="Arial" w:cs="Mangal"/>
    </w:rPr>
  </w:style>
  <w:style w:type="paragraph" w:customStyle="1" w:styleId="western">
    <w:name w:val="western"/>
    <w:basedOn w:val="a"/>
    <w:rsid w:val="00754B4F"/>
    <w:pPr>
      <w:spacing w:before="280" w:after="280"/>
    </w:pPr>
  </w:style>
  <w:style w:type="paragraph" w:customStyle="1" w:styleId="a6">
    <w:name w:val="Содержимое таблицы"/>
    <w:basedOn w:val="a"/>
    <w:rsid w:val="00754B4F"/>
    <w:pPr>
      <w:suppressLineNumbers/>
    </w:pPr>
  </w:style>
  <w:style w:type="paragraph" w:customStyle="1" w:styleId="a7">
    <w:name w:val="Заголовок таблицы"/>
    <w:basedOn w:val="a6"/>
    <w:rsid w:val="00754B4F"/>
    <w:pPr>
      <w:jc w:val="center"/>
    </w:pPr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817A88"/>
    <w:rPr>
      <w:rFonts w:ascii="Tahoma" w:hAnsi="Tahoma"/>
      <w:sz w:val="16"/>
      <w:szCs w:val="16"/>
      <w:lang/>
    </w:rPr>
  </w:style>
  <w:style w:type="character" w:customStyle="1" w:styleId="a9">
    <w:name w:val="Текст выноски Знак"/>
    <w:link w:val="a8"/>
    <w:uiPriority w:val="99"/>
    <w:semiHidden/>
    <w:rsid w:val="00817A88"/>
    <w:rPr>
      <w:rFonts w:ascii="Tahoma" w:hAnsi="Tahoma" w:cs="Tahoma"/>
      <w:sz w:val="16"/>
      <w:szCs w:val="16"/>
      <w:lang w:eastAsia="ar-SA"/>
    </w:rPr>
  </w:style>
  <w:style w:type="table" w:styleId="aa">
    <w:name w:val="Table Grid"/>
    <w:basedOn w:val="a1"/>
    <w:uiPriority w:val="99"/>
    <w:rsid w:val="00BD6A72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link w:val="1"/>
    <w:rsid w:val="00181677"/>
    <w:rPr>
      <w:sz w:val="24"/>
    </w:rPr>
  </w:style>
  <w:style w:type="paragraph" w:styleId="ab">
    <w:name w:val="List Paragraph"/>
    <w:basedOn w:val="a"/>
    <w:uiPriority w:val="34"/>
    <w:qFormat/>
    <w:rsid w:val="00181677"/>
    <w:pPr>
      <w:suppressAutoHyphens w:val="0"/>
      <w:ind w:left="720"/>
      <w:contextualSpacing/>
    </w:pPr>
    <w:rPr>
      <w:sz w:val="20"/>
      <w:szCs w:val="20"/>
      <w:lang w:eastAsia="ru-RU"/>
    </w:rPr>
  </w:style>
  <w:style w:type="paragraph" w:customStyle="1" w:styleId="Style1">
    <w:name w:val="Style1"/>
    <w:basedOn w:val="a"/>
    <w:rsid w:val="00087E82"/>
    <w:pPr>
      <w:widowControl w:val="0"/>
      <w:suppressAutoHyphens w:val="0"/>
      <w:autoSpaceDE w:val="0"/>
      <w:autoSpaceDN w:val="0"/>
      <w:adjustRightInd w:val="0"/>
      <w:spacing w:line="261" w:lineRule="exact"/>
      <w:ind w:firstLine="341"/>
      <w:jc w:val="both"/>
    </w:pPr>
    <w:rPr>
      <w:lang w:eastAsia="ru-RU"/>
    </w:rPr>
  </w:style>
  <w:style w:type="paragraph" w:customStyle="1" w:styleId="Style5">
    <w:name w:val="Style5"/>
    <w:basedOn w:val="a"/>
    <w:rsid w:val="00087E82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paragraph" w:customStyle="1" w:styleId="Style6">
    <w:name w:val="Style6"/>
    <w:basedOn w:val="a"/>
    <w:rsid w:val="00087E82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2">
    <w:name w:val="Font Style12"/>
    <w:rsid w:val="00087E82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4">
    <w:name w:val="Font Style14"/>
    <w:rsid w:val="00087E82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a"/>
    <w:rsid w:val="00087E82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3">
    <w:name w:val="Font Style13"/>
    <w:rsid w:val="00087E82"/>
    <w:rPr>
      <w:rFonts w:ascii="Times New Roman" w:hAnsi="Times New Roman" w:cs="Times New Roman"/>
      <w:i/>
      <w:iCs/>
      <w:sz w:val="22"/>
      <w:szCs w:val="22"/>
    </w:rPr>
  </w:style>
  <w:style w:type="paragraph" w:styleId="ac">
    <w:name w:val="header"/>
    <w:basedOn w:val="a"/>
    <w:link w:val="ad"/>
    <w:uiPriority w:val="99"/>
    <w:semiHidden/>
    <w:unhideWhenUsed/>
    <w:rsid w:val="001429E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semiHidden/>
    <w:rsid w:val="001429EA"/>
    <w:rPr>
      <w:sz w:val="24"/>
      <w:szCs w:val="24"/>
      <w:lang w:eastAsia="ar-SA"/>
    </w:rPr>
  </w:style>
  <w:style w:type="paragraph" w:styleId="ae">
    <w:name w:val="footer"/>
    <w:basedOn w:val="a"/>
    <w:link w:val="af"/>
    <w:uiPriority w:val="99"/>
    <w:unhideWhenUsed/>
    <w:rsid w:val="001429E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1429EA"/>
    <w:rPr>
      <w:sz w:val="24"/>
      <w:szCs w:val="24"/>
      <w:lang w:eastAsia="ar-SA"/>
    </w:rPr>
  </w:style>
  <w:style w:type="paragraph" w:customStyle="1" w:styleId="14">
    <w:name w:val="Стиль1"/>
    <w:basedOn w:val="a"/>
    <w:link w:val="15"/>
    <w:qFormat/>
    <w:rsid w:val="000D55D3"/>
    <w:pPr>
      <w:suppressAutoHyphens w:val="0"/>
      <w:spacing w:after="200" w:line="276" w:lineRule="auto"/>
    </w:pPr>
    <w:rPr>
      <w:rFonts w:eastAsia="Calibri"/>
      <w:szCs w:val="22"/>
      <w:lang w:eastAsia="en-US"/>
    </w:rPr>
  </w:style>
  <w:style w:type="character" w:customStyle="1" w:styleId="15">
    <w:name w:val="Стиль1 Знак"/>
    <w:link w:val="14"/>
    <w:rsid w:val="000D55D3"/>
    <w:rPr>
      <w:rFonts w:eastAsia="Calibri"/>
      <w:sz w:val="24"/>
      <w:szCs w:val="22"/>
      <w:lang w:eastAsia="en-US"/>
    </w:rPr>
  </w:style>
  <w:style w:type="paragraph" w:styleId="af0">
    <w:name w:val="No Spacing"/>
    <w:qFormat/>
    <w:rsid w:val="000D55D3"/>
    <w:pPr>
      <w:suppressAutoHyphens/>
    </w:pPr>
    <w:rPr>
      <w:rFonts w:ascii="Calibri" w:eastAsia="Calibri" w:hAnsi="Calibri"/>
      <w:sz w:val="22"/>
      <w:szCs w:val="22"/>
      <w:lang w:eastAsia="ar-SA"/>
    </w:rPr>
  </w:style>
  <w:style w:type="table" w:customStyle="1" w:styleId="16">
    <w:name w:val="Сетка таблицы1"/>
    <w:basedOn w:val="a1"/>
    <w:next w:val="aa"/>
    <w:rsid w:val="003926F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rmal (Web)"/>
    <w:basedOn w:val="a"/>
    <w:uiPriority w:val="99"/>
    <w:semiHidden/>
    <w:unhideWhenUsed/>
    <w:rsid w:val="0072136C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774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ECC8F1-CB95-47FA-A835-934069A74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12</Pages>
  <Words>2607</Words>
  <Characters>14866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ROMANOV</cp:lastModifiedBy>
  <cp:revision>2</cp:revision>
  <cp:lastPrinted>2020-08-21T09:11:00Z</cp:lastPrinted>
  <dcterms:created xsi:type="dcterms:W3CDTF">2022-04-25T16:49:00Z</dcterms:created>
  <dcterms:modified xsi:type="dcterms:W3CDTF">2022-04-25T16:49:00Z</dcterms:modified>
</cp:coreProperties>
</file>