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87E" w:rsidRDefault="003A487E">
      <w:r>
        <w:t xml:space="preserve"> Сочинение </w:t>
      </w:r>
      <w:proofErr w:type="spellStart"/>
      <w:r w:rsidR="00A9598A">
        <w:t>Муллаяровой</w:t>
      </w:r>
      <w:proofErr w:type="spellEnd"/>
      <w:r w:rsidR="00A9598A">
        <w:t xml:space="preserve"> Дианы </w:t>
      </w:r>
      <w:proofErr w:type="spellStart"/>
      <w:r w:rsidR="00A9598A">
        <w:t>Ришатовны</w:t>
      </w:r>
      <w:proofErr w:type="spellEnd"/>
      <w:r w:rsidR="00A9598A">
        <w:t xml:space="preserve"> по варианту 3.</w:t>
      </w:r>
    </w:p>
    <w:p w:rsidR="004443A7" w:rsidRDefault="00717368">
      <w:r w:rsidRPr="00717368">
        <w:rPr>
          <w:rFonts w:cs="Arial"/>
          <w:shd w:val="clear" w:color="auto" w:fill="FFFFFF"/>
        </w:rPr>
        <w:t xml:space="preserve">Родина - это место, где человек родился и вырос. Туда он возвращается с восторгом, гордостью. </w:t>
      </w:r>
      <w:r w:rsidR="00230328">
        <w:rPr>
          <w:rFonts w:cs="Arial"/>
          <w:shd w:val="clear" w:color="auto" w:fill="FFFFFF"/>
        </w:rPr>
        <w:t xml:space="preserve">Так, </w:t>
      </w:r>
      <w:bookmarkStart w:id="0" w:name="_GoBack"/>
      <w:bookmarkEnd w:id="0"/>
      <w:r w:rsidR="003A487E" w:rsidRPr="00717368">
        <w:t xml:space="preserve">К.Д. Бальмонт, покинув Россию, не перестает любить её. Для него эта  страна – мать, по  которой он скучает, проводя оставшуюся жизнь на чужбине. Русский поэт </w:t>
      </w:r>
      <w:r>
        <w:t xml:space="preserve">рассматривает проблему отношения человека к Родине. Автор рассуждает о том, что Россия бессмертна, несмотря на социально-политические перемены, которые там произошли. Бальмонт считает, что «Россия всегда есть, независимо от того, какое в ней правительство, что в ней </w:t>
      </w:r>
      <w:proofErr w:type="gramStart"/>
      <w:r>
        <w:t>делается</w:t>
      </w:r>
      <w:proofErr w:type="gramEnd"/>
      <w:r>
        <w:t xml:space="preserve"> и какое историческое бедствие или заблуждение получило  на время верх и неограниченное господство». Для него Родина – русская природа, поэтичные детские впечатления, звуки, краски родных мест. </w:t>
      </w:r>
    </w:p>
    <w:p w:rsidR="00717368" w:rsidRDefault="00717368">
      <w:r>
        <w:t>Я думаю, любой человек, оторван</w:t>
      </w:r>
      <w:r w:rsidR="00C03526">
        <w:t>ный</w:t>
      </w:r>
      <w:r>
        <w:t xml:space="preserve"> от страны, всегда скучает по ней, если даже ему живется хорошо в другом государстве. Чужой язык, культура приводят </w:t>
      </w:r>
      <w:r w:rsidR="00C03526">
        <w:t>через некоторое время к ностальгии по Родине. Тоска становится сильной, человек чувствует себя несчастным. Только любовь к Родине делает людей уверенными и позволяет сплотиться для труда во благо страны.</w:t>
      </w:r>
    </w:p>
    <w:p w:rsidR="00C03526" w:rsidRDefault="00C03526">
      <w:r>
        <w:t>Например, в произведении Б. Васильева «В списках не значился» поднимается проблема отношения человека к Родине. Главный герой Плужников попадает в Брестскую крепость перед началом войны. У Николая была возможность уйти оттуда с любимой девушкой. Но лейтенант до последнего обороняет кре</w:t>
      </w:r>
      <w:r w:rsidR="00121E55">
        <w:t>пость, защищает Родину, и только тогда, когда узнает, что немцы разбиты под Москвой, он выходит наверх, чтобы посмотреть в последний раз им в глаза.</w:t>
      </w:r>
    </w:p>
    <w:p w:rsidR="00121E55" w:rsidRDefault="00121E55">
      <w:r>
        <w:t xml:space="preserve">Также в цикле «Севастопольские рассказы» Толстой рассматривает проблему любви к Родине. В лицах, действиях солдат, которые защищают Севастополь, писатель выделяет особенность, составляющую силу русского народа. Толстой восхваляет стойкость, мужественность людей, готовых пожертвовать своей жизнью ради свободы Родины. </w:t>
      </w:r>
    </w:p>
    <w:p w:rsidR="00121E55" w:rsidRDefault="00121E55">
      <w:r>
        <w:t>Таким образом, Бальм</w:t>
      </w:r>
      <w:r w:rsidR="00A9598A">
        <w:t>онт – великий патриот собственной страны. Проблема отношения человека к Родине остается всегда важной.</w:t>
      </w:r>
    </w:p>
    <w:p w:rsidR="00121E55" w:rsidRPr="00717368" w:rsidRDefault="00121E55"/>
    <w:sectPr w:rsidR="00121E55" w:rsidRPr="00717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04"/>
    <w:rsid w:val="00121E55"/>
    <w:rsid w:val="00230328"/>
    <w:rsid w:val="003A487E"/>
    <w:rsid w:val="004443A7"/>
    <w:rsid w:val="00717368"/>
    <w:rsid w:val="00A9598A"/>
    <w:rsid w:val="00C03526"/>
    <w:rsid w:val="00F7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2016-03-27T15:06:00Z</dcterms:created>
  <dcterms:modified xsi:type="dcterms:W3CDTF">2016-03-27T16:06:00Z</dcterms:modified>
</cp:coreProperties>
</file>