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64" w:rsidRPr="003B1C2D" w:rsidRDefault="00863464" w:rsidP="0086346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B1C2D">
        <w:rPr>
          <w:rFonts w:ascii="Times New Roman" w:hAnsi="Times New Roman" w:cs="Times New Roman"/>
          <w:sz w:val="28"/>
          <w:szCs w:val="28"/>
        </w:rPr>
        <w:t xml:space="preserve"> «Приспособлен ли русский язык для вежливого общения?» Я считаю, что он не просто приспособл</w:t>
      </w:r>
      <w:r w:rsidR="00A50DA3" w:rsidRPr="003B1C2D">
        <w:rPr>
          <w:rFonts w:ascii="Times New Roman" w:hAnsi="Times New Roman" w:cs="Times New Roman"/>
          <w:sz w:val="28"/>
          <w:szCs w:val="28"/>
        </w:rPr>
        <w:t>ен, а существует</w:t>
      </w:r>
      <w:r w:rsidRPr="003B1C2D">
        <w:rPr>
          <w:rFonts w:ascii="Times New Roman" w:hAnsi="Times New Roman" w:cs="Times New Roman"/>
          <w:sz w:val="28"/>
          <w:szCs w:val="28"/>
        </w:rPr>
        <w:t xml:space="preserve"> для этого.</w:t>
      </w:r>
    </w:p>
    <w:p w:rsidR="008D7CA5" w:rsidRPr="003B1C2D" w:rsidRDefault="00863464" w:rsidP="008D7CA5">
      <w:pPr>
        <w:spacing w:after="0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C2D">
        <w:rPr>
          <w:rFonts w:ascii="Times New Roman" w:hAnsi="Times New Roman" w:cs="Times New Roman"/>
          <w:sz w:val="28"/>
          <w:szCs w:val="28"/>
        </w:rPr>
        <w:t>Во-первых, если мы внимательнее отнесемся к нему, то заметим</w:t>
      </w:r>
      <w:r w:rsidRPr="003B1C2D">
        <w:rPr>
          <w:rFonts w:ascii="Times New Roman" w:hAnsi="Times New Roman" w:cs="Times New Roman"/>
          <w:sz w:val="28"/>
          <w:szCs w:val="28"/>
        </w:rPr>
        <w:t>, что немало в нем так называемых вежливых слов:</w:t>
      </w:r>
      <w:r w:rsidRPr="003B1C2D">
        <w:rPr>
          <w:rFonts w:ascii="Times New Roman" w:hAnsi="Times New Roman" w:cs="Times New Roman"/>
          <w:sz w:val="28"/>
          <w:szCs w:val="28"/>
        </w:rPr>
        <w:t xml:space="preserve"> </w:t>
      </w:r>
      <w:r w:rsidRPr="00317C24">
        <w:rPr>
          <w:rFonts w:ascii="Times New Roman" w:hAnsi="Times New Roman" w:cs="Times New Roman"/>
          <w:i/>
          <w:sz w:val="28"/>
          <w:szCs w:val="28"/>
        </w:rPr>
        <w:t xml:space="preserve">спасибо, пожалуйста, 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здравствуйте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свидания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спасибо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пожалуйста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разрешите мне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можно спросить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доброе утро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спокойной ночи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приятного аппетита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извините, будьте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здоровы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будьте добры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угощайтесь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приятно познакомиться</w:t>
      </w:r>
      <w:r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далее.</w:t>
      </w:r>
      <w:r w:rsidR="0031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из них имеет свою историю происхождения, в них заключается мудрость народа. Например, слово </w:t>
      </w:r>
      <w:r w:rsidR="00317C24"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спасибо </w:t>
      </w:r>
      <w:r w:rsidR="0031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произошло из словосочетания спаси бог, а </w:t>
      </w:r>
      <w:r w:rsidR="00317C24"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благодарю</w:t>
      </w:r>
      <w:r w:rsidR="0031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означает дарю благо. Говоря человеку </w:t>
      </w:r>
      <w:r w:rsidR="00317C24" w:rsidRPr="00317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здравствуйте</w:t>
      </w:r>
      <w:r w:rsidR="0031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желаем ему здоровья.</w:t>
      </w:r>
    </w:p>
    <w:p w:rsidR="008D7CA5" w:rsidRPr="00863464" w:rsidRDefault="008D7CA5" w:rsidP="008D7CA5">
      <w:pPr>
        <w:spacing w:after="0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</w:t>
      </w:r>
      <w:r w:rsidR="00863464"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пословиц и поговорок, которые учат вежливому обращению.</w:t>
      </w:r>
      <w:r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наиболее мною </w:t>
      </w:r>
      <w:bookmarkStart w:id="0" w:name="_GoBack"/>
      <w:bookmarkEnd w:id="0"/>
      <w:r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любимые:</w:t>
      </w:r>
      <w:r w:rsidRPr="003B1C2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r w:rsidRPr="008634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дорого ничто — дорого вежество.</w:t>
      </w:r>
      <w:r w:rsidRPr="00317C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8634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Спеси боятся, а вежливость чтут.</w:t>
      </w:r>
      <w:r w:rsidRPr="00317C2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8634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Вежливость ничего не стоит, но приносит много</w:t>
      </w:r>
      <w:r w:rsidRPr="00863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B1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много в них истинной мудрости.</w:t>
      </w:r>
    </w:p>
    <w:p w:rsidR="008D7CA5" w:rsidRPr="003B1C2D" w:rsidRDefault="008D7CA5" w:rsidP="008D7CA5">
      <w:pPr>
        <w:spacing w:after="0"/>
        <w:ind w:left="-851" w:firstLine="284"/>
        <w:rPr>
          <w:rFonts w:ascii="Times New Roman" w:hAnsi="Times New Roman" w:cs="Times New Roman"/>
          <w:sz w:val="28"/>
          <w:szCs w:val="32"/>
        </w:rPr>
      </w:pPr>
      <w:r w:rsidRPr="003B1C2D">
        <w:rPr>
          <w:rFonts w:ascii="Times New Roman" w:hAnsi="Times New Roman" w:cs="Times New Roman"/>
          <w:sz w:val="28"/>
          <w:szCs w:val="32"/>
        </w:rPr>
        <w:t xml:space="preserve">В-третьих, </w:t>
      </w:r>
      <w:r w:rsidR="00A50DA3" w:rsidRPr="003B1C2D">
        <w:rPr>
          <w:rFonts w:ascii="Times New Roman" w:hAnsi="Times New Roman" w:cs="Times New Roman"/>
          <w:sz w:val="28"/>
          <w:szCs w:val="32"/>
        </w:rPr>
        <w:t>в</w:t>
      </w:r>
      <w:r w:rsidR="003016DD" w:rsidRPr="003B1C2D">
        <w:rPr>
          <w:rFonts w:ascii="Times New Roman" w:hAnsi="Times New Roman" w:cs="Times New Roman"/>
          <w:sz w:val="28"/>
          <w:szCs w:val="32"/>
        </w:rPr>
        <w:t>ежливые слова добавляют красоту и певучесть русскому языку, ведь невозможно произнести их торопливо, отрывисто</w:t>
      </w:r>
      <w:r w:rsidR="00A50DA3" w:rsidRPr="003B1C2D">
        <w:rPr>
          <w:rFonts w:ascii="Times New Roman" w:hAnsi="Times New Roman" w:cs="Times New Roman"/>
          <w:sz w:val="28"/>
          <w:szCs w:val="32"/>
        </w:rPr>
        <w:t>,</w:t>
      </w:r>
      <w:r w:rsidR="003016DD" w:rsidRPr="003B1C2D">
        <w:rPr>
          <w:rFonts w:ascii="Times New Roman" w:hAnsi="Times New Roman" w:cs="Times New Roman"/>
          <w:sz w:val="28"/>
          <w:szCs w:val="32"/>
        </w:rPr>
        <w:t xml:space="preserve"> с грубой интонацией.</w:t>
      </w:r>
      <w:r w:rsidR="00A50DA3" w:rsidRPr="003B1C2D">
        <w:rPr>
          <w:rFonts w:ascii="Times New Roman" w:hAnsi="Times New Roman" w:cs="Times New Roman"/>
          <w:sz w:val="28"/>
          <w:szCs w:val="32"/>
        </w:rPr>
        <w:t xml:space="preserve"> Как приятно слышать, когда люди произносят, пожалуйста, обращаясь с просьбой, благодарят, желают спокойной ночи или доброго утра. При звуках этих слов мир б</w:t>
      </w:r>
      <w:r w:rsidR="003B1C2D" w:rsidRPr="003B1C2D">
        <w:rPr>
          <w:rFonts w:ascii="Times New Roman" w:hAnsi="Times New Roman" w:cs="Times New Roman"/>
          <w:sz w:val="28"/>
          <w:szCs w:val="32"/>
        </w:rPr>
        <w:t>удто становится краше и светлее, а человек, употребляющий их, вызывает к себе уважение.</w:t>
      </w:r>
    </w:p>
    <w:p w:rsidR="003016DD" w:rsidRPr="003B1C2D" w:rsidRDefault="003016DD" w:rsidP="00863464">
      <w:pPr>
        <w:spacing w:after="0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«великий и могучий» русский язык приспособлен для вежливого общения, в этом его особенность!</w:t>
      </w:r>
    </w:p>
    <w:p w:rsidR="00A50DA3" w:rsidRDefault="00A50DA3" w:rsidP="00863464">
      <w:pPr>
        <w:spacing w:after="0"/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50DA3" w:rsidSect="00253D0E">
      <w:pgSz w:w="14515" w:h="15252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61F"/>
    <w:multiLevelType w:val="multilevel"/>
    <w:tmpl w:val="BD2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37495"/>
    <w:multiLevelType w:val="multilevel"/>
    <w:tmpl w:val="B648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55A60"/>
    <w:multiLevelType w:val="multilevel"/>
    <w:tmpl w:val="DBAC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64"/>
    <w:rsid w:val="003016DD"/>
    <w:rsid w:val="00317C24"/>
    <w:rsid w:val="003B1C2D"/>
    <w:rsid w:val="00863464"/>
    <w:rsid w:val="008D7CA5"/>
    <w:rsid w:val="00A50DA3"/>
    <w:rsid w:val="00B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B1574-5412-4B47-BFC9-C4FA1C1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2016-03-31T16:58:00Z</dcterms:created>
  <dcterms:modified xsi:type="dcterms:W3CDTF">2016-03-31T18:02:00Z</dcterms:modified>
</cp:coreProperties>
</file>