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25" w:rsidRPr="00962101" w:rsidRDefault="00671125" w:rsidP="00962101">
      <w:pPr>
        <w:spacing w:after="0" w:line="240" w:lineRule="auto"/>
        <w:ind w:left="14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62101">
        <w:rPr>
          <w:rFonts w:ascii="Times New Roman" w:eastAsia="Calibri" w:hAnsi="Times New Roman" w:cs="Times New Roman"/>
          <w:b/>
          <w:sz w:val="28"/>
          <w:szCs w:val="28"/>
        </w:rPr>
        <w:t xml:space="preserve">«Не свирепствовать словом» (В. Мономах): что такое речевая агрессия и </w:t>
      </w:r>
      <w:r w:rsidR="00962101">
        <w:rPr>
          <w:rFonts w:ascii="Times New Roman" w:eastAsia="Calibri" w:hAnsi="Times New Roman" w:cs="Times New Roman"/>
          <w:b/>
          <w:sz w:val="28"/>
          <w:szCs w:val="28"/>
        </w:rPr>
        <w:t>как ей противодействовать</w:t>
      </w:r>
    </w:p>
    <w:p w:rsidR="000B2F7F" w:rsidRDefault="000B2F7F" w:rsidP="00AC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речевая агрессия? Как часто мы  сталкиваемся с речевой агрессией</w:t>
      </w:r>
      <w:r w:rsidR="00962101">
        <w:rPr>
          <w:rFonts w:ascii="Times New Roman" w:hAnsi="Times New Roman" w:cs="Times New Roman"/>
          <w:sz w:val="28"/>
          <w:szCs w:val="28"/>
        </w:rPr>
        <w:t xml:space="preserve"> в русском языке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A7747" w:rsidRDefault="000B2F7F" w:rsidP="003A7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свирепствовать словом» призывал Владимир Мономах, который был образованным, одаренным писателем, мудрым правителем. В первую очередь это высказывание касается людей, наделенных властью</w:t>
      </w:r>
      <w:r w:rsidR="00962101">
        <w:rPr>
          <w:rFonts w:ascii="Times New Roman" w:hAnsi="Times New Roman" w:cs="Times New Roman"/>
          <w:sz w:val="28"/>
          <w:szCs w:val="28"/>
        </w:rPr>
        <w:t>, ведь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C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власть надлежит помогать обездоленным, чтить старших, остерегаться лжи, пьянства и других пороков…</w:t>
      </w:r>
      <w:r w:rsidR="00AC5F33">
        <w:rPr>
          <w:rFonts w:ascii="Times New Roman" w:hAnsi="Times New Roman" w:cs="Times New Roman"/>
          <w:sz w:val="28"/>
          <w:szCs w:val="28"/>
        </w:rPr>
        <w:t>». Люди, стоящие у власт</w:t>
      </w:r>
      <w:r w:rsidR="009F327F">
        <w:rPr>
          <w:rFonts w:ascii="Times New Roman" w:hAnsi="Times New Roman" w:cs="Times New Roman"/>
          <w:sz w:val="28"/>
          <w:szCs w:val="28"/>
        </w:rPr>
        <w:t>и,</w:t>
      </w:r>
      <w:r w:rsidR="00AC5F33">
        <w:rPr>
          <w:rFonts w:ascii="Times New Roman" w:hAnsi="Times New Roman" w:cs="Times New Roman"/>
          <w:sz w:val="28"/>
          <w:szCs w:val="28"/>
        </w:rPr>
        <w:t xml:space="preserve"> во все времена являлись примером для подражания.</w:t>
      </w:r>
      <w:r w:rsidR="00962101">
        <w:rPr>
          <w:rFonts w:ascii="Times New Roman" w:hAnsi="Times New Roman" w:cs="Times New Roman"/>
          <w:sz w:val="28"/>
          <w:szCs w:val="28"/>
        </w:rPr>
        <w:t xml:space="preserve"> </w:t>
      </w:r>
      <w:r w:rsidR="00266C16">
        <w:rPr>
          <w:rFonts w:ascii="Times New Roman" w:hAnsi="Times New Roman" w:cs="Times New Roman"/>
          <w:sz w:val="28"/>
          <w:szCs w:val="28"/>
        </w:rPr>
        <w:t xml:space="preserve">Однако достаточно часто мы сталкиваемся с речевой </w:t>
      </w:r>
      <w:proofErr w:type="gramStart"/>
      <w:r w:rsidR="00266C16">
        <w:rPr>
          <w:rFonts w:ascii="Times New Roman" w:hAnsi="Times New Roman" w:cs="Times New Roman"/>
          <w:sz w:val="28"/>
          <w:szCs w:val="28"/>
        </w:rPr>
        <w:t>агрессией</w:t>
      </w:r>
      <w:proofErr w:type="gramEnd"/>
      <w:r w:rsidR="00266C16">
        <w:rPr>
          <w:rFonts w:ascii="Times New Roman" w:hAnsi="Times New Roman" w:cs="Times New Roman"/>
          <w:sz w:val="28"/>
          <w:szCs w:val="28"/>
        </w:rPr>
        <w:t xml:space="preserve"> как в литературных произведениях, так и в повседневной жизни. </w:t>
      </w:r>
      <w:r w:rsidR="00962101">
        <w:rPr>
          <w:rFonts w:ascii="Times New Roman" w:hAnsi="Times New Roman" w:cs="Times New Roman"/>
          <w:sz w:val="28"/>
          <w:szCs w:val="28"/>
        </w:rPr>
        <w:t>Р</w:t>
      </w:r>
      <w:r w:rsidR="00266C16">
        <w:rPr>
          <w:rFonts w:ascii="Times New Roman" w:hAnsi="Times New Roman" w:cs="Times New Roman"/>
          <w:sz w:val="28"/>
          <w:szCs w:val="28"/>
        </w:rPr>
        <w:t>ечевая агрессия</w:t>
      </w:r>
      <w:r w:rsidR="00962101">
        <w:rPr>
          <w:rFonts w:ascii="Times New Roman" w:hAnsi="Times New Roman" w:cs="Times New Roman"/>
          <w:sz w:val="28"/>
          <w:szCs w:val="28"/>
        </w:rPr>
        <w:t xml:space="preserve"> </w:t>
      </w:r>
      <w:r w:rsidR="00D73070"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266C16">
        <w:rPr>
          <w:rFonts w:ascii="Times New Roman" w:hAnsi="Times New Roman" w:cs="Times New Roman"/>
          <w:sz w:val="28"/>
          <w:szCs w:val="28"/>
        </w:rPr>
        <w:t>представлена во фразеологических</w:t>
      </w:r>
      <w:r w:rsidR="00D73070">
        <w:rPr>
          <w:rFonts w:ascii="Times New Roman" w:hAnsi="Times New Roman" w:cs="Times New Roman"/>
          <w:sz w:val="28"/>
          <w:szCs w:val="28"/>
        </w:rPr>
        <w:t xml:space="preserve"> оборотах русского языка, например</w:t>
      </w:r>
      <w:r w:rsidR="009F327F">
        <w:rPr>
          <w:rFonts w:ascii="Times New Roman" w:hAnsi="Times New Roman" w:cs="Times New Roman"/>
          <w:sz w:val="28"/>
          <w:szCs w:val="28"/>
        </w:rPr>
        <w:t>:</w:t>
      </w:r>
      <w:r w:rsidR="00D73070">
        <w:rPr>
          <w:rFonts w:ascii="Times New Roman" w:hAnsi="Times New Roman" w:cs="Times New Roman"/>
          <w:sz w:val="28"/>
          <w:szCs w:val="28"/>
        </w:rPr>
        <w:t xml:space="preserve"> ломать копья – с жаром спорить, доказывать; встречаться на узкой дорожке – взаимно враждовать; выпускать пар – в словесной форме выражать гнев, раздражение.</w:t>
      </w:r>
      <w:r w:rsidR="00962101">
        <w:rPr>
          <w:rFonts w:ascii="Times New Roman" w:hAnsi="Times New Roman" w:cs="Times New Roman"/>
          <w:sz w:val="28"/>
          <w:szCs w:val="28"/>
        </w:rPr>
        <w:t xml:space="preserve"> </w:t>
      </w:r>
      <w:r w:rsidR="00560A93">
        <w:rPr>
          <w:rFonts w:ascii="Times New Roman" w:hAnsi="Times New Roman" w:cs="Times New Roman"/>
          <w:sz w:val="28"/>
          <w:szCs w:val="28"/>
        </w:rPr>
        <w:t>В афоризме В.</w:t>
      </w:r>
      <w:r w:rsidR="009F327F">
        <w:rPr>
          <w:rFonts w:ascii="Times New Roman" w:hAnsi="Times New Roman" w:cs="Times New Roman"/>
          <w:sz w:val="28"/>
          <w:szCs w:val="28"/>
        </w:rPr>
        <w:t xml:space="preserve"> </w:t>
      </w:r>
      <w:r w:rsidR="00560A93">
        <w:rPr>
          <w:rFonts w:ascii="Times New Roman" w:hAnsi="Times New Roman" w:cs="Times New Roman"/>
          <w:sz w:val="28"/>
          <w:szCs w:val="28"/>
        </w:rPr>
        <w:t xml:space="preserve">Шекспира «если бы острое слово оставляло следы, мы бы все ходили перепачканные» </w:t>
      </w:r>
      <w:r w:rsidR="00D1495D">
        <w:rPr>
          <w:rFonts w:ascii="Times New Roman" w:hAnsi="Times New Roman" w:cs="Times New Roman"/>
          <w:sz w:val="28"/>
          <w:szCs w:val="28"/>
        </w:rPr>
        <w:t xml:space="preserve">ярко </w:t>
      </w:r>
      <w:r w:rsidR="009F327F">
        <w:rPr>
          <w:rFonts w:ascii="Times New Roman" w:hAnsi="Times New Roman" w:cs="Times New Roman"/>
          <w:sz w:val="28"/>
          <w:szCs w:val="28"/>
        </w:rPr>
        <w:t>передается то,</w:t>
      </w:r>
      <w:r w:rsidR="00D1495D">
        <w:rPr>
          <w:rFonts w:ascii="Times New Roman" w:hAnsi="Times New Roman" w:cs="Times New Roman"/>
          <w:sz w:val="28"/>
          <w:szCs w:val="28"/>
        </w:rPr>
        <w:t xml:space="preserve"> </w:t>
      </w:r>
      <w:r w:rsidR="009F327F">
        <w:rPr>
          <w:rFonts w:ascii="Times New Roman" w:hAnsi="Times New Roman" w:cs="Times New Roman"/>
          <w:sz w:val="28"/>
          <w:szCs w:val="28"/>
        </w:rPr>
        <w:t>насколько часто мы сталкиваемся с речевой агрессией.</w:t>
      </w:r>
      <w:r w:rsidR="00962101">
        <w:rPr>
          <w:rFonts w:ascii="Times New Roman" w:hAnsi="Times New Roman" w:cs="Times New Roman"/>
          <w:sz w:val="28"/>
          <w:szCs w:val="28"/>
        </w:rPr>
        <w:t xml:space="preserve"> </w:t>
      </w:r>
      <w:r w:rsidR="009F327F">
        <w:rPr>
          <w:rFonts w:ascii="Times New Roman" w:hAnsi="Times New Roman" w:cs="Times New Roman"/>
          <w:sz w:val="28"/>
          <w:szCs w:val="28"/>
        </w:rPr>
        <w:t xml:space="preserve">В литературных произведениях речевая агрессия помогает создать образы героев, передать сложность отношений между героями, поскольку важнейшей формой выражения эмоций у человека является речь. </w:t>
      </w:r>
      <w:r w:rsidR="0026045F">
        <w:rPr>
          <w:rFonts w:ascii="Times New Roman" w:hAnsi="Times New Roman" w:cs="Times New Roman"/>
          <w:sz w:val="28"/>
          <w:szCs w:val="28"/>
        </w:rPr>
        <w:t xml:space="preserve">В споре между дядей </w:t>
      </w:r>
      <w:proofErr w:type="spellStart"/>
      <w:r w:rsidR="0026045F">
        <w:rPr>
          <w:rFonts w:ascii="Times New Roman" w:hAnsi="Times New Roman" w:cs="Times New Roman"/>
          <w:sz w:val="28"/>
          <w:szCs w:val="28"/>
        </w:rPr>
        <w:t>Верноно</w:t>
      </w:r>
      <w:r w:rsidR="003A7747" w:rsidRPr="003A774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A7747" w:rsidRPr="003A7747">
        <w:rPr>
          <w:rFonts w:ascii="Times New Roman" w:hAnsi="Times New Roman" w:cs="Times New Roman"/>
          <w:sz w:val="28"/>
          <w:szCs w:val="28"/>
        </w:rPr>
        <w:t xml:space="preserve"> и Гарри, когда дядя </w:t>
      </w:r>
      <w:proofErr w:type="spellStart"/>
      <w:r w:rsidR="003A7747" w:rsidRPr="003A7747">
        <w:rPr>
          <w:rFonts w:ascii="Times New Roman" w:hAnsi="Times New Roman" w:cs="Times New Roman"/>
          <w:sz w:val="28"/>
          <w:szCs w:val="28"/>
        </w:rPr>
        <w:t>Вернон</w:t>
      </w:r>
      <w:proofErr w:type="spellEnd"/>
      <w:r w:rsidR="003A7747" w:rsidRPr="003A7747">
        <w:rPr>
          <w:rFonts w:ascii="Times New Roman" w:hAnsi="Times New Roman" w:cs="Times New Roman"/>
          <w:sz w:val="28"/>
          <w:szCs w:val="28"/>
        </w:rPr>
        <w:t xml:space="preserve"> хочет помешать Гарри поехать на чемпионат мира по </w:t>
      </w:r>
      <w:proofErr w:type="spellStart"/>
      <w:r w:rsidR="003A7747" w:rsidRPr="003A7747">
        <w:rPr>
          <w:rFonts w:ascii="Times New Roman" w:hAnsi="Times New Roman" w:cs="Times New Roman"/>
          <w:sz w:val="28"/>
          <w:szCs w:val="28"/>
        </w:rPr>
        <w:t>квиддичу</w:t>
      </w:r>
      <w:proofErr w:type="spellEnd"/>
      <w:r w:rsidR="003A7747" w:rsidRPr="003A7747">
        <w:rPr>
          <w:rFonts w:ascii="Times New Roman" w:hAnsi="Times New Roman" w:cs="Times New Roman"/>
          <w:sz w:val="28"/>
          <w:szCs w:val="28"/>
        </w:rPr>
        <w:t xml:space="preserve"> («Гарри Поттер  и Кубок огня» </w:t>
      </w:r>
      <w:proofErr w:type="spellStart"/>
      <w:r w:rsidR="003A7747" w:rsidRPr="003A7747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3A7747" w:rsidRPr="003A77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7747" w:rsidRPr="003A7747">
        <w:rPr>
          <w:rFonts w:ascii="Times New Roman" w:hAnsi="Times New Roman" w:cs="Times New Roman"/>
          <w:sz w:val="28"/>
          <w:szCs w:val="28"/>
        </w:rPr>
        <w:t>оулинг</w:t>
      </w:r>
      <w:proofErr w:type="spellEnd"/>
      <w:r w:rsidR="003A7747" w:rsidRPr="003A7747">
        <w:rPr>
          <w:rFonts w:ascii="Times New Roman" w:hAnsi="Times New Roman" w:cs="Times New Roman"/>
          <w:sz w:val="28"/>
          <w:szCs w:val="28"/>
        </w:rPr>
        <w:t>), речь героев характеризуется сильным и быстро нарастающим эмоциональным  напряжением, ко</w:t>
      </w:r>
      <w:r w:rsidR="0026045F">
        <w:rPr>
          <w:rFonts w:ascii="Times New Roman" w:hAnsi="Times New Roman" w:cs="Times New Roman"/>
          <w:sz w:val="28"/>
          <w:szCs w:val="28"/>
        </w:rPr>
        <w:t>торое нарушает гармонию общения (</w:t>
      </w:r>
      <w:r w:rsidR="00975822">
        <w:rPr>
          <w:rFonts w:ascii="Times New Roman" w:hAnsi="Times New Roman" w:cs="Times New Roman"/>
          <w:sz w:val="28"/>
          <w:szCs w:val="28"/>
        </w:rPr>
        <w:t>«</w:t>
      </w:r>
      <w:r w:rsidR="00975822" w:rsidRPr="003A7747">
        <w:rPr>
          <w:rFonts w:ascii="Times New Roman" w:hAnsi="Times New Roman" w:cs="Times New Roman"/>
          <w:sz w:val="28"/>
          <w:szCs w:val="28"/>
        </w:rPr>
        <w:t>его</w:t>
      </w:r>
      <w:r w:rsidR="00975822">
        <w:rPr>
          <w:rFonts w:ascii="Times New Roman" w:hAnsi="Times New Roman" w:cs="Times New Roman"/>
          <w:sz w:val="28"/>
          <w:szCs w:val="28"/>
        </w:rPr>
        <w:t xml:space="preserve"> (дяди)</w:t>
      </w:r>
      <w:r w:rsidR="00975822" w:rsidRPr="003A7747">
        <w:rPr>
          <w:rFonts w:ascii="Times New Roman" w:hAnsi="Times New Roman" w:cs="Times New Roman"/>
          <w:sz w:val="28"/>
          <w:szCs w:val="28"/>
        </w:rPr>
        <w:t xml:space="preserve"> лицо приобрело густо–фиолетовый оттено</w:t>
      </w:r>
      <w:r w:rsidR="00975822">
        <w:rPr>
          <w:rFonts w:ascii="Times New Roman" w:hAnsi="Times New Roman" w:cs="Times New Roman"/>
          <w:sz w:val="28"/>
          <w:szCs w:val="28"/>
        </w:rPr>
        <w:t xml:space="preserve">к»; «яростно взревел дядя </w:t>
      </w:r>
      <w:proofErr w:type="spellStart"/>
      <w:r w:rsidR="00975822">
        <w:rPr>
          <w:rFonts w:ascii="Times New Roman" w:hAnsi="Times New Roman" w:cs="Times New Roman"/>
          <w:sz w:val="28"/>
          <w:szCs w:val="28"/>
        </w:rPr>
        <w:t>Вернон</w:t>
      </w:r>
      <w:proofErr w:type="spellEnd"/>
      <w:r w:rsidR="00975822">
        <w:rPr>
          <w:rFonts w:ascii="Times New Roman" w:hAnsi="Times New Roman" w:cs="Times New Roman"/>
          <w:sz w:val="28"/>
          <w:szCs w:val="28"/>
        </w:rPr>
        <w:t xml:space="preserve">»; </w:t>
      </w:r>
      <w:r w:rsidR="003A7747" w:rsidRPr="003A7747">
        <w:rPr>
          <w:rFonts w:ascii="Times New Roman" w:hAnsi="Times New Roman" w:cs="Times New Roman"/>
          <w:sz w:val="28"/>
          <w:szCs w:val="28"/>
        </w:rPr>
        <w:t>«Не смей так разговаривать со мной</w:t>
      </w:r>
      <w:r w:rsidR="0026045F">
        <w:rPr>
          <w:rFonts w:ascii="Times New Roman" w:hAnsi="Times New Roman" w:cs="Times New Roman"/>
          <w:sz w:val="28"/>
          <w:szCs w:val="28"/>
        </w:rPr>
        <w:t>!»).</w:t>
      </w:r>
      <w:r w:rsidR="003A7747" w:rsidRPr="003A7747">
        <w:rPr>
          <w:rFonts w:ascii="Times New Roman" w:hAnsi="Times New Roman" w:cs="Times New Roman"/>
          <w:sz w:val="28"/>
          <w:szCs w:val="28"/>
        </w:rPr>
        <w:t xml:space="preserve"> В данном случае речевая агрессия – это использование  языковых сре</w:t>
      </w:r>
      <w:proofErr w:type="gramStart"/>
      <w:r w:rsidR="003A7747" w:rsidRPr="003A774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3A7747" w:rsidRPr="003A7747">
        <w:rPr>
          <w:rFonts w:ascii="Times New Roman" w:hAnsi="Times New Roman" w:cs="Times New Roman"/>
          <w:sz w:val="28"/>
          <w:szCs w:val="28"/>
        </w:rPr>
        <w:t xml:space="preserve">я выражения неприязни и недовольства дяди </w:t>
      </w:r>
      <w:proofErr w:type="spellStart"/>
      <w:r w:rsidR="003A7747" w:rsidRPr="003A7747">
        <w:rPr>
          <w:rFonts w:ascii="Times New Roman" w:hAnsi="Times New Roman" w:cs="Times New Roman"/>
          <w:sz w:val="28"/>
          <w:szCs w:val="28"/>
        </w:rPr>
        <w:t>Вернона</w:t>
      </w:r>
      <w:proofErr w:type="spellEnd"/>
      <w:r w:rsidR="003A7747" w:rsidRPr="003A7747">
        <w:rPr>
          <w:rFonts w:ascii="Times New Roman" w:hAnsi="Times New Roman" w:cs="Times New Roman"/>
          <w:sz w:val="28"/>
          <w:szCs w:val="28"/>
        </w:rPr>
        <w:t xml:space="preserve"> племянником Гарри.</w:t>
      </w:r>
    </w:p>
    <w:p w:rsidR="00962101" w:rsidRPr="003A7747" w:rsidRDefault="00962101" w:rsidP="003A7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="00BD3CD3">
        <w:rPr>
          <w:rFonts w:ascii="Times New Roman" w:hAnsi="Times New Roman" w:cs="Times New Roman"/>
          <w:sz w:val="28"/>
          <w:szCs w:val="28"/>
        </w:rPr>
        <w:t>беречь язык, а «не свирепствовать словом». Тогда поднимется уровень культуры, будет больше добрых отношений между людьми.</w:t>
      </w:r>
    </w:p>
    <w:p w:rsidR="00AC5F33" w:rsidRPr="000B2F7F" w:rsidRDefault="009F327F" w:rsidP="0026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C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5F33" w:rsidRPr="000B2F7F" w:rsidSect="00AD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3B"/>
    <w:rsid w:val="000B2F7F"/>
    <w:rsid w:val="0026045F"/>
    <w:rsid w:val="00266C16"/>
    <w:rsid w:val="002825B1"/>
    <w:rsid w:val="003A7747"/>
    <w:rsid w:val="00412279"/>
    <w:rsid w:val="00424DEF"/>
    <w:rsid w:val="00456D5B"/>
    <w:rsid w:val="00560A93"/>
    <w:rsid w:val="00671125"/>
    <w:rsid w:val="00891C66"/>
    <w:rsid w:val="00962101"/>
    <w:rsid w:val="00975822"/>
    <w:rsid w:val="009F327F"/>
    <w:rsid w:val="00AC5F33"/>
    <w:rsid w:val="00AD19E4"/>
    <w:rsid w:val="00B9703B"/>
    <w:rsid w:val="00BD3CD3"/>
    <w:rsid w:val="00D1495D"/>
    <w:rsid w:val="00D7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2016-03-23T08:49:00Z</cp:lastPrinted>
  <dcterms:created xsi:type="dcterms:W3CDTF">2016-03-31T03:20:00Z</dcterms:created>
  <dcterms:modified xsi:type="dcterms:W3CDTF">2016-03-31T03:20:00Z</dcterms:modified>
</cp:coreProperties>
</file>