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CEA" w:rsidRPr="00282CEA" w:rsidRDefault="00282CEA" w:rsidP="00282CEA">
      <w:pPr>
        <w:ind w:firstLine="0"/>
        <w:rPr>
          <w:b/>
        </w:rPr>
      </w:pPr>
      <w:r w:rsidRPr="00282CEA">
        <w:rPr>
          <w:b/>
        </w:rPr>
        <w:t>Заявка</w:t>
      </w:r>
      <w:r w:rsidRPr="00282CEA">
        <w:rPr>
          <w:b/>
          <w:lang w:val="ba-RU"/>
        </w:rPr>
        <w:t xml:space="preserve"> </w:t>
      </w:r>
      <w:r w:rsidRPr="00282CEA">
        <w:rPr>
          <w:b/>
        </w:rPr>
        <w:t xml:space="preserve">на участие во </w:t>
      </w:r>
      <w:r w:rsidRPr="00282CEA">
        <w:rPr>
          <w:b/>
          <w:lang w:val="en-US"/>
        </w:rPr>
        <w:t>II</w:t>
      </w:r>
      <w:r w:rsidRPr="00282CEA">
        <w:rPr>
          <w:b/>
        </w:rPr>
        <w:t xml:space="preserve"> туре о</w:t>
      </w:r>
      <w:r w:rsidRPr="00282CEA">
        <w:rPr>
          <w:b/>
          <w:bCs/>
        </w:rPr>
        <w:t>лимпиады «Молодой критик» школьников</w:t>
      </w:r>
      <w:r w:rsidRPr="00282CEA">
        <w:rPr>
          <w:b/>
          <w:bCs/>
          <w:lang w:val="ba-RU"/>
        </w:rPr>
        <w:t xml:space="preserve"> </w:t>
      </w:r>
      <w:r w:rsidRPr="00282CEA">
        <w:rPr>
          <w:b/>
          <w:bCs/>
        </w:rPr>
        <w:t>по башкирской литературе</w:t>
      </w:r>
    </w:p>
    <w:tbl>
      <w:tblPr>
        <w:tblpPr w:leftFromText="180" w:rightFromText="180" w:vertAnchor="text" w:horzAnchor="margin"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583"/>
      </w:tblGrid>
      <w:tr w:rsidR="00282CEA" w:rsidRPr="00996F0F" w:rsidTr="00282CEA">
        <w:tc>
          <w:tcPr>
            <w:tcW w:w="2988" w:type="dxa"/>
          </w:tcPr>
          <w:p w:rsidR="00282CEA" w:rsidRPr="00996F0F" w:rsidRDefault="00282CEA" w:rsidP="00282CEA">
            <w:pPr>
              <w:ind w:firstLine="709"/>
              <w:jc w:val="both"/>
              <w:rPr>
                <w:sz w:val="28"/>
                <w:szCs w:val="28"/>
              </w:rPr>
            </w:pPr>
            <w:r w:rsidRPr="00996F0F">
              <w:rPr>
                <w:sz w:val="28"/>
                <w:szCs w:val="28"/>
              </w:rPr>
              <w:t>Ф.И.О. участника (полностью)</w:t>
            </w:r>
          </w:p>
        </w:tc>
        <w:tc>
          <w:tcPr>
            <w:tcW w:w="6583" w:type="dxa"/>
          </w:tcPr>
          <w:p w:rsidR="00282CEA" w:rsidRPr="00996F0F" w:rsidRDefault="00282CEA" w:rsidP="00282CEA">
            <w:pPr>
              <w:ind w:firstLine="709"/>
              <w:jc w:val="both"/>
              <w:rPr>
                <w:sz w:val="28"/>
                <w:szCs w:val="28"/>
              </w:rPr>
            </w:pPr>
            <w:proofErr w:type="spellStart"/>
            <w:r>
              <w:rPr>
                <w:sz w:val="28"/>
                <w:szCs w:val="28"/>
              </w:rPr>
              <w:t>Садертдинова</w:t>
            </w:r>
            <w:proofErr w:type="spellEnd"/>
            <w:r>
              <w:rPr>
                <w:sz w:val="28"/>
                <w:szCs w:val="28"/>
              </w:rPr>
              <w:t xml:space="preserve"> </w:t>
            </w:r>
            <w:proofErr w:type="spellStart"/>
            <w:r>
              <w:rPr>
                <w:sz w:val="28"/>
                <w:szCs w:val="28"/>
              </w:rPr>
              <w:t>Алия</w:t>
            </w:r>
            <w:proofErr w:type="spellEnd"/>
            <w:r>
              <w:rPr>
                <w:sz w:val="28"/>
                <w:szCs w:val="28"/>
              </w:rPr>
              <w:t xml:space="preserve"> </w:t>
            </w:r>
            <w:proofErr w:type="spellStart"/>
            <w:r>
              <w:rPr>
                <w:sz w:val="28"/>
                <w:szCs w:val="28"/>
              </w:rPr>
              <w:t>Глусовна</w:t>
            </w:r>
            <w:proofErr w:type="spellEnd"/>
            <w:r>
              <w:rPr>
                <w:sz w:val="28"/>
                <w:szCs w:val="28"/>
              </w:rPr>
              <w:t xml:space="preserve"> </w:t>
            </w:r>
          </w:p>
        </w:tc>
      </w:tr>
      <w:tr w:rsidR="00282CEA" w:rsidRPr="00996F0F" w:rsidTr="00282CEA">
        <w:tc>
          <w:tcPr>
            <w:tcW w:w="2988" w:type="dxa"/>
          </w:tcPr>
          <w:p w:rsidR="00282CEA" w:rsidRPr="00996F0F" w:rsidRDefault="00282CEA" w:rsidP="00282CEA">
            <w:pPr>
              <w:ind w:firstLine="709"/>
              <w:jc w:val="both"/>
              <w:rPr>
                <w:sz w:val="28"/>
                <w:szCs w:val="28"/>
              </w:rPr>
            </w:pPr>
            <w:r w:rsidRPr="00996F0F">
              <w:rPr>
                <w:sz w:val="28"/>
                <w:szCs w:val="28"/>
              </w:rPr>
              <w:t>Класс</w:t>
            </w:r>
          </w:p>
        </w:tc>
        <w:tc>
          <w:tcPr>
            <w:tcW w:w="6583" w:type="dxa"/>
          </w:tcPr>
          <w:p w:rsidR="00282CEA" w:rsidRPr="00996F0F" w:rsidRDefault="00282CEA" w:rsidP="00282CEA">
            <w:pPr>
              <w:ind w:firstLine="709"/>
              <w:jc w:val="both"/>
              <w:rPr>
                <w:sz w:val="28"/>
                <w:szCs w:val="28"/>
              </w:rPr>
            </w:pPr>
            <w:r>
              <w:rPr>
                <w:sz w:val="28"/>
                <w:szCs w:val="28"/>
              </w:rPr>
              <w:t>9</w:t>
            </w:r>
          </w:p>
        </w:tc>
      </w:tr>
      <w:tr w:rsidR="00282CEA" w:rsidRPr="00996F0F" w:rsidTr="00282CEA">
        <w:tc>
          <w:tcPr>
            <w:tcW w:w="2988" w:type="dxa"/>
          </w:tcPr>
          <w:p w:rsidR="00282CEA" w:rsidRPr="00996F0F" w:rsidRDefault="00282CEA" w:rsidP="00282CEA">
            <w:pPr>
              <w:ind w:firstLine="709"/>
              <w:jc w:val="both"/>
              <w:rPr>
                <w:sz w:val="28"/>
                <w:szCs w:val="28"/>
              </w:rPr>
            </w:pPr>
            <w:r w:rsidRPr="00996F0F">
              <w:rPr>
                <w:sz w:val="28"/>
                <w:szCs w:val="28"/>
              </w:rPr>
              <w:t>Тема научного проекта</w:t>
            </w:r>
          </w:p>
        </w:tc>
        <w:tc>
          <w:tcPr>
            <w:tcW w:w="6583" w:type="dxa"/>
          </w:tcPr>
          <w:p w:rsidR="00282CEA" w:rsidRPr="00996F0F" w:rsidRDefault="00282CEA" w:rsidP="00282CEA">
            <w:pPr>
              <w:ind w:firstLine="709"/>
              <w:jc w:val="both"/>
              <w:rPr>
                <w:sz w:val="28"/>
                <w:szCs w:val="28"/>
              </w:rPr>
            </w:pPr>
            <w:r>
              <w:rPr>
                <w:sz w:val="28"/>
                <w:szCs w:val="28"/>
              </w:rPr>
              <w:t>Олимпиада «Молодой критик»</w:t>
            </w:r>
          </w:p>
        </w:tc>
      </w:tr>
      <w:tr w:rsidR="00282CEA" w:rsidRPr="00996F0F" w:rsidTr="00282CEA">
        <w:tc>
          <w:tcPr>
            <w:tcW w:w="2988" w:type="dxa"/>
          </w:tcPr>
          <w:p w:rsidR="00282CEA" w:rsidRPr="00996F0F" w:rsidRDefault="00282CEA" w:rsidP="00282CEA">
            <w:pPr>
              <w:ind w:firstLine="709"/>
              <w:jc w:val="both"/>
              <w:rPr>
                <w:sz w:val="28"/>
                <w:szCs w:val="28"/>
              </w:rPr>
            </w:pPr>
            <w:r w:rsidRPr="00996F0F">
              <w:rPr>
                <w:rFonts w:eastAsia="SimSun"/>
                <w:sz w:val="28"/>
                <w:szCs w:val="28"/>
              </w:rPr>
              <w:t>Почтовый адрес, индекс</w:t>
            </w:r>
            <w:r w:rsidRPr="00996F0F">
              <w:rPr>
                <w:sz w:val="28"/>
                <w:szCs w:val="28"/>
              </w:rPr>
              <w:t xml:space="preserve"> участника </w:t>
            </w:r>
          </w:p>
        </w:tc>
        <w:tc>
          <w:tcPr>
            <w:tcW w:w="6583" w:type="dxa"/>
          </w:tcPr>
          <w:p w:rsidR="00282CEA" w:rsidRPr="00996F0F" w:rsidRDefault="00282CEA" w:rsidP="00282CEA">
            <w:pPr>
              <w:ind w:firstLine="709"/>
              <w:jc w:val="both"/>
              <w:rPr>
                <w:sz w:val="28"/>
                <w:szCs w:val="28"/>
              </w:rPr>
            </w:pPr>
            <w:r>
              <w:rPr>
                <w:rStyle w:val="header-user-name"/>
              </w:rPr>
              <w:t>sadertdinowa.alya@yandex.ru</w:t>
            </w:r>
          </w:p>
        </w:tc>
      </w:tr>
      <w:tr w:rsidR="00282CEA" w:rsidRPr="00996F0F" w:rsidTr="00282CEA">
        <w:tc>
          <w:tcPr>
            <w:tcW w:w="2988" w:type="dxa"/>
          </w:tcPr>
          <w:p w:rsidR="00282CEA" w:rsidRPr="00996F0F" w:rsidRDefault="00282CEA" w:rsidP="00282CEA">
            <w:pPr>
              <w:ind w:firstLine="709"/>
              <w:jc w:val="both"/>
              <w:rPr>
                <w:sz w:val="28"/>
                <w:szCs w:val="28"/>
              </w:rPr>
            </w:pPr>
            <w:r w:rsidRPr="00996F0F">
              <w:rPr>
                <w:sz w:val="28"/>
                <w:szCs w:val="28"/>
              </w:rPr>
              <w:t>Ф.И.О. научного руководителя (полностью)</w:t>
            </w:r>
          </w:p>
        </w:tc>
        <w:tc>
          <w:tcPr>
            <w:tcW w:w="6583" w:type="dxa"/>
          </w:tcPr>
          <w:p w:rsidR="00282CEA" w:rsidRPr="00996F0F" w:rsidRDefault="00282CEA" w:rsidP="00282CEA">
            <w:pPr>
              <w:ind w:firstLine="0"/>
              <w:jc w:val="both"/>
              <w:rPr>
                <w:sz w:val="28"/>
                <w:szCs w:val="28"/>
              </w:rPr>
            </w:pPr>
            <w:r>
              <w:rPr>
                <w:sz w:val="28"/>
                <w:szCs w:val="28"/>
              </w:rPr>
              <w:t xml:space="preserve"> </w:t>
            </w:r>
            <w:proofErr w:type="spellStart"/>
            <w:r>
              <w:rPr>
                <w:sz w:val="28"/>
                <w:szCs w:val="28"/>
              </w:rPr>
              <w:t>Гузел</w:t>
            </w:r>
            <w:proofErr w:type="spellEnd"/>
            <w:r>
              <w:rPr>
                <w:sz w:val="28"/>
                <w:szCs w:val="28"/>
              </w:rPr>
              <w:t xml:space="preserve"> </w:t>
            </w:r>
            <w:proofErr w:type="spellStart"/>
            <w:r>
              <w:rPr>
                <w:sz w:val="28"/>
                <w:szCs w:val="28"/>
              </w:rPr>
              <w:t>Мунавировна</w:t>
            </w:r>
            <w:proofErr w:type="spellEnd"/>
            <w:r>
              <w:rPr>
                <w:sz w:val="28"/>
                <w:szCs w:val="28"/>
              </w:rPr>
              <w:t xml:space="preserve"> </w:t>
            </w:r>
            <w:proofErr w:type="spellStart"/>
            <w:r>
              <w:rPr>
                <w:sz w:val="28"/>
                <w:szCs w:val="28"/>
              </w:rPr>
              <w:t>Садертдинов</w:t>
            </w:r>
            <w:proofErr w:type="gramStart"/>
            <w:r>
              <w:rPr>
                <w:sz w:val="28"/>
                <w:szCs w:val="28"/>
              </w:rPr>
              <w:t>а</w:t>
            </w:r>
            <w:proofErr w:type="spellEnd"/>
            <w:r>
              <w:rPr>
                <w:sz w:val="28"/>
                <w:szCs w:val="28"/>
              </w:rPr>
              <w:t>(</w:t>
            </w:r>
            <w:proofErr w:type="spellStart"/>
            <w:proofErr w:type="gramEnd"/>
            <w:r>
              <w:rPr>
                <w:sz w:val="28"/>
                <w:szCs w:val="28"/>
              </w:rPr>
              <w:t>Хурамшина</w:t>
            </w:r>
            <w:proofErr w:type="spellEnd"/>
            <w:r>
              <w:rPr>
                <w:sz w:val="28"/>
                <w:szCs w:val="28"/>
              </w:rPr>
              <w:t xml:space="preserve"> ) </w:t>
            </w:r>
          </w:p>
        </w:tc>
      </w:tr>
      <w:tr w:rsidR="00282CEA" w:rsidRPr="00996F0F" w:rsidTr="00282CEA">
        <w:tc>
          <w:tcPr>
            <w:tcW w:w="2988" w:type="dxa"/>
          </w:tcPr>
          <w:p w:rsidR="00282CEA" w:rsidRPr="00996F0F" w:rsidRDefault="00282CEA" w:rsidP="00282CEA">
            <w:pPr>
              <w:ind w:firstLine="709"/>
              <w:jc w:val="both"/>
              <w:rPr>
                <w:sz w:val="28"/>
                <w:szCs w:val="28"/>
              </w:rPr>
            </w:pPr>
            <w:r w:rsidRPr="00996F0F">
              <w:rPr>
                <w:rFonts w:eastAsia="SimSun"/>
                <w:sz w:val="28"/>
                <w:szCs w:val="28"/>
                <w:lang w:val="en-US"/>
              </w:rPr>
              <w:t>e</w:t>
            </w:r>
            <w:r w:rsidRPr="00996F0F">
              <w:rPr>
                <w:rFonts w:eastAsia="SimSun"/>
                <w:sz w:val="28"/>
                <w:szCs w:val="28"/>
              </w:rPr>
              <w:t>-</w:t>
            </w:r>
            <w:r w:rsidRPr="00996F0F">
              <w:rPr>
                <w:rFonts w:eastAsia="SimSun"/>
                <w:sz w:val="28"/>
                <w:szCs w:val="28"/>
                <w:lang w:val="en-US"/>
              </w:rPr>
              <w:t>mail</w:t>
            </w:r>
            <w:r w:rsidRPr="00996F0F">
              <w:rPr>
                <w:rFonts w:eastAsia="SimSun"/>
                <w:sz w:val="28"/>
                <w:szCs w:val="28"/>
              </w:rPr>
              <w:t xml:space="preserve"> научного руководителя</w:t>
            </w:r>
          </w:p>
        </w:tc>
        <w:tc>
          <w:tcPr>
            <w:tcW w:w="6583" w:type="dxa"/>
          </w:tcPr>
          <w:p w:rsidR="00282CEA" w:rsidRPr="00996F0F" w:rsidRDefault="00282CEA" w:rsidP="00282CEA">
            <w:pPr>
              <w:ind w:firstLine="709"/>
              <w:jc w:val="both"/>
              <w:rPr>
                <w:sz w:val="28"/>
                <w:szCs w:val="28"/>
              </w:rPr>
            </w:pPr>
            <w:hyperlink r:id="rId5" w:tgtFrame="_blank" w:history="1">
              <w:r>
                <w:rPr>
                  <w:rStyle w:val="a4"/>
                </w:rPr>
                <w:t>i1uza@yandex.ru</w:t>
              </w:r>
            </w:hyperlink>
          </w:p>
        </w:tc>
      </w:tr>
      <w:tr w:rsidR="00282CEA" w:rsidRPr="00996F0F" w:rsidTr="00282CEA">
        <w:tc>
          <w:tcPr>
            <w:tcW w:w="2988" w:type="dxa"/>
          </w:tcPr>
          <w:p w:rsidR="00282CEA" w:rsidRPr="00996F0F" w:rsidRDefault="00282CEA" w:rsidP="00282CEA">
            <w:pPr>
              <w:ind w:firstLine="709"/>
              <w:jc w:val="both"/>
              <w:rPr>
                <w:sz w:val="28"/>
                <w:szCs w:val="28"/>
              </w:rPr>
            </w:pPr>
            <w:r w:rsidRPr="00996F0F">
              <w:rPr>
                <w:rFonts w:eastAsia="SimSun"/>
                <w:sz w:val="28"/>
                <w:szCs w:val="28"/>
              </w:rPr>
              <w:t>Контактный телефон научного руководителя</w:t>
            </w:r>
          </w:p>
        </w:tc>
        <w:tc>
          <w:tcPr>
            <w:tcW w:w="6583" w:type="dxa"/>
          </w:tcPr>
          <w:p w:rsidR="00282CEA" w:rsidRPr="00996F0F" w:rsidRDefault="00282CEA" w:rsidP="00282CEA">
            <w:pPr>
              <w:ind w:firstLine="709"/>
              <w:jc w:val="both"/>
              <w:rPr>
                <w:sz w:val="28"/>
                <w:szCs w:val="28"/>
              </w:rPr>
            </w:pPr>
            <w:r>
              <w:rPr>
                <w:sz w:val="28"/>
                <w:szCs w:val="28"/>
              </w:rPr>
              <w:t>89378331397</w:t>
            </w:r>
          </w:p>
        </w:tc>
      </w:tr>
      <w:tr w:rsidR="00282CEA" w:rsidRPr="00996F0F" w:rsidTr="00282CEA">
        <w:tc>
          <w:tcPr>
            <w:tcW w:w="2988" w:type="dxa"/>
          </w:tcPr>
          <w:p w:rsidR="00282CEA" w:rsidRPr="00996F0F" w:rsidRDefault="00282CEA" w:rsidP="00282CEA">
            <w:pPr>
              <w:ind w:firstLine="709"/>
              <w:jc w:val="both"/>
              <w:rPr>
                <w:sz w:val="28"/>
                <w:szCs w:val="28"/>
              </w:rPr>
            </w:pPr>
            <w:r w:rsidRPr="00996F0F">
              <w:rPr>
                <w:sz w:val="28"/>
                <w:szCs w:val="28"/>
                <w:lang w:val="ba-RU"/>
              </w:rPr>
              <w:t>Наименование ОУ (по</w:t>
            </w:r>
            <w:proofErr w:type="spellStart"/>
            <w:r w:rsidRPr="00996F0F">
              <w:rPr>
                <w:sz w:val="28"/>
                <w:szCs w:val="28"/>
              </w:rPr>
              <w:t>лное</w:t>
            </w:r>
            <w:proofErr w:type="spellEnd"/>
            <w:r w:rsidRPr="00996F0F">
              <w:rPr>
                <w:sz w:val="28"/>
                <w:szCs w:val="28"/>
              </w:rPr>
              <w:t xml:space="preserve"> и сокращенное название согласно Уставу ОУ</w:t>
            </w:r>
            <w:r w:rsidRPr="00996F0F">
              <w:rPr>
                <w:sz w:val="28"/>
                <w:szCs w:val="28"/>
                <w:lang w:val="ba-RU"/>
              </w:rPr>
              <w:t>)</w:t>
            </w:r>
          </w:p>
        </w:tc>
        <w:tc>
          <w:tcPr>
            <w:tcW w:w="6583" w:type="dxa"/>
          </w:tcPr>
          <w:p w:rsidR="00282CEA" w:rsidRPr="00996F0F" w:rsidRDefault="00282CEA" w:rsidP="00282CEA">
            <w:pPr>
              <w:ind w:firstLine="709"/>
              <w:jc w:val="both"/>
              <w:rPr>
                <w:sz w:val="28"/>
                <w:szCs w:val="28"/>
              </w:rPr>
            </w:pPr>
            <w:r>
              <w:rPr>
                <w:sz w:val="28"/>
                <w:szCs w:val="28"/>
              </w:rPr>
              <w:t xml:space="preserve">МБОУ СОШ </w:t>
            </w:r>
            <w:proofErr w:type="spellStart"/>
            <w:r>
              <w:rPr>
                <w:sz w:val="28"/>
                <w:szCs w:val="28"/>
              </w:rPr>
              <w:t>с</w:t>
            </w:r>
            <w:proofErr w:type="gramStart"/>
            <w:r>
              <w:rPr>
                <w:sz w:val="28"/>
                <w:szCs w:val="28"/>
              </w:rPr>
              <w:t>.И</w:t>
            </w:r>
            <w:proofErr w:type="gramEnd"/>
            <w:r>
              <w:rPr>
                <w:sz w:val="28"/>
                <w:szCs w:val="28"/>
              </w:rPr>
              <w:t>шкарово</w:t>
            </w:r>
            <w:proofErr w:type="spellEnd"/>
          </w:p>
        </w:tc>
      </w:tr>
      <w:tr w:rsidR="00282CEA" w:rsidRPr="00996F0F" w:rsidTr="00282CEA">
        <w:tc>
          <w:tcPr>
            <w:tcW w:w="2988" w:type="dxa"/>
          </w:tcPr>
          <w:p w:rsidR="00282CEA" w:rsidRPr="00996F0F" w:rsidRDefault="00282CEA" w:rsidP="00282CEA">
            <w:pPr>
              <w:ind w:firstLine="709"/>
              <w:jc w:val="both"/>
              <w:rPr>
                <w:sz w:val="28"/>
                <w:szCs w:val="28"/>
              </w:rPr>
            </w:pPr>
            <w:r w:rsidRPr="00996F0F">
              <w:rPr>
                <w:sz w:val="28"/>
                <w:szCs w:val="28"/>
              </w:rPr>
              <w:t>Телефон руководителя ОУ</w:t>
            </w:r>
          </w:p>
        </w:tc>
        <w:tc>
          <w:tcPr>
            <w:tcW w:w="6583" w:type="dxa"/>
          </w:tcPr>
          <w:p w:rsidR="00282CEA" w:rsidRPr="00996F0F" w:rsidRDefault="00282CEA" w:rsidP="00282CEA">
            <w:pPr>
              <w:ind w:firstLine="709"/>
              <w:jc w:val="both"/>
              <w:rPr>
                <w:sz w:val="28"/>
                <w:szCs w:val="28"/>
              </w:rPr>
            </w:pPr>
            <w:r>
              <w:rPr>
                <w:sz w:val="28"/>
                <w:szCs w:val="28"/>
              </w:rPr>
              <w:t>89378584788</w:t>
            </w:r>
          </w:p>
        </w:tc>
      </w:tr>
    </w:tbl>
    <w:p w:rsidR="00E85800" w:rsidRPr="00282CEA" w:rsidRDefault="00E85800" w:rsidP="00717439">
      <w:pPr>
        <w:ind w:left="-1134" w:firstLine="1134"/>
        <w:rPr>
          <w:rFonts w:ascii="Times New Roman" w:hAnsi="Times New Roman" w:cs="Times New Roman"/>
          <w:b/>
          <w:sz w:val="28"/>
        </w:rPr>
      </w:pPr>
    </w:p>
    <w:p w:rsidR="0096641A" w:rsidRDefault="0096641A" w:rsidP="00717439">
      <w:pPr>
        <w:ind w:left="-1134" w:firstLine="1134"/>
        <w:rPr>
          <w:rFonts w:ascii="Times New Roman" w:hAnsi="Times New Roman" w:cs="Times New Roman"/>
          <w:b/>
          <w:sz w:val="28"/>
          <w:lang w:val="ba-RU"/>
        </w:rPr>
      </w:pPr>
    </w:p>
    <w:p w:rsidR="0096641A" w:rsidRDefault="0096641A" w:rsidP="00717439">
      <w:pPr>
        <w:ind w:left="-1134" w:firstLine="1134"/>
        <w:rPr>
          <w:rFonts w:ascii="Times New Roman" w:hAnsi="Times New Roman" w:cs="Times New Roman"/>
          <w:b/>
          <w:sz w:val="28"/>
          <w:lang w:val="ba-RU"/>
        </w:rPr>
      </w:pPr>
    </w:p>
    <w:p w:rsidR="0096641A" w:rsidRDefault="0096641A" w:rsidP="00717439">
      <w:pPr>
        <w:ind w:left="-1134" w:firstLine="1134"/>
        <w:rPr>
          <w:rFonts w:ascii="Times New Roman" w:hAnsi="Times New Roman" w:cs="Times New Roman"/>
          <w:b/>
          <w:sz w:val="28"/>
          <w:lang w:val="ba-RU"/>
        </w:rPr>
      </w:pPr>
    </w:p>
    <w:p w:rsidR="00B848D6" w:rsidRDefault="00B848D6" w:rsidP="00B848D6">
      <w:pPr>
        <w:ind w:firstLine="0"/>
        <w:rPr>
          <w:b/>
          <w:sz w:val="40"/>
          <w:szCs w:val="40"/>
          <w:lang w:val="ba-RU"/>
        </w:rPr>
      </w:pPr>
    </w:p>
    <w:p w:rsidR="00B848D6" w:rsidRDefault="00B848D6" w:rsidP="00B848D6">
      <w:pPr>
        <w:ind w:firstLine="0"/>
        <w:rPr>
          <w:b/>
          <w:sz w:val="40"/>
          <w:szCs w:val="40"/>
          <w:lang w:val="ba-RU"/>
        </w:rPr>
      </w:pPr>
    </w:p>
    <w:p w:rsidR="00B848D6" w:rsidRDefault="00B848D6" w:rsidP="00B848D6">
      <w:pPr>
        <w:ind w:firstLine="0"/>
        <w:rPr>
          <w:b/>
          <w:sz w:val="40"/>
          <w:szCs w:val="40"/>
          <w:lang w:val="ba-RU"/>
        </w:rPr>
      </w:pPr>
    </w:p>
    <w:p w:rsidR="00B848D6" w:rsidRDefault="00B848D6" w:rsidP="00B848D6">
      <w:pPr>
        <w:ind w:firstLine="0"/>
        <w:rPr>
          <w:b/>
          <w:sz w:val="40"/>
          <w:szCs w:val="40"/>
          <w:lang w:val="ba-RU"/>
        </w:rPr>
      </w:pPr>
    </w:p>
    <w:p w:rsidR="0096641A" w:rsidRPr="0096641A" w:rsidRDefault="0096641A" w:rsidP="00B848D6">
      <w:pPr>
        <w:ind w:firstLine="0"/>
        <w:rPr>
          <w:b/>
          <w:sz w:val="40"/>
          <w:szCs w:val="40"/>
          <w:lang w:val="ba-RU"/>
        </w:rPr>
      </w:pPr>
      <w:r w:rsidRPr="0096641A">
        <w:rPr>
          <w:b/>
          <w:sz w:val="40"/>
          <w:szCs w:val="40"/>
          <w:lang w:val="ba-RU"/>
        </w:rPr>
        <w:t>Р.Ураҙголовтың "Оҫта" повесына тәнҡит мәҡәләһе</w:t>
      </w:r>
      <w:r>
        <w:rPr>
          <w:b/>
          <w:sz w:val="40"/>
          <w:szCs w:val="40"/>
          <w:lang w:val="ba-RU"/>
        </w:rPr>
        <w:t>.</w:t>
      </w:r>
    </w:p>
    <w:p w:rsidR="0096641A" w:rsidRPr="0096641A" w:rsidRDefault="0096641A" w:rsidP="00717439">
      <w:pPr>
        <w:ind w:left="-1134" w:firstLine="1134"/>
        <w:rPr>
          <w:rFonts w:ascii="Times New Roman" w:hAnsi="Times New Roman" w:cs="Times New Roman"/>
          <w:b/>
          <w:sz w:val="40"/>
          <w:szCs w:val="40"/>
          <w:lang w:val="ba-RU"/>
        </w:rPr>
      </w:pPr>
    </w:p>
    <w:p w:rsidR="0096641A" w:rsidRDefault="0096641A" w:rsidP="00717439">
      <w:pPr>
        <w:ind w:left="-1134" w:firstLine="1134"/>
        <w:rPr>
          <w:rFonts w:ascii="Times New Roman" w:hAnsi="Times New Roman" w:cs="Times New Roman"/>
          <w:b/>
          <w:sz w:val="28"/>
          <w:lang w:val="ba-RU"/>
        </w:rPr>
      </w:pPr>
    </w:p>
    <w:p w:rsidR="0096641A" w:rsidRDefault="0096641A" w:rsidP="00717439">
      <w:pPr>
        <w:ind w:left="-1134" w:firstLine="1134"/>
        <w:rPr>
          <w:rFonts w:ascii="Times New Roman" w:hAnsi="Times New Roman" w:cs="Times New Roman"/>
          <w:b/>
          <w:sz w:val="28"/>
          <w:lang w:val="ba-RU"/>
        </w:rPr>
      </w:pPr>
    </w:p>
    <w:p w:rsidR="00282CEA" w:rsidRDefault="00282CEA" w:rsidP="00282CEA">
      <w:pPr>
        <w:spacing w:line="240" w:lineRule="auto"/>
        <w:ind w:firstLine="0"/>
        <w:rPr>
          <w:rFonts w:ascii="Times New Roman" w:hAnsi="Times New Roman" w:cs="Times New Roman"/>
          <w:b/>
          <w:sz w:val="28"/>
          <w:lang w:val="ba-RU"/>
        </w:rPr>
      </w:pPr>
    </w:p>
    <w:p w:rsidR="00282CEA" w:rsidRDefault="00282CEA" w:rsidP="00282CEA">
      <w:pPr>
        <w:spacing w:line="240" w:lineRule="auto"/>
        <w:ind w:firstLine="0"/>
        <w:rPr>
          <w:rFonts w:ascii="Times New Roman" w:hAnsi="Times New Roman" w:cs="Times New Roman"/>
          <w:b/>
          <w:sz w:val="28"/>
          <w:lang w:val="ba-RU"/>
        </w:rPr>
      </w:pPr>
    </w:p>
    <w:p w:rsidR="00282CEA" w:rsidRDefault="00282CEA" w:rsidP="00282CEA">
      <w:pPr>
        <w:spacing w:line="240" w:lineRule="auto"/>
        <w:ind w:firstLine="0"/>
        <w:rPr>
          <w:rFonts w:ascii="Times New Roman" w:hAnsi="Times New Roman" w:cs="Times New Roman"/>
          <w:b/>
          <w:sz w:val="28"/>
          <w:lang w:val="ba-RU"/>
        </w:rPr>
      </w:pPr>
    </w:p>
    <w:p w:rsidR="00282CEA" w:rsidRDefault="00282CEA" w:rsidP="00282CEA">
      <w:pPr>
        <w:spacing w:line="240" w:lineRule="auto"/>
        <w:ind w:firstLine="0"/>
        <w:rPr>
          <w:rFonts w:ascii="Times New Roman" w:hAnsi="Times New Roman" w:cs="Times New Roman"/>
          <w:b/>
          <w:sz w:val="28"/>
          <w:lang w:val="ba-RU"/>
        </w:rPr>
      </w:pPr>
    </w:p>
    <w:p w:rsidR="00B848D6" w:rsidRPr="00B848D6" w:rsidRDefault="00282CEA" w:rsidP="00282CEA">
      <w:pPr>
        <w:spacing w:line="240" w:lineRule="auto"/>
        <w:ind w:firstLine="0"/>
        <w:rPr>
          <w:rFonts w:ascii="Times New Roman" w:hAnsi="Times New Roman" w:cs="Times New Roman"/>
          <w:sz w:val="28"/>
          <w:lang w:val="ba-RU"/>
        </w:rPr>
      </w:pPr>
      <w:r>
        <w:rPr>
          <w:rFonts w:ascii="Times New Roman" w:hAnsi="Times New Roman" w:cs="Times New Roman"/>
          <w:b/>
          <w:sz w:val="28"/>
          <w:lang w:val="ba-RU"/>
        </w:rPr>
        <w:t xml:space="preserve">                                                                             </w:t>
      </w:r>
      <w:r w:rsidR="00B848D6" w:rsidRPr="00B848D6">
        <w:rPr>
          <w:rFonts w:ascii="Times New Roman" w:hAnsi="Times New Roman" w:cs="Times New Roman"/>
          <w:sz w:val="28"/>
          <w:lang w:val="ba-RU"/>
        </w:rPr>
        <w:t xml:space="preserve"> </w:t>
      </w:r>
      <w:r w:rsidR="00B848D6" w:rsidRPr="00B848D6">
        <w:rPr>
          <w:lang w:val="ba-RU"/>
        </w:rPr>
        <w:t xml:space="preserve">Илеш районы Ишҡар урта мәктәбенең    </w:t>
      </w:r>
    </w:p>
    <w:p w:rsidR="0096641A" w:rsidRPr="00B848D6" w:rsidRDefault="00B848D6" w:rsidP="00B848D6">
      <w:pPr>
        <w:spacing w:line="240" w:lineRule="auto"/>
        <w:ind w:left="-1134" w:firstLine="1134"/>
        <w:rPr>
          <w:rFonts w:ascii="Times New Roman" w:hAnsi="Times New Roman" w:cs="Times New Roman"/>
          <w:sz w:val="28"/>
          <w:lang w:val="ba-RU"/>
        </w:rPr>
      </w:pPr>
      <w:r w:rsidRPr="00B848D6">
        <w:rPr>
          <w:lang w:val="ba-RU"/>
        </w:rPr>
        <w:t xml:space="preserve">                                                                                                               9-сы класс уҡыусыһы Саҙрединова Әлиә                                                                                                              </w:t>
      </w:r>
    </w:p>
    <w:p w:rsidR="0096641A" w:rsidRPr="00B848D6" w:rsidRDefault="00B848D6" w:rsidP="00B848D6">
      <w:pPr>
        <w:spacing w:line="240" w:lineRule="auto"/>
        <w:ind w:left="-1134" w:firstLine="1134"/>
        <w:rPr>
          <w:rFonts w:ascii="Times New Roman" w:hAnsi="Times New Roman" w:cs="Times New Roman"/>
          <w:lang w:val="ba-RU"/>
        </w:rPr>
      </w:pPr>
      <w:r w:rsidRPr="00B848D6">
        <w:rPr>
          <w:rFonts w:ascii="Times New Roman" w:hAnsi="Times New Roman" w:cs="Times New Roman"/>
          <w:sz w:val="28"/>
          <w:lang w:val="ba-RU"/>
        </w:rPr>
        <w:t xml:space="preserve">                                                                               </w:t>
      </w:r>
      <w:r w:rsidRPr="00B848D6">
        <w:rPr>
          <w:rFonts w:ascii="Times New Roman" w:hAnsi="Times New Roman" w:cs="Times New Roman"/>
          <w:lang w:val="ba-RU"/>
        </w:rPr>
        <w:t>Глүс ҡыҙы.</w:t>
      </w:r>
    </w:p>
    <w:p w:rsidR="00B848D6" w:rsidRPr="00B848D6" w:rsidRDefault="00B848D6" w:rsidP="00B848D6">
      <w:pPr>
        <w:spacing w:line="240" w:lineRule="auto"/>
        <w:ind w:left="-1134" w:firstLine="1134"/>
        <w:rPr>
          <w:lang w:val="ba-RU"/>
        </w:rPr>
      </w:pPr>
      <w:r w:rsidRPr="00B848D6">
        <w:rPr>
          <w:rFonts w:ascii="Times New Roman" w:hAnsi="Times New Roman" w:cs="Times New Roman"/>
          <w:lang w:val="ba-RU"/>
        </w:rPr>
        <w:t xml:space="preserve">                                                                                                   </w:t>
      </w:r>
      <w:r w:rsidRPr="00B848D6">
        <w:rPr>
          <w:lang w:val="ba-RU"/>
        </w:rPr>
        <w:t>Етәксеһе Г.М.Саҙретдинова (Хурамшина).</w:t>
      </w:r>
    </w:p>
    <w:p w:rsidR="00B848D6" w:rsidRDefault="00E85800" w:rsidP="0096641A">
      <w:pPr>
        <w:rPr>
          <w:rFonts w:ascii="Times New Roman" w:hAnsi="Times New Roman" w:cs="Times New Roman"/>
          <w:b/>
          <w:sz w:val="28"/>
          <w:lang w:val="ba-RU"/>
        </w:rPr>
      </w:pPr>
      <w:r>
        <w:rPr>
          <w:rFonts w:ascii="Times New Roman" w:hAnsi="Times New Roman" w:cs="Times New Roman"/>
          <w:b/>
          <w:sz w:val="28"/>
          <w:lang w:val="ba-RU"/>
        </w:rPr>
        <w:t xml:space="preserve">     </w:t>
      </w:r>
    </w:p>
    <w:p w:rsidR="003C6EAF" w:rsidRPr="00E85800" w:rsidRDefault="00282CEA" w:rsidP="00B848D6">
      <w:pPr>
        <w:rPr>
          <w:rFonts w:ascii="Times New Roman" w:hAnsi="Times New Roman" w:cs="Times New Roman"/>
          <w:b/>
          <w:sz w:val="28"/>
          <w:lang w:val="ba-RU"/>
        </w:rPr>
      </w:pPr>
      <w:r>
        <w:rPr>
          <w:rFonts w:ascii="Times New Roman" w:hAnsi="Times New Roman" w:cs="Times New Roman"/>
          <w:b/>
          <w:sz w:val="28"/>
          <w:lang w:val="ba-RU"/>
        </w:rPr>
        <w:lastRenderedPageBreak/>
        <w:t xml:space="preserve">      </w:t>
      </w:r>
      <w:r w:rsidR="0016346F" w:rsidRPr="00E85800">
        <w:rPr>
          <w:rFonts w:ascii="Times New Roman" w:hAnsi="Times New Roman" w:cs="Times New Roman"/>
          <w:b/>
          <w:sz w:val="28"/>
          <w:lang w:val="ba-RU"/>
        </w:rPr>
        <w:t>Радмирҙы дәрестән  саҡырып алдылар</w:t>
      </w:r>
      <w:r w:rsidR="00B9270C" w:rsidRPr="00E85800">
        <w:rPr>
          <w:rFonts w:ascii="Times New Roman" w:hAnsi="Times New Roman" w:cs="Times New Roman"/>
          <w:b/>
          <w:sz w:val="28"/>
          <w:lang w:val="ba-RU"/>
        </w:rPr>
        <w:t>. Ә</w:t>
      </w:r>
      <w:r w:rsidR="001C170D" w:rsidRPr="00E85800">
        <w:rPr>
          <w:rFonts w:ascii="Times New Roman" w:hAnsi="Times New Roman" w:cs="Times New Roman"/>
          <w:b/>
          <w:sz w:val="28"/>
          <w:lang w:val="ba-RU"/>
        </w:rPr>
        <w:t xml:space="preserve"> </w:t>
      </w:r>
      <w:r w:rsidR="00B9270C" w:rsidRPr="00E85800">
        <w:rPr>
          <w:rFonts w:ascii="Times New Roman" w:hAnsi="Times New Roman" w:cs="Times New Roman"/>
          <w:b/>
          <w:sz w:val="28"/>
          <w:lang w:val="ba-RU"/>
        </w:rPr>
        <w:t>беҙ, класташтары, бер нимә лә аңламайынса, бер-беребеҙгә һораулы ҡараштарыбыҙҙ</w:t>
      </w:r>
      <w:r w:rsidR="001C170D" w:rsidRPr="00E85800">
        <w:rPr>
          <w:rFonts w:ascii="Times New Roman" w:hAnsi="Times New Roman" w:cs="Times New Roman"/>
          <w:b/>
          <w:sz w:val="28"/>
          <w:lang w:val="ba-RU"/>
        </w:rPr>
        <w:t>ы</w:t>
      </w:r>
      <w:r w:rsidR="00B9270C" w:rsidRPr="00E85800">
        <w:rPr>
          <w:rFonts w:ascii="Times New Roman" w:hAnsi="Times New Roman" w:cs="Times New Roman"/>
          <w:b/>
          <w:sz w:val="28"/>
          <w:lang w:val="ba-RU"/>
        </w:rPr>
        <w:t xml:space="preserve"> төбәп, шымып ҡалдыҡ. Тәнәфескә сыҡҡас, бөтәһе лә асыҡланды: әсәһе йәнә “ысҡынған”</w:t>
      </w:r>
      <w:r w:rsidR="0016346F" w:rsidRPr="00E85800">
        <w:rPr>
          <w:rFonts w:ascii="Times New Roman" w:hAnsi="Times New Roman" w:cs="Times New Roman"/>
          <w:b/>
          <w:sz w:val="28"/>
          <w:lang w:val="ba-RU"/>
        </w:rPr>
        <w:t xml:space="preserve">  һәм </w:t>
      </w:r>
      <w:r w:rsidR="00B9270C" w:rsidRPr="00E85800">
        <w:rPr>
          <w:rFonts w:ascii="Times New Roman" w:hAnsi="Times New Roman" w:cs="Times New Roman"/>
          <w:b/>
          <w:sz w:val="28"/>
          <w:lang w:val="ba-RU"/>
        </w:rPr>
        <w:t xml:space="preserve"> </w:t>
      </w:r>
      <w:r w:rsidR="0016346F" w:rsidRPr="00E85800">
        <w:rPr>
          <w:rFonts w:ascii="Times New Roman" w:hAnsi="Times New Roman" w:cs="Times New Roman"/>
          <w:b/>
          <w:sz w:val="28"/>
          <w:lang w:val="ba-RU"/>
        </w:rPr>
        <w:t xml:space="preserve">Радмирҙы Исәмәттәге приютҡа алып киткәндәр </w:t>
      </w:r>
      <w:r w:rsidR="00B9270C" w:rsidRPr="00E85800">
        <w:rPr>
          <w:rFonts w:ascii="Times New Roman" w:hAnsi="Times New Roman" w:cs="Times New Roman"/>
          <w:b/>
          <w:sz w:val="28"/>
          <w:lang w:val="ba-RU"/>
        </w:rPr>
        <w:t>икән. Был хәбәрҙе ишеткәс, күҙ йәштәребеҙҙе тыя алмайынса, беҙ, ҡыҙҙар, түгелеп иларға керештек.  Т</w:t>
      </w:r>
      <w:r w:rsidR="002F0E07" w:rsidRPr="00E85800">
        <w:rPr>
          <w:rFonts w:ascii="Times New Roman" w:hAnsi="Times New Roman" w:cs="Times New Roman"/>
          <w:b/>
          <w:sz w:val="28"/>
          <w:lang w:val="ba-RU"/>
        </w:rPr>
        <w:t>ыныс</w:t>
      </w:r>
      <w:r w:rsidR="00B9270C" w:rsidRPr="00E85800">
        <w:rPr>
          <w:rFonts w:ascii="Times New Roman" w:hAnsi="Times New Roman" w:cs="Times New Roman"/>
          <w:b/>
          <w:sz w:val="28"/>
          <w:lang w:val="ba-RU"/>
        </w:rPr>
        <w:t xml:space="preserve"> күренергә тырышҡан малайҙарҙың  да күҙҙәре ҡыҙарҙы, тик ирендәрен ҡымтып түҙҙеләр, йәш тамсыларын беҙгә күрһәтмәнеләр.  </w:t>
      </w:r>
      <w:r w:rsidR="001C170D" w:rsidRPr="00E85800">
        <w:rPr>
          <w:rFonts w:ascii="Times New Roman" w:hAnsi="Times New Roman" w:cs="Times New Roman"/>
          <w:b/>
          <w:sz w:val="28"/>
          <w:lang w:val="ba-RU"/>
        </w:rPr>
        <w:t xml:space="preserve">Эх </w:t>
      </w:r>
      <w:r w:rsidR="00B9270C" w:rsidRPr="00E85800">
        <w:rPr>
          <w:rFonts w:ascii="Times New Roman" w:hAnsi="Times New Roman" w:cs="Times New Roman"/>
          <w:b/>
          <w:sz w:val="28"/>
          <w:lang w:val="ba-RU"/>
        </w:rPr>
        <w:t>Р</w:t>
      </w:r>
      <w:r w:rsidR="001C170D" w:rsidRPr="00E85800">
        <w:rPr>
          <w:rFonts w:ascii="Times New Roman" w:hAnsi="Times New Roman" w:cs="Times New Roman"/>
          <w:b/>
          <w:sz w:val="28"/>
          <w:lang w:val="ba-RU"/>
        </w:rPr>
        <w:t>адмир</w:t>
      </w:r>
      <w:r w:rsidR="00B9270C" w:rsidRPr="00E85800">
        <w:rPr>
          <w:rFonts w:ascii="Times New Roman" w:hAnsi="Times New Roman" w:cs="Times New Roman"/>
          <w:b/>
          <w:sz w:val="28"/>
          <w:lang w:val="ba-RU"/>
        </w:rPr>
        <w:t>, Радмир... Бына нисәнсе та</w:t>
      </w:r>
      <w:r w:rsidR="001C170D" w:rsidRPr="00E85800">
        <w:rPr>
          <w:rFonts w:ascii="Times New Roman" w:hAnsi="Times New Roman" w:cs="Times New Roman"/>
          <w:b/>
          <w:sz w:val="28"/>
          <w:lang w:val="ba-RU"/>
        </w:rPr>
        <w:t>пҡыр инде приют ишеген асып инәһ</w:t>
      </w:r>
      <w:r w:rsidR="00B9270C" w:rsidRPr="00E85800">
        <w:rPr>
          <w:rFonts w:ascii="Times New Roman" w:hAnsi="Times New Roman" w:cs="Times New Roman"/>
          <w:b/>
          <w:sz w:val="28"/>
          <w:lang w:val="ba-RU"/>
        </w:rPr>
        <w:t>ең. Әсәйең бер ауыҙына хужа булып,  шул “йәшел йы</w:t>
      </w:r>
      <w:r w:rsidR="001C170D" w:rsidRPr="00E85800">
        <w:rPr>
          <w:rFonts w:ascii="Times New Roman" w:hAnsi="Times New Roman" w:cs="Times New Roman"/>
          <w:b/>
          <w:sz w:val="28"/>
          <w:lang w:val="ba-RU"/>
        </w:rPr>
        <w:t xml:space="preserve">лан”  тоҙағына ҡапмаған  булһа, </w:t>
      </w:r>
      <w:r w:rsidR="00B9270C" w:rsidRPr="00E85800">
        <w:rPr>
          <w:rFonts w:ascii="Times New Roman" w:hAnsi="Times New Roman" w:cs="Times New Roman"/>
          <w:b/>
          <w:sz w:val="28"/>
          <w:lang w:val="ba-RU"/>
        </w:rPr>
        <w:t xml:space="preserve"> һ</w:t>
      </w:r>
      <w:r w:rsidR="002F0E07" w:rsidRPr="00E85800">
        <w:rPr>
          <w:rFonts w:ascii="Times New Roman" w:hAnsi="Times New Roman" w:cs="Times New Roman"/>
          <w:b/>
          <w:sz w:val="28"/>
          <w:lang w:val="ba-RU"/>
        </w:rPr>
        <w:t>ин  дә ер йөҙөндәге и</w:t>
      </w:r>
      <w:r w:rsidR="00B9270C" w:rsidRPr="00E85800">
        <w:rPr>
          <w:rFonts w:ascii="Times New Roman" w:hAnsi="Times New Roman" w:cs="Times New Roman"/>
          <w:b/>
          <w:sz w:val="28"/>
          <w:lang w:val="ba-RU"/>
        </w:rPr>
        <w:t>ң бәхетле балаларҙың береһе булыр инең дә бит!..</w:t>
      </w:r>
    </w:p>
    <w:p w:rsidR="00B9270C" w:rsidRPr="00E85800" w:rsidRDefault="005043FB" w:rsidP="00E85800">
      <w:pPr>
        <w:rPr>
          <w:rFonts w:ascii="Times New Roman" w:hAnsi="Times New Roman" w:cs="Times New Roman"/>
          <w:b/>
          <w:sz w:val="28"/>
          <w:lang w:val="ba-RU"/>
        </w:rPr>
      </w:pPr>
      <w:r w:rsidRPr="00E85800">
        <w:rPr>
          <w:rFonts w:ascii="Times New Roman" w:hAnsi="Times New Roman" w:cs="Times New Roman"/>
          <w:b/>
          <w:sz w:val="28"/>
          <w:lang w:val="ba-RU"/>
        </w:rPr>
        <w:t xml:space="preserve">      </w:t>
      </w:r>
      <w:r w:rsidR="00B9270C" w:rsidRPr="00E85800">
        <w:rPr>
          <w:rFonts w:ascii="Times New Roman" w:hAnsi="Times New Roman" w:cs="Times New Roman"/>
          <w:b/>
          <w:sz w:val="28"/>
          <w:lang w:val="ba-RU"/>
        </w:rPr>
        <w:t xml:space="preserve">Эйе, хәмер ҡолона әүерелеп, күпме кешеләр ғүмерҙәрен заяға үткәрә, ғаиләләр тарҡала, балалар етем ҡала, йәки Радмир кеүек, </w:t>
      </w:r>
      <w:r w:rsidR="001C170D" w:rsidRPr="00E85800">
        <w:rPr>
          <w:rFonts w:ascii="Times New Roman" w:hAnsi="Times New Roman" w:cs="Times New Roman"/>
          <w:b/>
          <w:sz w:val="28"/>
          <w:lang w:val="ba-RU"/>
        </w:rPr>
        <w:t>ата</w:t>
      </w:r>
      <w:r w:rsidR="00B9270C" w:rsidRPr="00E85800">
        <w:rPr>
          <w:rFonts w:ascii="Times New Roman" w:hAnsi="Times New Roman" w:cs="Times New Roman"/>
          <w:b/>
          <w:sz w:val="28"/>
          <w:lang w:val="ba-RU"/>
        </w:rPr>
        <w:t>-әсәһе иҫән булып та, приюттарҙа, бабалар йорттарында тәрбиәләнә. Ҡ</w:t>
      </w:r>
      <w:r w:rsidR="005A7B0E" w:rsidRPr="00E85800">
        <w:rPr>
          <w:rFonts w:ascii="Times New Roman" w:hAnsi="Times New Roman" w:cs="Times New Roman"/>
          <w:b/>
          <w:sz w:val="28"/>
          <w:lang w:val="ba-RU"/>
        </w:rPr>
        <w:t>улыма Р.Ураҙғоловтың “Оҫта” повесы килеп эләккәс, мин уны тын да алмай уҡып сыҡтым.  Ә</w:t>
      </w:r>
      <w:r w:rsidR="002F0E07" w:rsidRPr="00E85800">
        <w:rPr>
          <w:rFonts w:ascii="Times New Roman" w:hAnsi="Times New Roman" w:cs="Times New Roman"/>
          <w:b/>
          <w:sz w:val="28"/>
          <w:lang w:val="ba-RU"/>
        </w:rPr>
        <w:t>ҫәр</w:t>
      </w:r>
      <w:r w:rsidR="005A7B0E" w:rsidRPr="00E85800">
        <w:rPr>
          <w:rFonts w:ascii="Times New Roman" w:hAnsi="Times New Roman" w:cs="Times New Roman"/>
          <w:b/>
          <w:sz w:val="28"/>
          <w:lang w:val="ba-RU"/>
        </w:rPr>
        <w:t xml:space="preserve"> </w:t>
      </w:r>
      <w:r w:rsidR="002F0E07" w:rsidRPr="00E85800">
        <w:rPr>
          <w:rFonts w:ascii="Times New Roman" w:hAnsi="Times New Roman" w:cs="Times New Roman"/>
          <w:b/>
          <w:sz w:val="28"/>
          <w:lang w:val="ba-RU"/>
        </w:rPr>
        <w:t>тормошобоҙҙағы иң етди проблемаларҙың береһе – эскелек тураһында</w:t>
      </w:r>
      <w:r w:rsidR="005A7B0E" w:rsidRPr="00E85800">
        <w:rPr>
          <w:rFonts w:ascii="Times New Roman" w:hAnsi="Times New Roman" w:cs="Times New Roman"/>
          <w:b/>
          <w:sz w:val="28"/>
          <w:lang w:val="ba-RU"/>
        </w:rPr>
        <w:t>. Күҙ алдыма ошо һаҙлыҡҡа кереп батып, сыға алмайынса китеп барған баһадир кәүҙәле, типһә тимер өҙөрҙәй күршем Салауат ағай, бармаҡтары баян телдәре буйлап күҙ эйәрмәҫ тиҙлектә йүгергән, районда оҫта гармунсы булараҡ танылған Әҙис ағай, тағын әллә күпме ауылдаштарым килеп баҫты.  Ер емертеп  донъя көтөр саҡтарында гүр эйәһе булды бит улар.</w:t>
      </w:r>
    </w:p>
    <w:p w:rsidR="001C170D" w:rsidRPr="00E85800" w:rsidRDefault="005043FB" w:rsidP="00E85800">
      <w:pPr>
        <w:rPr>
          <w:rFonts w:ascii="Times New Roman" w:eastAsia="Calibri" w:hAnsi="Times New Roman" w:cs="Times New Roman"/>
          <w:b/>
          <w:sz w:val="28"/>
          <w:lang w:val="ba-RU"/>
        </w:rPr>
      </w:pPr>
      <w:r w:rsidRPr="00E85800">
        <w:rPr>
          <w:rFonts w:ascii="Times New Roman" w:hAnsi="Times New Roman" w:cs="Times New Roman"/>
          <w:b/>
          <w:sz w:val="28"/>
          <w:lang w:val="ba-RU"/>
        </w:rPr>
        <w:t xml:space="preserve">      </w:t>
      </w:r>
      <w:r w:rsidR="001C170D" w:rsidRPr="00E85800">
        <w:rPr>
          <w:rFonts w:ascii="Times New Roman" w:hAnsi="Times New Roman" w:cs="Times New Roman"/>
          <w:b/>
          <w:sz w:val="28"/>
          <w:lang w:val="ba-RU"/>
        </w:rPr>
        <w:t xml:space="preserve">Рәлис ағай тормоштағы хәл-ваҡиғаларҙы бик йәнле, күҙ алдына килтерерҙәй итеп һүрәтләй. </w:t>
      </w:r>
      <w:r w:rsidR="001C170D" w:rsidRPr="00E85800">
        <w:rPr>
          <w:rFonts w:ascii="Times New Roman" w:eastAsia="Calibri" w:hAnsi="Times New Roman" w:cs="Times New Roman"/>
          <w:b/>
          <w:sz w:val="28"/>
          <w:lang w:val="ba-RU"/>
        </w:rPr>
        <w:t xml:space="preserve">Әкрәм менән Гөлмәрйәм матур ғына донъя көтә. Ғаилә башлығы атаһы нигеҙен  һыуытмайынса өй һала, бер-бер артлы өс малайы тыуа. Эсеү түгел, хатта ауыҙына ла яҡын килтермәй  Әкрәм араҡыны. Мәшәҡәттәр бөтөүгә уны алмаштырып ҡуйҙылармы ни . Әсәһе лә аптырай. Улын өгөтләп тә, тиргәп тә ҡарай – хәл үҙгәрмәй. Ахыр сиктә ҡалала йәшәгән ҡыҙына китеп бара. Гөлмәрйәм тәүҙә </w:t>
      </w:r>
      <w:r w:rsidR="001C170D" w:rsidRPr="00E85800">
        <w:rPr>
          <w:rFonts w:ascii="Times New Roman" w:eastAsia="Calibri" w:hAnsi="Times New Roman" w:cs="Times New Roman"/>
          <w:b/>
          <w:sz w:val="28"/>
          <w:lang w:val="ba-RU"/>
        </w:rPr>
        <w:lastRenderedPageBreak/>
        <w:t>“уҫал”, һуңынан “алама бисә” ҡушаматын алып, ирен ошо һаҙлыҡтан тартып сығарырға аҙаплана, тик юҡҡа ғына. Әкрәм үҙен алкашҡа һанамай. Гөлмәрйәмгә лә: “Нимә, мин алкашмы ни? – тип кенә ебәрә. – Беләһеңме, минең һымаҡ, һинең ирең кеүек оҫта р</w:t>
      </w:r>
      <w:r w:rsidRPr="00E85800">
        <w:rPr>
          <w:rFonts w:ascii="Times New Roman" w:eastAsia="Calibri" w:hAnsi="Times New Roman" w:cs="Times New Roman"/>
          <w:b/>
          <w:sz w:val="28"/>
          <w:lang w:val="ba-RU"/>
        </w:rPr>
        <w:t>айонда, хатта республикала юҡ! Ү</w:t>
      </w:r>
      <w:r w:rsidR="001C170D" w:rsidRPr="00E85800">
        <w:rPr>
          <w:rFonts w:ascii="Times New Roman" w:eastAsia="Calibri" w:hAnsi="Times New Roman" w:cs="Times New Roman"/>
          <w:b/>
          <w:sz w:val="28"/>
          <w:lang w:val="ba-RU"/>
        </w:rPr>
        <w:t>әт, шулай булғас, мине һыйлайҙар. Ә мин ошо ҡулдарым менән тапҡан ризыҡтан баш тарта алмайым. Мин алкаш түгел, мин – оҫта!” Ә ундайҙарҙы иң тәүҙә эшен эшләткән кешеләр эсергә өйрәтәләр, ә һуңынан инде үҙҙәре лә тапҡан аҡсаларын шешәгә тыға башлай. Әкрәм һүҙҙәре менән әйткәндә “Донъя ҡуласаһы шунһыҙ әйләнмәй би-ит. Хәмер – ошо ҡуласаны әйләндереүсе күсәрҙең майы!”</w:t>
      </w:r>
    </w:p>
    <w:p w:rsidR="005043FB" w:rsidRPr="00E85800" w:rsidRDefault="005043FB" w:rsidP="00E85800">
      <w:pPr>
        <w:rPr>
          <w:rFonts w:ascii="Times New Roman" w:hAnsi="Times New Roman" w:cs="Times New Roman"/>
          <w:b/>
          <w:sz w:val="28"/>
          <w:lang w:val="ba-RU"/>
        </w:rPr>
      </w:pPr>
      <w:r w:rsidRPr="00E85800">
        <w:rPr>
          <w:rFonts w:ascii="Times New Roman" w:eastAsia="Calibri" w:hAnsi="Times New Roman" w:cs="Times New Roman"/>
          <w:b/>
          <w:sz w:val="28"/>
          <w:lang w:val="ba-RU"/>
        </w:rPr>
        <w:t xml:space="preserve">      </w:t>
      </w:r>
      <w:r w:rsidR="001C170D" w:rsidRPr="00E85800">
        <w:rPr>
          <w:rFonts w:ascii="Times New Roman" w:eastAsia="Calibri" w:hAnsi="Times New Roman" w:cs="Times New Roman"/>
          <w:b/>
          <w:sz w:val="28"/>
          <w:lang w:val="ba-RU"/>
        </w:rPr>
        <w:t>Әлбиттә, айныған саҡтарында Әкрәм үҙе лә үкенә. Урам буйлап барырға ояла. Барыһы ла уны күҙәтә төҫлө. “Ана, алкаш китеп бара, моғайын, эҙләнәлер”, - тигән һымаҡтар. “Ниңә мин йүнһеҙмен икән? Ни-ңә?!” , “Нишләп мин шул көнгә төштөм икән? Минме һуң – ауылдың оҫтаһы – ошолай  ятырға тейешмен?”  кеүегерәк һорауҙар мейеһен быраулай. Тимәк, әле Әкрәмдә намыҫ бөтөнләй юҡҡа сыҡмаған, уҡыусы күңелендә, бәлки   киләсәктә ул яңы тормош башлап ебәрер тигән ышаныс уяна.</w:t>
      </w:r>
      <w:r w:rsidR="001C170D" w:rsidRPr="00E85800">
        <w:rPr>
          <w:rFonts w:ascii="Times New Roman" w:hAnsi="Times New Roman" w:cs="Times New Roman"/>
          <w:b/>
          <w:sz w:val="28"/>
          <w:lang w:val="ba-RU"/>
        </w:rPr>
        <w:t xml:space="preserve"> </w:t>
      </w:r>
    </w:p>
    <w:p w:rsidR="005043FB" w:rsidRPr="00E85800" w:rsidRDefault="005043FB" w:rsidP="00E85800">
      <w:pPr>
        <w:rPr>
          <w:rFonts w:ascii="Times New Roman" w:hAnsi="Times New Roman" w:cs="Times New Roman"/>
          <w:b/>
          <w:sz w:val="28"/>
          <w:lang w:val="ba-RU"/>
        </w:rPr>
      </w:pPr>
      <w:r w:rsidRPr="00E85800">
        <w:rPr>
          <w:rFonts w:ascii="Times New Roman" w:hAnsi="Times New Roman" w:cs="Times New Roman"/>
          <w:b/>
          <w:sz w:val="28"/>
          <w:lang w:val="ba-RU"/>
        </w:rPr>
        <w:t xml:space="preserve">      </w:t>
      </w:r>
      <w:r w:rsidR="0016346F" w:rsidRPr="00E85800">
        <w:rPr>
          <w:rFonts w:ascii="Times New Roman" w:hAnsi="Times New Roman" w:cs="Times New Roman"/>
          <w:b/>
          <w:sz w:val="28"/>
          <w:lang w:val="ba-RU"/>
        </w:rPr>
        <w:t xml:space="preserve">Тик </w:t>
      </w:r>
      <w:r w:rsidRPr="00E85800">
        <w:rPr>
          <w:rFonts w:ascii="Times New Roman" w:hAnsi="Times New Roman" w:cs="Times New Roman"/>
          <w:b/>
          <w:sz w:val="28"/>
          <w:lang w:val="ba-RU"/>
        </w:rPr>
        <w:t>Әкрәм, эсеп йөрөһә лә, “лутсы өйөң, уны йылытып , йыйыштырыусы ҡатының – ажғырып, өрөп торған  ла ҡатының – булһын, балаларың эргәңдә йөрөһөн</w:t>
      </w:r>
      <w:r w:rsidR="0016346F" w:rsidRPr="00E85800">
        <w:rPr>
          <w:rFonts w:ascii="Times New Roman" w:hAnsi="Times New Roman" w:cs="Times New Roman"/>
          <w:b/>
          <w:sz w:val="28"/>
          <w:lang w:val="ba-RU"/>
        </w:rPr>
        <w:t>”</w:t>
      </w:r>
      <w:r w:rsidRPr="00E85800">
        <w:rPr>
          <w:rFonts w:ascii="Times New Roman" w:hAnsi="Times New Roman" w:cs="Times New Roman"/>
          <w:b/>
          <w:sz w:val="28"/>
          <w:lang w:val="ba-RU"/>
        </w:rPr>
        <w:t>, тип уйлай.</w:t>
      </w:r>
    </w:p>
    <w:p w:rsidR="001C170D" w:rsidRPr="00E85800" w:rsidRDefault="005043FB" w:rsidP="00E85800">
      <w:pPr>
        <w:rPr>
          <w:rFonts w:ascii="Times New Roman" w:hAnsi="Times New Roman" w:cs="Times New Roman"/>
          <w:b/>
          <w:sz w:val="28"/>
          <w:lang w:val="ba-RU"/>
        </w:rPr>
      </w:pPr>
      <w:r w:rsidRPr="00E85800">
        <w:rPr>
          <w:rFonts w:ascii="Times New Roman" w:hAnsi="Times New Roman" w:cs="Times New Roman"/>
          <w:b/>
          <w:sz w:val="28"/>
          <w:lang w:val="ba-RU"/>
        </w:rPr>
        <w:t xml:space="preserve">      </w:t>
      </w:r>
      <w:r w:rsidR="001C170D" w:rsidRPr="00E85800">
        <w:rPr>
          <w:rFonts w:ascii="Times New Roman" w:hAnsi="Times New Roman" w:cs="Times New Roman"/>
          <w:b/>
          <w:sz w:val="28"/>
          <w:lang w:val="ba-RU"/>
        </w:rPr>
        <w:t>Ҡатыны Гөлмәрйәм образында беҙ башҡорт ҡатын-ҡыҙҙарына хас сабыр, балалар, донъя тип йән атып йәшәгән ҡатындарҙың йыйылма образын күрәбеҙ.</w:t>
      </w:r>
      <w:r w:rsidR="0016346F" w:rsidRPr="00E85800">
        <w:rPr>
          <w:rFonts w:ascii="Times New Roman" w:hAnsi="Times New Roman" w:cs="Times New Roman"/>
          <w:b/>
          <w:sz w:val="28"/>
          <w:lang w:val="ba-RU"/>
        </w:rPr>
        <w:t xml:space="preserve"> </w:t>
      </w:r>
      <w:r w:rsidR="001C170D" w:rsidRPr="00E85800">
        <w:rPr>
          <w:rFonts w:ascii="Times New Roman" w:hAnsi="Times New Roman" w:cs="Times New Roman"/>
          <w:b/>
          <w:sz w:val="28"/>
          <w:lang w:val="ba-RU"/>
        </w:rPr>
        <w:t>Ат урынына егелеп</w:t>
      </w:r>
      <w:r w:rsidR="0016346F" w:rsidRPr="00E85800">
        <w:rPr>
          <w:rFonts w:ascii="Times New Roman" w:hAnsi="Times New Roman" w:cs="Times New Roman"/>
          <w:b/>
          <w:sz w:val="28"/>
          <w:lang w:val="ba-RU"/>
        </w:rPr>
        <w:t xml:space="preserve"> </w:t>
      </w:r>
      <w:r w:rsidR="001C170D" w:rsidRPr="00E85800">
        <w:rPr>
          <w:rFonts w:ascii="Times New Roman" w:hAnsi="Times New Roman" w:cs="Times New Roman"/>
          <w:b/>
          <w:sz w:val="28"/>
          <w:lang w:val="ba-RU"/>
        </w:rPr>
        <w:t>донъя йөгөн тарта. Мал-тыуарын да ҡарай, балаларын да кеше араһын да кәм-хур үҫмәһендәр тип тырыша.</w:t>
      </w:r>
    </w:p>
    <w:p w:rsidR="002F0E07" w:rsidRPr="00E85800" w:rsidRDefault="005043FB" w:rsidP="00E85800">
      <w:pPr>
        <w:rPr>
          <w:rFonts w:ascii="Times New Roman" w:hAnsi="Times New Roman" w:cs="Times New Roman"/>
          <w:b/>
          <w:sz w:val="28"/>
          <w:lang w:val="ba-RU"/>
        </w:rPr>
      </w:pPr>
      <w:r w:rsidRPr="00E85800">
        <w:rPr>
          <w:rFonts w:ascii="Times New Roman" w:hAnsi="Times New Roman" w:cs="Times New Roman"/>
          <w:b/>
          <w:sz w:val="28"/>
          <w:lang w:val="ba-RU"/>
        </w:rPr>
        <w:t xml:space="preserve">       </w:t>
      </w:r>
      <w:r w:rsidR="0016346F" w:rsidRPr="00E85800">
        <w:rPr>
          <w:rFonts w:ascii="Times New Roman" w:hAnsi="Times New Roman" w:cs="Times New Roman"/>
          <w:b/>
          <w:sz w:val="28"/>
          <w:lang w:val="ba-RU"/>
        </w:rPr>
        <w:t xml:space="preserve"> Ә бына </w:t>
      </w:r>
      <w:r w:rsidR="002F0E07" w:rsidRPr="00E85800">
        <w:rPr>
          <w:rFonts w:ascii="Times New Roman" w:hAnsi="Times New Roman" w:cs="Times New Roman"/>
          <w:b/>
          <w:sz w:val="28"/>
          <w:lang w:val="ba-RU"/>
        </w:rPr>
        <w:t>Мотаһарҙың үҙ өйөндә янып үлеү ваҡиғаһы Әкрәмде айнытып ебәргән кеүек була.</w:t>
      </w:r>
      <w:r w:rsidR="0016346F" w:rsidRPr="00E85800">
        <w:rPr>
          <w:rFonts w:ascii="Times New Roman" w:hAnsi="Times New Roman" w:cs="Times New Roman"/>
          <w:b/>
          <w:sz w:val="28"/>
          <w:lang w:val="ba-RU"/>
        </w:rPr>
        <w:t xml:space="preserve">  </w:t>
      </w:r>
      <w:r w:rsidR="002F0E07" w:rsidRPr="00E85800">
        <w:rPr>
          <w:rFonts w:ascii="Times New Roman" w:hAnsi="Times New Roman" w:cs="Times New Roman"/>
          <w:b/>
          <w:sz w:val="28"/>
          <w:lang w:val="ba-RU"/>
        </w:rPr>
        <w:t xml:space="preserve">Йәшәү менән үлем араһында көрәшкән </w:t>
      </w:r>
      <w:r w:rsidR="002F0E07" w:rsidRPr="00E85800">
        <w:rPr>
          <w:rFonts w:ascii="Times New Roman" w:hAnsi="Times New Roman" w:cs="Times New Roman"/>
          <w:b/>
          <w:sz w:val="28"/>
          <w:lang w:val="ba-RU"/>
        </w:rPr>
        <w:lastRenderedPageBreak/>
        <w:t>ирен Гөлмәрйәм дауаханағ</w:t>
      </w:r>
      <w:r w:rsidR="001C170D" w:rsidRPr="00E85800">
        <w:rPr>
          <w:rFonts w:ascii="Times New Roman" w:hAnsi="Times New Roman" w:cs="Times New Roman"/>
          <w:b/>
          <w:sz w:val="28"/>
          <w:lang w:val="ba-RU"/>
        </w:rPr>
        <w:t>а</w:t>
      </w:r>
      <w:r w:rsidR="002F0E07" w:rsidRPr="00E85800">
        <w:rPr>
          <w:rFonts w:ascii="Times New Roman" w:hAnsi="Times New Roman" w:cs="Times New Roman"/>
          <w:b/>
          <w:sz w:val="28"/>
          <w:lang w:val="ba-RU"/>
        </w:rPr>
        <w:t xml:space="preserve"> илтә.  Һ</w:t>
      </w:r>
      <w:r w:rsidR="001C170D" w:rsidRPr="00E85800">
        <w:rPr>
          <w:rFonts w:ascii="Times New Roman" w:hAnsi="Times New Roman" w:cs="Times New Roman"/>
          <w:b/>
          <w:sz w:val="28"/>
          <w:lang w:val="ba-RU"/>
        </w:rPr>
        <w:t xml:space="preserve">аташҡан саҡтарында </w:t>
      </w:r>
      <w:r w:rsidR="0016346F" w:rsidRPr="00E85800">
        <w:rPr>
          <w:rFonts w:ascii="Times New Roman" w:hAnsi="Times New Roman" w:cs="Times New Roman"/>
          <w:b/>
          <w:sz w:val="28"/>
          <w:lang w:val="ba-RU"/>
        </w:rPr>
        <w:t xml:space="preserve">уны </w:t>
      </w:r>
      <w:r w:rsidR="002F0E07" w:rsidRPr="00E85800">
        <w:rPr>
          <w:rFonts w:ascii="Times New Roman" w:hAnsi="Times New Roman" w:cs="Times New Roman"/>
          <w:b/>
          <w:sz w:val="28"/>
          <w:lang w:val="ba-RU"/>
        </w:rPr>
        <w:t>үлгән кешеләр үҙҙәре янына саҡыралар. Ул үҙендә көс табып, эскелек һаҙлығынан сыға, яңыса тормош ҡорорға хыяллана.</w:t>
      </w:r>
    </w:p>
    <w:p w:rsidR="001C170D" w:rsidRPr="00E85800" w:rsidRDefault="005043FB" w:rsidP="00E85800">
      <w:pPr>
        <w:rPr>
          <w:rFonts w:ascii="Times New Roman" w:hAnsi="Times New Roman" w:cs="Times New Roman"/>
          <w:b/>
          <w:sz w:val="28"/>
          <w:lang w:val="ba-RU"/>
        </w:rPr>
      </w:pPr>
      <w:r w:rsidRPr="00E85800">
        <w:rPr>
          <w:rFonts w:ascii="Times New Roman" w:hAnsi="Times New Roman" w:cs="Times New Roman"/>
          <w:b/>
          <w:sz w:val="28"/>
          <w:lang w:val="ba-RU"/>
        </w:rPr>
        <w:t xml:space="preserve">      </w:t>
      </w:r>
      <w:r w:rsidR="0016346F" w:rsidRPr="00E85800">
        <w:rPr>
          <w:rFonts w:ascii="Times New Roman" w:hAnsi="Times New Roman" w:cs="Times New Roman"/>
          <w:b/>
          <w:sz w:val="28"/>
          <w:lang w:val="ba-RU"/>
        </w:rPr>
        <w:t>Әҫәр х</w:t>
      </w:r>
      <w:r w:rsidR="001C170D" w:rsidRPr="00E85800">
        <w:rPr>
          <w:rFonts w:ascii="Times New Roman" w:hAnsi="Times New Roman" w:cs="Times New Roman"/>
          <w:b/>
          <w:sz w:val="28"/>
          <w:lang w:val="ba-RU"/>
        </w:rPr>
        <w:t>алыҡсан ябай тел менән яҙылған. Авторҙың телгә булған маһирлығын байҡау – үҙе бер кинәнес. Геройының үҙенә генә хас үҙенсәлектәренә, кисерештәренә бәрәбәр тапҡыр һүҙҙәр, һүрәтләү сараларын һайлап алған. Повестағы матур-матур образлы юлдар, художество алымдары әҫәрҙең телен халыҡсан итә, уҡымлылығын күтәрә. Класташы Айнур “ней” тип һөйләргә ярата:</w:t>
      </w:r>
    </w:p>
    <w:p w:rsidR="001C170D" w:rsidRPr="00E85800" w:rsidRDefault="001C170D" w:rsidP="00E85800">
      <w:pPr>
        <w:rPr>
          <w:rFonts w:ascii="Times New Roman" w:hAnsi="Times New Roman" w:cs="Times New Roman"/>
          <w:b/>
          <w:i/>
          <w:sz w:val="28"/>
          <w:lang w:val="ba-RU"/>
        </w:rPr>
      </w:pPr>
      <w:r w:rsidRPr="00E85800">
        <w:rPr>
          <w:rFonts w:ascii="Times New Roman" w:hAnsi="Times New Roman" w:cs="Times New Roman"/>
          <w:b/>
          <w:i/>
          <w:sz w:val="28"/>
          <w:lang w:val="ba-RU"/>
        </w:rPr>
        <w:t>-Ней, Әкрәм, һин асыуланма инде, Әҡлимәне , ней, үҙең беләһең бит инде.</w:t>
      </w:r>
    </w:p>
    <w:p w:rsidR="001C170D" w:rsidRPr="00E85800" w:rsidRDefault="005043FB" w:rsidP="00E85800">
      <w:pPr>
        <w:rPr>
          <w:rFonts w:ascii="Times New Roman" w:hAnsi="Times New Roman" w:cs="Times New Roman"/>
          <w:b/>
          <w:sz w:val="28"/>
          <w:lang w:val="ba-RU"/>
        </w:rPr>
      </w:pPr>
      <w:r w:rsidRPr="00E85800">
        <w:rPr>
          <w:rFonts w:ascii="Times New Roman" w:hAnsi="Times New Roman" w:cs="Times New Roman"/>
          <w:b/>
          <w:sz w:val="28"/>
          <w:lang w:val="ba-RU"/>
        </w:rPr>
        <w:t xml:space="preserve">      </w:t>
      </w:r>
      <w:r w:rsidR="001C170D" w:rsidRPr="00E85800">
        <w:rPr>
          <w:rFonts w:ascii="Times New Roman" w:hAnsi="Times New Roman" w:cs="Times New Roman"/>
          <w:b/>
          <w:sz w:val="28"/>
          <w:lang w:val="ba-RU"/>
        </w:rPr>
        <w:t xml:space="preserve">Геройҙарҙың үҙ ара һөйләшкәндә  </w:t>
      </w:r>
      <w:r w:rsidR="001C170D" w:rsidRPr="00E85800">
        <w:rPr>
          <w:rFonts w:ascii="Times New Roman" w:hAnsi="Times New Roman" w:cs="Times New Roman"/>
          <w:b/>
          <w:i/>
          <w:sz w:val="28"/>
          <w:lang w:val="ba-RU"/>
        </w:rPr>
        <w:t>сәкәй(самогон), әпкиләйем, шайтан</w:t>
      </w:r>
      <w:r w:rsidR="001C170D" w:rsidRPr="00E85800">
        <w:rPr>
          <w:rFonts w:ascii="Times New Roman" w:hAnsi="Times New Roman" w:cs="Times New Roman"/>
          <w:b/>
          <w:sz w:val="28"/>
          <w:lang w:val="ba-RU"/>
        </w:rPr>
        <w:t xml:space="preserve"> </w:t>
      </w:r>
      <w:r w:rsidR="001C170D" w:rsidRPr="00E85800">
        <w:rPr>
          <w:rFonts w:ascii="Times New Roman" w:hAnsi="Times New Roman" w:cs="Times New Roman"/>
          <w:b/>
          <w:i/>
          <w:sz w:val="28"/>
          <w:lang w:val="ba-RU"/>
        </w:rPr>
        <w:t>һыҡраһы, һәлпәнләне, ләпелдәмәй</w:t>
      </w:r>
      <w:r w:rsidR="001C170D" w:rsidRPr="00E85800">
        <w:rPr>
          <w:rFonts w:ascii="Times New Roman" w:hAnsi="Times New Roman" w:cs="Times New Roman"/>
          <w:b/>
          <w:sz w:val="28"/>
          <w:lang w:val="ba-RU"/>
        </w:rPr>
        <w:t xml:space="preserve"> кеүек диалект һүҙҙәр , йәнә </w:t>
      </w:r>
      <w:r w:rsidR="001C170D" w:rsidRPr="00E85800">
        <w:rPr>
          <w:rFonts w:ascii="Times New Roman" w:hAnsi="Times New Roman" w:cs="Times New Roman"/>
          <w:b/>
          <w:i/>
          <w:sz w:val="28"/>
          <w:lang w:val="ba-RU"/>
        </w:rPr>
        <w:t>“йо-оҡ”,</w:t>
      </w:r>
      <w:r w:rsidR="001C170D" w:rsidRPr="00E85800">
        <w:rPr>
          <w:rFonts w:ascii="Times New Roman" w:hAnsi="Times New Roman" w:cs="Times New Roman"/>
          <w:b/>
          <w:sz w:val="28"/>
          <w:lang w:val="ba-RU"/>
        </w:rPr>
        <w:t xml:space="preserve"> </w:t>
      </w:r>
      <w:r w:rsidR="001C170D" w:rsidRPr="00E85800">
        <w:rPr>
          <w:rFonts w:ascii="Times New Roman" w:hAnsi="Times New Roman" w:cs="Times New Roman"/>
          <w:b/>
          <w:i/>
          <w:sz w:val="28"/>
          <w:lang w:val="ba-RU"/>
        </w:rPr>
        <w:t xml:space="preserve">“ыстаҡ”, “ибет”  </w:t>
      </w:r>
      <w:r w:rsidR="001C170D" w:rsidRPr="00E85800">
        <w:rPr>
          <w:rFonts w:ascii="Times New Roman" w:hAnsi="Times New Roman" w:cs="Times New Roman"/>
          <w:b/>
          <w:sz w:val="28"/>
          <w:lang w:val="ba-RU"/>
        </w:rPr>
        <w:t>тип ебәреүҙәре әҫәрҙе тағы ла халыҡсаныраҡ  итә.</w:t>
      </w:r>
    </w:p>
    <w:p w:rsidR="001C170D" w:rsidRPr="00E85800" w:rsidRDefault="005043FB" w:rsidP="00E85800">
      <w:pPr>
        <w:rPr>
          <w:rFonts w:ascii="Times New Roman" w:hAnsi="Times New Roman" w:cs="Times New Roman"/>
          <w:b/>
          <w:i/>
          <w:sz w:val="28"/>
          <w:lang w:val="ba-RU"/>
        </w:rPr>
      </w:pPr>
      <w:r w:rsidRPr="00E85800">
        <w:rPr>
          <w:rFonts w:ascii="Times New Roman" w:hAnsi="Times New Roman" w:cs="Times New Roman"/>
          <w:b/>
          <w:sz w:val="28"/>
          <w:lang w:val="ba-RU"/>
        </w:rPr>
        <w:t xml:space="preserve">      </w:t>
      </w:r>
      <w:r w:rsidR="001C170D" w:rsidRPr="00E85800">
        <w:rPr>
          <w:rFonts w:ascii="Times New Roman" w:hAnsi="Times New Roman" w:cs="Times New Roman"/>
          <w:b/>
          <w:sz w:val="28"/>
          <w:lang w:val="ba-RU"/>
        </w:rPr>
        <w:t xml:space="preserve">Сағыштырыуҙар ҙа урынлы ҡулланыла: </w:t>
      </w:r>
      <w:r w:rsidR="001C170D" w:rsidRPr="00E85800">
        <w:rPr>
          <w:rFonts w:ascii="Times New Roman" w:hAnsi="Times New Roman" w:cs="Times New Roman"/>
          <w:b/>
          <w:i/>
          <w:sz w:val="28"/>
          <w:lang w:val="ba-RU"/>
        </w:rPr>
        <w:t>“өйрәтергә йүгән кейҙерелгән йәш тайҙың ауыҙлығын һалдырғандай”, “башы әйләнгән һарыҡтай”, “ярыштарҙа сабып килгән аттыҡы һымаҡ”.</w:t>
      </w:r>
    </w:p>
    <w:p w:rsidR="001C170D" w:rsidRPr="00E85800" w:rsidRDefault="005043FB" w:rsidP="00E85800">
      <w:pPr>
        <w:rPr>
          <w:rFonts w:ascii="Times New Roman" w:hAnsi="Times New Roman" w:cs="Times New Roman"/>
          <w:b/>
          <w:sz w:val="28"/>
          <w:lang w:val="ba-RU"/>
        </w:rPr>
      </w:pPr>
      <w:r w:rsidRPr="00E85800">
        <w:rPr>
          <w:rFonts w:ascii="Times New Roman" w:hAnsi="Times New Roman" w:cs="Times New Roman"/>
          <w:b/>
          <w:sz w:val="28"/>
          <w:lang w:val="ba-RU"/>
        </w:rPr>
        <w:t xml:space="preserve">      </w:t>
      </w:r>
      <w:r w:rsidR="001C170D" w:rsidRPr="00E85800">
        <w:rPr>
          <w:rFonts w:ascii="Times New Roman" w:hAnsi="Times New Roman" w:cs="Times New Roman"/>
          <w:b/>
          <w:sz w:val="28"/>
          <w:lang w:val="ba-RU"/>
        </w:rPr>
        <w:t xml:space="preserve">Геройҙарҙың  һөйләшкәндә рус һүҙҙәрен башҡортсалатып: </w:t>
      </w:r>
      <w:r w:rsidR="001C170D" w:rsidRPr="00E85800">
        <w:rPr>
          <w:rFonts w:ascii="Times New Roman" w:hAnsi="Times New Roman" w:cs="Times New Roman"/>
          <w:b/>
          <w:i/>
          <w:sz w:val="28"/>
          <w:lang w:val="ba-RU"/>
        </w:rPr>
        <w:t xml:space="preserve">балнис, феләк, кәнишнә, пеләмәннәй, мәминт, всү, эсвидитель, нәский, сәпсим, пирук, прастуй </w:t>
      </w:r>
      <w:r w:rsidR="001C170D" w:rsidRPr="00E85800">
        <w:rPr>
          <w:rFonts w:ascii="Times New Roman" w:hAnsi="Times New Roman" w:cs="Times New Roman"/>
          <w:b/>
          <w:sz w:val="28"/>
          <w:lang w:val="ba-RU"/>
        </w:rPr>
        <w:t>кеүек һүҙҙәр кулланыуы ябай, эскерһеҙ ауыл кешеһен</w:t>
      </w:r>
      <w:r w:rsidR="0016346F" w:rsidRPr="00E85800">
        <w:rPr>
          <w:rFonts w:ascii="Times New Roman" w:hAnsi="Times New Roman" w:cs="Times New Roman"/>
          <w:b/>
          <w:sz w:val="28"/>
          <w:lang w:val="ba-RU"/>
        </w:rPr>
        <w:t>ең образын күҙ алдына баҫтыра.</w:t>
      </w:r>
      <w:r w:rsidR="001C170D" w:rsidRPr="00E85800">
        <w:rPr>
          <w:rFonts w:ascii="Times New Roman" w:hAnsi="Times New Roman" w:cs="Times New Roman"/>
          <w:b/>
          <w:sz w:val="28"/>
          <w:lang w:val="ba-RU"/>
        </w:rPr>
        <w:t>.</w:t>
      </w:r>
    </w:p>
    <w:p w:rsidR="0016346F" w:rsidRPr="00E85800" w:rsidRDefault="005043FB" w:rsidP="00E85800">
      <w:pPr>
        <w:rPr>
          <w:rFonts w:ascii="Times New Roman" w:hAnsi="Times New Roman" w:cs="Times New Roman"/>
          <w:b/>
          <w:sz w:val="28"/>
          <w:lang w:val="ba-RU"/>
        </w:rPr>
      </w:pPr>
      <w:r w:rsidRPr="00E85800">
        <w:rPr>
          <w:rFonts w:ascii="Times New Roman" w:hAnsi="Times New Roman" w:cs="Times New Roman"/>
          <w:b/>
          <w:sz w:val="28"/>
          <w:lang w:val="ba-RU"/>
        </w:rPr>
        <w:t xml:space="preserve">      </w:t>
      </w:r>
      <w:r w:rsidR="001C170D" w:rsidRPr="00E85800">
        <w:rPr>
          <w:rFonts w:ascii="Times New Roman" w:hAnsi="Times New Roman" w:cs="Times New Roman"/>
          <w:b/>
          <w:sz w:val="28"/>
          <w:lang w:val="ba-RU"/>
        </w:rPr>
        <w:t>Автор эскән кешенең психологияһын оҫта итеп аса белә. Повеста Әкрәмдең эскелеккә бирелгәндә кисергән хәле сәхнәләренең ҡабатланып (рефрен булып) барыуы – авторҙың уңышлы алымдарының береһе.</w:t>
      </w:r>
      <w:r w:rsidRPr="00E85800">
        <w:rPr>
          <w:rFonts w:ascii="Times New Roman" w:hAnsi="Times New Roman" w:cs="Times New Roman"/>
          <w:b/>
          <w:sz w:val="28"/>
          <w:lang w:val="ba-RU"/>
        </w:rPr>
        <w:t xml:space="preserve"> </w:t>
      </w:r>
    </w:p>
    <w:p w:rsidR="005043FB" w:rsidRPr="00E85800" w:rsidRDefault="005043FB" w:rsidP="00E85800">
      <w:pPr>
        <w:rPr>
          <w:rFonts w:ascii="Times New Roman" w:hAnsi="Times New Roman" w:cs="Times New Roman"/>
          <w:b/>
          <w:sz w:val="28"/>
          <w:lang w:val="ba-RU"/>
        </w:rPr>
      </w:pPr>
      <w:r w:rsidRPr="00E85800">
        <w:rPr>
          <w:rFonts w:ascii="Times New Roman" w:hAnsi="Times New Roman" w:cs="Times New Roman"/>
          <w:b/>
          <w:sz w:val="28"/>
          <w:lang w:val="ba-RU"/>
        </w:rPr>
        <w:lastRenderedPageBreak/>
        <w:t xml:space="preserve">Әҫәрҙең сюжетына килгәндә. Төйөнләнеү өлөшө әҫәрҙең башында Әкрәмдең башын төҙәтеү өсөн йәшергән урынынан араҡы һалып эсеүенән башлана. </w:t>
      </w:r>
    </w:p>
    <w:p w:rsidR="005043FB" w:rsidRPr="00E85800" w:rsidRDefault="005043FB" w:rsidP="00E85800">
      <w:pPr>
        <w:rPr>
          <w:rFonts w:ascii="Times New Roman" w:hAnsi="Times New Roman" w:cs="Times New Roman"/>
          <w:b/>
          <w:sz w:val="28"/>
          <w:lang w:val="ba-RU"/>
        </w:rPr>
      </w:pPr>
      <w:r w:rsidRPr="00E85800">
        <w:rPr>
          <w:rFonts w:ascii="Times New Roman" w:hAnsi="Times New Roman" w:cs="Times New Roman"/>
          <w:b/>
          <w:sz w:val="28"/>
          <w:lang w:val="ba-RU"/>
        </w:rPr>
        <w:t xml:space="preserve">      Ваҡиғалар үҫеше – артабан ул ауыл буйлап эҙлән</w:t>
      </w:r>
      <w:r w:rsidR="0016346F" w:rsidRPr="00E85800">
        <w:rPr>
          <w:rFonts w:ascii="Times New Roman" w:hAnsi="Times New Roman" w:cs="Times New Roman"/>
          <w:b/>
          <w:sz w:val="28"/>
          <w:lang w:val="ba-RU"/>
        </w:rPr>
        <w:t>еп сығып китә: класташы(гадук) А</w:t>
      </w:r>
      <w:r w:rsidRPr="00E85800">
        <w:rPr>
          <w:rFonts w:ascii="Times New Roman" w:hAnsi="Times New Roman" w:cs="Times New Roman"/>
          <w:b/>
          <w:sz w:val="28"/>
          <w:lang w:val="ba-RU"/>
        </w:rPr>
        <w:t xml:space="preserve">йнур ҡырына бара, Шәрипкә инә (эшләнгән эше өсөн хаҡ алынмаған). Ләкин уны береһе лә индермәй, ҡыуып сығаралар. </w:t>
      </w:r>
    </w:p>
    <w:p w:rsidR="0016346F" w:rsidRPr="00E85800" w:rsidRDefault="005043FB" w:rsidP="00E85800">
      <w:pPr>
        <w:rPr>
          <w:rFonts w:ascii="Times New Roman" w:hAnsi="Times New Roman" w:cs="Times New Roman"/>
          <w:b/>
          <w:sz w:val="28"/>
          <w:lang w:val="ba-RU"/>
        </w:rPr>
      </w:pPr>
      <w:r w:rsidRPr="00E85800">
        <w:rPr>
          <w:rFonts w:ascii="Times New Roman" w:hAnsi="Times New Roman" w:cs="Times New Roman"/>
          <w:b/>
          <w:sz w:val="28"/>
          <w:lang w:val="ba-RU"/>
        </w:rPr>
        <w:t xml:space="preserve">      Кульминацион ваҡыты – Мотаһар янып үлгәндән һуң, Әкрәмдең аңын юғалтып, дауаханаға эләгеүе. </w:t>
      </w:r>
    </w:p>
    <w:p w:rsidR="005043FB" w:rsidRPr="00E85800" w:rsidRDefault="0016346F" w:rsidP="00E85800">
      <w:pPr>
        <w:rPr>
          <w:rFonts w:ascii="Times New Roman" w:hAnsi="Times New Roman" w:cs="Times New Roman"/>
          <w:b/>
          <w:sz w:val="28"/>
          <w:lang w:val="ba-RU"/>
        </w:rPr>
      </w:pPr>
      <w:r w:rsidRPr="00E85800">
        <w:rPr>
          <w:rFonts w:ascii="Times New Roman" w:hAnsi="Times New Roman" w:cs="Times New Roman"/>
          <w:b/>
          <w:sz w:val="28"/>
          <w:lang w:val="ba-RU"/>
        </w:rPr>
        <w:t xml:space="preserve">     </w:t>
      </w:r>
      <w:r w:rsidR="005043FB" w:rsidRPr="00E85800">
        <w:rPr>
          <w:rFonts w:ascii="Times New Roman" w:hAnsi="Times New Roman" w:cs="Times New Roman"/>
          <w:b/>
          <w:sz w:val="28"/>
          <w:lang w:val="ba-RU"/>
        </w:rPr>
        <w:t>Сиселеш – наркодиспансерҙан уның яңы кеше булып – киләсәккә өмөт менән баҡҡан, яҡты уй-хыялдар, пландар ҡорған яңы кеше булып  сығыуы.</w:t>
      </w:r>
    </w:p>
    <w:p w:rsidR="002F0E07" w:rsidRPr="00E85800" w:rsidRDefault="005043FB" w:rsidP="00E85800">
      <w:pPr>
        <w:rPr>
          <w:rFonts w:ascii="Times New Roman" w:hAnsi="Times New Roman" w:cs="Times New Roman"/>
          <w:b/>
          <w:sz w:val="28"/>
          <w:lang w:val="ba-RU"/>
        </w:rPr>
      </w:pPr>
      <w:r w:rsidRPr="00E85800">
        <w:rPr>
          <w:rFonts w:ascii="Times New Roman" w:hAnsi="Times New Roman" w:cs="Times New Roman"/>
          <w:b/>
          <w:sz w:val="28"/>
          <w:lang w:val="ba-RU"/>
        </w:rPr>
        <w:t xml:space="preserve">      </w:t>
      </w:r>
      <w:r w:rsidR="002F0E07" w:rsidRPr="00E85800">
        <w:rPr>
          <w:rFonts w:ascii="Times New Roman" w:hAnsi="Times New Roman" w:cs="Times New Roman"/>
          <w:b/>
          <w:sz w:val="28"/>
          <w:lang w:val="ba-RU"/>
        </w:rPr>
        <w:t>Эх</w:t>
      </w:r>
      <w:r w:rsidR="001C170D" w:rsidRPr="00E85800">
        <w:rPr>
          <w:rFonts w:ascii="Times New Roman" w:hAnsi="Times New Roman" w:cs="Times New Roman"/>
          <w:b/>
          <w:sz w:val="28"/>
          <w:lang w:val="ba-RU"/>
        </w:rPr>
        <w:t>,</w:t>
      </w:r>
      <w:r w:rsidR="002F0E07" w:rsidRPr="00E85800">
        <w:rPr>
          <w:rFonts w:ascii="Times New Roman" w:hAnsi="Times New Roman" w:cs="Times New Roman"/>
          <w:b/>
          <w:sz w:val="28"/>
          <w:lang w:val="ba-RU"/>
        </w:rPr>
        <w:t xml:space="preserve"> тормошта ла әлеге әҫәрҙең аҙағы кеүек тамамланған ваҡиғалар күберәк булһа ине!..</w:t>
      </w:r>
    </w:p>
    <w:p w:rsidR="002F0E07" w:rsidRPr="00E85800" w:rsidRDefault="005043FB" w:rsidP="00E85800">
      <w:pPr>
        <w:rPr>
          <w:rFonts w:ascii="Times New Roman" w:hAnsi="Times New Roman" w:cs="Times New Roman"/>
          <w:b/>
          <w:sz w:val="28"/>
          <w:lang w:val="ba-RU"/>
        </w:rPr>
      </w:pPr>
      <w:r w:rsidRPr="00E85800">
        <w:rPr>
          <w:rFonts w:ascii="Times New Roman" w:hAnsi="Times New Roman" w:cs="Times New Roman"/>
          <w:b/>
          <w:sz w:val="28"/>
          <w:lang w:val="ba-RU"/>
        </w:rPr>
        <w:t xml:space="preserve">      </w:t>
      </w:r>
      <w:r w:rsidR="002F0E07" w:rsidRPr="00E85800">
        <w:rPr>
          <w:rFonts w:ascii="Times New Roman" w:hAnsi="Times New Roman" w:cs="Times New Roman"/>
          <w:b/>
          <w:sz w:val="28"/>
          <w:lang w:val="ba-RU"/>
        </w:rPr>
        <w:t>...Ә Радмир шул китеүенән</w:t>
      </w:r>
      <w:r w:rsidR="0016346F" w:rsidRPr="00E85800">
        <w:rPr>
          <w:rFonts w:ascii="Times New Roman" w:hAnsi="Times New Roman" w:cs="Times New Roman"/>
          <w:b/>
          <w:sz w:val="28"/>
          <w:lang w:val="ba-RU"/>
        </w:rPr>
        <w:t xml:space="preserve"> кире ауылға ҡайта</w:t>
      </w:r>
      <w:bookmarkStart w:id="0" w:name="_GoBack"/>
      <w:bookmarkEnd w:id="0"/>
      <w:r w:rsidR="001C170D" w:rsidRPr="00E85800">
        <w:rPr>
          <w:rFonts w:ascii="Times New Roman" w:hAnsi="Times New Roman" w:cs="Times New Roman"/>
          <w:b/>
          <w:sz w:val="28"/>
          <w:lang w:val="ba-RU"/>
        </w:rPr>
        <w:t>лманы. Әсәһе</w:t>
      </w:r>
      <w:r w:rsidR="002F0E07" w:rsidRPr="00E85800">
        <w:rPr>
          <w:rFonts w:ascii="Times New Roman" w:hAnsi="Times New Roman" w:cs="Times New Roman"/>
          <w:b/>
          <w:sz w:val="28"/>
          <w:lang w:val="ba-RU"/>
        </w:rPr>
        <w:t>, үҙен ҡулға алып, “йәшел йылан” тоҙағынан</w:t>
      </w:r>
      <w:r w:rsidR="001C170D" w:rsidRPr="00E85800">
        <w:rPr>
          <w:rFonts w:ascii="Times New Roman" w:hAnsi="Times New Roman" w:cs="Times New Roman"/>
          <w:b/>
          <w:sz w:val="28"/>
          <w:lang w:val="ba-RU"/>
        </w:rPr>
        <w:t xml:space="preserve"> әле булһа сыға алмай.  Атайлы килеш  ата</w:t>
      </w:r>
      <w:r w:rsidR="002F0E07" w:rsidRPr="00E85800">
        <w:rPr>
          <w:rFonts w:ascii="Times New Roman" w:hAnsi="Times New Roman" w:cs="Times New Roman"/>
          <w:b/>
          <w:sz w:val="28"/>
          <w:lang w:val="ba-RU"/>
        </w:rPr>
        <w:t>һыҙ, әсәле килеш әсәйһеҙ үҫкән Радмир кеүек балалар әҙерәк булһын ине был матур донъяларҙа!</w:t>
      </w:r>
    </w:p>
    <w:p w:rsidR="00C43124" w:rsidRPr="00FF674D" w:rsidRDefault="00C43124" w:rsidP="00FF674D">
      <w:pPr>
        <w:rPr>
          <w:rFonts w:ascii="Times New Roman" w:hAnsi="Times New Roman" w:cs="Times New Roman"/>
          <w:sz w:val="28"/>
          <w:lang w:val="ba-RU"/>
        </w:rPr>
      </w:pPr>
    </w:p>
    <w:sectPr w:rsidR="00C43124" w:rsidRPr="00FF674D" w:rsidSect="003E52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A362A"/>
    <w:multiLevelType w:val="hybridMultilevel"/>
    <w:tmpl w:val="1CB4994C"/>
    <w:lvl w:ilvl="0" w:tplc="9C5CFCD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270C"/>
    <w:rsid w:val="0016346F"/>
    <w:rsid w:val="001C170D"/>
    <w:rsid w:val="00234A04"/>
    <w:rsid w:val="00282CEA"/>
    <w:rsid w:val="002F0E07"/>
    <w:rsid w:val="003C6EAF"/>
    <w:rsid w:val="003D0519"/>
    <w:rsid w:val="003E520D"/>
    <w:rsid w:val="005043FB"/>
    <w:rsid w:val="005A7B0E"/>
    <w:rsid w:val="00603A39"/>
    <w:rsid w:val="00717439"/>
    <w:rsid w:val="008D3E52"/>
    <w:rsid w:val="0096641A"/>
    <w:rsid w:val="00B05672"/>
    <w:rsid w:val="00B848D6"/>
    <w:rsid w:val="00B9270C"/>
    <w:rsid w:val="00C43124"/>
    <w:rsid w:val="00D104F1"/>
    <w:rsid w:val="00E85800"/>
    <w:rsid w:val="00F33011"/>
    <w:rsid w:val="00F475E0"/>
    <w:rsid w:val="00FC7F2D"/>
    <w:rsid w:val="00FE652B"/>
    <w:rsid w:val="00FF67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360"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2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674D"/>
    <w:pPr>
      <w:ind w:left="720"/>
      <w:contextualSpacing/>
    </w:pPr>
  </w:style>
  <w:style w:type="character" w:customStyle="1" w:styleId="header-user-name">
    <w:name w:val="header-user-name"/>
    <w:basedOn w:val="a0"/>
    <w:rsid w:val="00B848D6"/>
  </w:style>
  <w:style w:type="character" w:styleId="a4">
    <w:name w:val="Hyperlink"/>
    <w:basedOn w:val="a0"/>
    <w:uiPriority w:val="99"/>
    <w:semiHidden/>
    <w:unhideWhenUsed/>
    <w:rsid w:val="00282CE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674D"/>
    <w:pPr>
      <w:ind w:left="720"/>
      <w:contextualSpacing/>
    </w:pPr>
  </w:style>
</w:styles>
</file>

<file path=word/webSettings.xml><?xml version="1.0" encoding="utf-8"?>
<w:webSettings xmlns:r="http://schemas.openxmlformats.org/officeDocument/2006/relationships" xmlns:w="http://schemas.openxmlformats.org/wordprocessingml/2006/main">
  <w:divs>
    <w:div w:id="184054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k.com/write?email=i1uza@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1067</Words>
  <Characters>6088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Зиля</dc:creator>
  <cp:lastModifiedBy>глус</cp:lastModifiedBy>
  <cp:revision>2</cp:revision>
  <dcterms:created xsi:type="dcterms:W3CDTF">2016-03-02T18:25:00Z</dcterms:created>
  <dcterms:modified xsi:type="dcterms:W3CDTF">2016-03-02T18:25:00Z</dcterms:modified>
</cp:coreProperties>
</file>