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Работу выполнила: Салихова Альбина Тагировна, ученица 8в  класса, МБОУ СОШ №1,Туймазинского р-на, с. Кандры.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Кильмаматова Зания Мубараковна, учитель русского языка и литературы,</w:t>
      </w:r>
      <w:r w:rsidRPr="004B7B9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МБОУ СОШ №1,Туймазинского р-на, с. Кандры.</w:t>
      </w:r>
    </w:p>
    <w:p w:rsidR="004B7B90" w:rsidRPr="004B7B90" w:rsidRDefault="004B7B90" w:rsidP="004B7B9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B7B90">
        <w:rPr>
          <w:rFonts w:ascii="Times New Roman" w:hAnsi="Times New Roman" w:cs="Times New Roman"/>
          <w:b/>
          <w:sz w:val="28"/>
          <w:szCs w:val="28"/>
        </w:rPr>
        <w:t>Задание 1.</w:t>
      </w:r>
    </w:p>
    <w:p w:rsidR="004B7B90" w:rsidRPr="009E5D06" w:rsidRDefault="004B7B90" w:rsidP="004B7B90">
      <w:pPr>
        <w:ind w:left="360"/>
        <w:rPr>
          <w:rFonts w:ascii="Times New Roman" w:hAnsi="Times New Roman" w:cs="Times New Roman"/>
          <w:sz w:val="28"/>
          <w:szCs w:val="28"/>
        </w:rPr>
      </w:pPr>
      <w:r w:rsidRPr="009E5D06">
        <w:rPr>
          <w:rFonts w:ascii="Times New Roman" w:hAnsi="Times New Roman" w:cs="Times New Roman"/>
          <w:sz w:val="28"/>
          <w:szCs w:val="28"/>
        </w:rPr>
        <w:t xml:space="preserve">Словарная статья на тему: « Рождественский (святочный) рассказ». </w:t>
      </w:r>
    </w:p>
    <w:p w:rsidR="004B7B90" w:rsidRDefault="004B7B90" w:rsidP="004B7B9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План</w:t>
      </w:r>
    </w:p>
    <w:p w:rsidR="004B7B90" w:rsidRPr="009E5D06" w:rsidRDefault="004B7B90" w:rsidP="004B7B9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9E5D06">
        <w:rPr>
          <w:rFonts w:ascii="Times New Roman" w:hAnsi="Times New Roman" w:cs="Times New Roman"/>
          <w:sz w:val="28"/>
          <w:szCs w:val="28"/>
        </w:rPr>
        <w:t>Основные черты рождественского (святочного) рассказа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B7B90" w:rsidRDefault="004B7B90" w:rsidP="004B7B9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Произведения русских писателей в жанре рождественского (святочного) рассказа.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«Рождественский (святочный) рассказ» начинает свою историю в русской литературе с начала </w:t>
      </w:r>
      <w:proofErr w:type="gramStart"/>
      <w:r>
        <w:rPr>
          <w:rFonts w:ascii="Times New Roman" w:hAnsi="Times New Roman" w:cs="Times New Roman"/>
          <w:sz w:val="28"/>
          <w:szCs w:val="28"/>
        </w:rPr>
        <w:t>Х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>VIII</w:t>
      </w:r>
      <w:r w:rsidRPr="004241D2">
        <w:rPr>
          <w:rFonts w:ascii="Times New Roman" w:hAnsi="Times New Roman" w:cs="Times New Roman"/>
          <w:sz w:val="28"/>
          <w:szCs w:val="28"/>
        </w:rPr>
        <w:t xml:space="preserve"> </w:t>
      </w:r>
      <w:r w:rsidR="00C3341B">
        <w:rPr>
          <w:rFonts w:ascii="Times New Roman" w:hAnsi="Times New Roman" w:cs="Times New Roman"/>
          <w:sz w:val="28"/>
          <w:szCs w:val="28"/>
        </w:rPr>
        <w:t xml:space="preserve">века и продолжается </w:t>
      </w:r>
      <w:r>
        <w:rPr>
          <w:rFonts w:ascii="Times New Roman" w:hAnsi="Times New Roman" w:cs="Times New Roman"/>
          <w:sz w:val="28"/>
          <w:szCs w:val="28"/>
        </w:rPr>
        <w:t xml:space="preserve"> по настоящий период времени. 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Почему рассказ называют Рождественским (святочным), догадаться не сложно. Такие произведения связаны с Рождественскими праздниками, а также культурой и обычаями русского народа. На Руси, у славян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3341B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C3341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был обычай устраивать  различные гадания, колядовать во время святок, наряжаться.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Рождественский (святочный) рассказ можно</w:t>
      </w:r>
      <w:r w:rsidR="00C3341B">
        <w:rPr>
          <w:rFonts w:ascii="Times New Roman" w:hAnsi="Times New Roman" w:cs="Times New Roman"/>
          <w:sz w:val="28"/>
          <w:szCs w:val="28"/>
        </w:rPr>
        <w:t xml:space="preserve"> назвать календарной категорией </w:t>
      </w:r>
      <w:r>
        <w:rPr>
          <w:rFonts w:ascii="Times New Roman" w:hAnsi="Times New Roman" w:cs="Times New Roman"/>
          <w:sz w:val="28"/>
          <w:szCs w:val="28"/>
        </w:rPr>
        <w:t xml:space="preserve"> в литературном жанре.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черты Рождественского (святочного) рассказа, на которых основаны произведения, это события, происходящие во время празднования Рождества, святочных гаданий и до Крещения. Сюжет рассказа носит фантастический и мистический характер, так же имеет атм</w:t>
      </w:r>
      <w:r w:rsidR="00C3341B">
        <w:rPr>
          <w:rFonts w:ascii="Times New Roman" w:hAnsi="Times New Roman" w:cs="Times New Roman"/>
          <w:sz w:val="28"/>
          <w:szCs w:val="28"/>
        </w:rPr>
        <w:t>осферу добра и чуда, которые обязательно сбываю</w:t>
      </w:r>
      <w:r>
        <w:rPr>
          <w:rFonts w:ascii="Times New Roman" w:hAnsi="Times New Roman" w:cs="Times New Roman"/>
          <w:sz w:val="28"/>
          <w:szCs w:val="28"/>
        </w:rPr>
        <w:t xml:space="preserve">тся. Главные герои, как правило, верят в чудо, которое должно с ними произойти, что и случается в Рождественских (святочных) рассказах. </w:t>
      </w:r>
    </w:p>
    <w:p w:rsidR="004B7B90" w:rsidRDefault="00C3341B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давних времен </w:t>
      </w:r>
      <w:r w:rsidR="004B7B90">
        <w:rPr>
          <w:rFonts w:ascii="Times New Roman" w:hAnsi="Times New Roman" w:cs="Times New Roman"/>
          <w:sz w:val="28"/>
          <w:szCs w:val="28"/>
        </w:rPr>
        <w:t xml:space="preserve"> на Руси люди верили в неведомые силы</w:t>
      </w:r>
      <w:r>
        <w:rPr>
          <w:rFonts w:ascii="Times New Roman" w:hAnsi="Times New Roman" w:cs="Times New Roman"/>
          <w:sz w:val="28"/>
          <w:szCs w:val="28"/>
        </w:rPr>
        <w:t>,</w:t>
      </w:r>
      <w:r w:rsidR="004B7B90">
        <w:rPr>
          <w:rFonts w:ascii="Times New Roman" w:hAnsi="Times New Roman" w:cs="Times New Roman"/>
          <w:sz w:val="28"/>
          <w:szCs w:val="28"/>
        </w:rPr>
        <w:t xml:space="preserve"> и святочный рассказ отображает эту веру и исполнение чуда. Основными признаками Рождественского (святочного) рассказа  являются – хронология событий, присутствие чуда или мистического элемента, главных героев, одним из которых является ребенок, борьба добра и зла, мораль и извлечение урока из той или иной ситуации в истории.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Произведения русских писателей в жанре Рождественского (святочного) рассказа.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 только на Руси стала развиваться периодическая печать, в основу которой был взят этнографический материал, стал брать свое начало, жанр Рождественского (святочного) рассказа. 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Одним из первых произведений, было произведение Василия Андреевича Жуковского « Светлана». Далее произведения Николая Семеновича Лескова « Отборное зерно», « Маленькая ошибка», « Штопальщик», « Запечатленный ангел», « Зверь». Из неопубликованных – « Неразменный рубль», « Обман», « Христос в гостях у мужика», « Жидовская кувырколлегия», « Уха без рыбы». Роман « Обойденные» также можно отнести в святочным произведениям.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Святочные рассказы Антона Павловича Чехова – « Ванька», « На пути», « Бабье царство», « Мальчики», « На святках», « Ночь на кладбище»,  « Страшная ночь», « Восклицательный знак» 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Федор Михайлович Достоевский тоже является автором нескольких святочных произведений – « Мальчик у Христа на елке», « Рождество на каторге», « Елка и свадьба».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Александр Иванович Куприн – « Чудесный доктор», « Тапер».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Бестужев – Марлинский – « Страшное гадание».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Николай Васильевич Гоголь – « Ночь перед Рождеством».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Максим Горький – « Извозчик».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Сологуб Федор Кузьмич - « Елкич».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Станюкович Константин Михайлович – « Елка для взрослых», « Рождественская ночь», « Загадочный пассажир».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Шмелев Иван Сергеевич – « Рождество», « Святки».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Погорельский Антоний – « Черная курица или подземные жители».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Вагнер Николай Петрович – « Курилка», « Новый год», « Телепень».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Андреев Леонид Николаевич – « Ангелочек».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Введенский Александр Иванович – « Елка у Ивановых».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Михаил Зощенко – « Елка».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Самуил Маршак – « Двенадцать месяцев».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Ширяев Борис Николаевич – « Рождество в кремле на Соловках».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Никифоров - Волгин Василий Акимович – « Серебряная метель». 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Петров Григорий – « Дары Артабана».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Короленко Владимир Галактионович – « Сон Макара».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Аркадий Петрович Гайдар – « Чук и Гек».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Благодаря талантливым русским писателям, мы знакомимся со святочными произведениями нашей литературы.</w:t>
      </w:r>
    </w:p>
    <w:p w:rsidR="004B7B90" w:rsidRDefault="004B7B90" w:rsidP="004B7B90">
      <w:pPr>
        <w:rPr>
          <w:rFonts w:ascii="Times New Roman" w:hAnsi="Times New Roman" w:cs="Times New Roman"/>
          <w:sz w:val="28"/>
          <w:szCs w:val="28"/>
        </w:rPr>
      </w:pPr>
      <w:r w:rsidRPr="004B7B90">
        <w:rPr>
          <w:rFonts w:ascii="Times New Roman" w:hAnsi="Times New Roman" w:cs="Times New Roman"/>
          <w:b/>
          <w:sz w:val="28"/>
          <w:szCs w:val="28"/>
        </w:rPr>
        <w:t>Задание 2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30A31" w:rsidRDefault="004B7B90">
      <w:pPr>
        <w:rPr>
          <w:rStyle w:val="apple-converted-space"/>
          <w:color w:val="000000"/>
          <w:sz w:val="32"/>
          <w:szCs w:val="32"/>
          <w:shd w:val="clear" w:color="auto" w:fill="FFFFFF"/>
        </w:rPr>
      </w:pPr>
      <w:r>
        <w:rPr>
          <w:rStyle w:val="apple-converted-space"/>
          <w:color w:val="000000"/>
          <w:sz w:val="27"/>
          <w:szCs w:val="27"/>
          <w:shd w:val="clear" w:color="auto" w:fill="FFFFFF"/>
        </w:rPr>
        <w:t> </w:t>
      </w:r>
      <w:r w:rsidRPr="004B7B90">
        <w:rPr>
          <w:color w:val="000000"/>
          <w:sz w:val="32"/>
          <w:szCs w:val="32"/>
          <w:shd w:val="clear" w:color="auto" w:fill="FFFFFF"/>
        </w:rPr>
        <w:t>Гла</w:t>
      </w:r>
      <w:r w:rsidR="00C3341B">
        <w:rPr>
          <w:color w:val="000000"/>
          <w:sz w:val="32"/>
          <w:szCs w:val="32"/>
          <w:shd w:val="clear" w:color="auto" w:fill="FFFFFF"/>
        </w:rPr>
        <w:t>вную же мысль рассказа можно увидеть в  последних эпизодах</w:t>
      </w:r>
      <w:r w:rsidRPr="004B7B90">
        <w:rPr>
          <w:color w:val="000000"/>
          <w:sz w:val="32"/>
          <w:szCs w:val="32"/>
          <w:shd w:val="clear" w:color="auto" w:fill="FFFFFF"/>
        </w:rPr>
        <w:t>: описание того, как с каждым куском теплого хлеба, съеденного стариком, у него прибавляются, словно по волшебству, силы. Рассказ Б. Екимова, написанный в традиции святочного повествования, посвящен чуду воскрешения души человека. Его развязка символична. За минуту успевает дед Архип все «наново перерешить». Он кладет в мешок пять буханок душистого хлеба, а еще одну прячет на груди и решает пешком вернуться на хутор. Сложен, бесконечен по городским меркам этот путь. Но чудо в сердце старика свершилось и длится: «Он дойдет, доберется. И снега и мороз — это не беда. То ли еще было. Здесь все свое, родное, хоженое - перехоженное. А за пазухой грел ему сердце теплый хлеб».</w:t>
      </w:r>
      <w:r w:rsidRPr="004B7B90">
        <w:rPr>
          <w:rStyle w:val="apple-converted-space"/>
          <w:color w:val="000000"/>
          <w:sz w:val="32"/>
          <w:szCs w:val="32"/>
          <w:shd w:val="clear" w:color="auto" w:fill="FFFFFF"/>
        </w:rPr>
        <w:t> </w:t>
      </w:r>
    </w:p>
    <w:p w:rsidR="004B7B90" w:rsidRDefault="004B7B90">
      <w:pPr>
        <w:rPr>
          <w:rStyle w:val="apple-converted-space"/>
          <w:color w:val="000000"/>
          <w:sz w:val="32"/>
          <w:szCs w:val="32"/>
          <w:shd w:val="clear" w:color="auto" w:fill="FFFFFF"/>
        </w:rPr>
      </w:pPr>
      <w:r w:rsidRPr="004B7B90">
        <w:rPr>
          <w:rStyle w:val="apple-converted-space"/>
          <w:b/>
          <w:color w:val="000000"/>
          <w:sz w:val="32"/>
          <w:szCs w:val="32"/>
          <w:shd w:val="clear" w:color="auto" w:fill="FFFFFF"/>
        </w:rPr>
        <w:t>Задание 3</w:t>
      </w:r>
      <w:r>
        <w:rPr>
          <w:rStyle w:val="apple-converted-space"/>
          <w:color w:val="000000"/>
          <w:sz w:val="32"/>
          <w:szCs w:val="32"/>
          <w:shd w:val="clear" w:color="auto" w:fill="FFFFFF"/>
        </w:rPr>
        <w:t>.</w:t>
      </w:r>
    </w:p>
    <w:p w:rsidR="004B7B90" w:rsidRPr="004B7B90" w:rsidRDefault="004B7B90">
      <w:pPr>
        <w:rPr>
          <w:rStyle w:val="apple-converted-space"/>
          <w:color w:val="000000"/>
          <w:sz w:val="36"/>
          <w:szCs w:val="36"/>
          <w:shd w:val="clear" w:color="auto" w:fill="FFFFFF"/>
        </w:rPr>
      </w:pPr>
      <w:r w:rsidRPr="004B7B90">
        <w:rPr>
          <w:rStyle w:val="apple-converted-space"/>
          <w:color w:val="000000"/>
          <w:sz w:val="36"/>
          <w:szCs w:val="36"/>
          <w:shd w:val="clear" w:color="auto" w:fill="FFFFFF"/>
        </w:rPr>
        <w:t xml:space="preserve">                       </w:t>
      </w:r>
      <w:r>
        <w:rPr>
          <w:rStyle w:val="apple-converted-space"/>
          <w:color w:val="000000"/>
          <w:sz w:val="36"/>
          <w:szCs w:val="36"/>
          <w:shd w:val="clear" w:color="auto" w:fill="FFFFFF"/>
        </w:rPr>
        <w:t xml:space="preserve">           </w:t>
      </w:r>
      <w:r w:rsidRPr="004B7B90">
        <w:rPr>
          <w:rStyle w:val="apple-converted-space"/>
          <w:color w:val="000000"/>
          <w:sz w:val="36"/>
          <w:szCs w:val="36"/>
          <w:shd w:val="clear" w:color="auto" w:fill="FFFFFF"/>
        </w:rPr>
        <w:t xml:space="preserve"> Рождественская ночь</w:t>
      </w:r>
    </w:p>
    <w:p w:rsidR="004B7B90" w:rsidRPr="004B7B90" w:rsidRDefault="004B7B90" w:rsidP="004B7B90">
      <w:pPr>
        <w:spacing w:after="0" w:line="360" w:lineRule="atLeast"/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</w:pP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>Это произошло со мной в рождественскую ночь. У нас дома посреди комнаты поставили ёлк</w:t>
      </w:r>
      <w:r w:rsidR="00C3341B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 xml:space="preserve">у. Мы её очень красиво нарядили 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 xml:space="preserve"> и стали ждать прихода Рождества. Я очень устала и присела под ёлкой отдохнуть.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br/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lastRenderedPageBreak/>
        <w:t>Вдруг вижу, что комната озарилась серебристо-голу</w:t>
      </w:r>
      <w:r w:rsidR="00C3341B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>бым светом. Это было так красиво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>! И появился ангел с пушис</w:t>
      </w:r>
      <w:r w:rsidR="00C3341B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>тыми крылышками за спиной</w:t>
      </w:r>
      <w:proofErr w:type="gramStart"/>
      <w:r w:rsidR="00C3341B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>.</w:t>
      </w:r>
      <w:proofErr w:type="gramEnd"/>
      <w:r w:rsidR="00C3341B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 xml:space="preserve"> Он  сказал, что меня за отличную 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 xml:space="preserve"> учёбу и хорошее </w:t>
      </w:r>
      <w:r w:rsidR="00C3341B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>поведение пригласили на ёлку</w:t>
      </w:r>
      <w:proofErr w:type="gramStart"/>
      <w:r w:rsidR="00C3341B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>.</w:t>
      </w:r>
      <w:proofErr w:type="gramEnd"/>
      <w:r w:rsidR="00C3341B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 xml:space="preserve"> Ангел 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 xml:space="preserve"> в</w:t>
      </w:r>
      <w:r w:rsidR="00C3341B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>зял меня за руку и повел  в огромную комнату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>. Там стояла необыкнове</w:t>
      </w:r>
      <w:r w:rsidR="00C3341B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>нная ёлка, которая ярко горела огнями</w:t>
      </w:r>
      <w:proofErr w:type="gramStart"/>
      <w:r w:rsidR="00C3341B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>.</w:t>
      </w:r>
      <w:proofErr w:type="gramEnd"/>
      <w:r w:rsidR="00C3341B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 xml:space="preserve"> Вокруг б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>ыло много детей. А в кресле сидела молодая женщина с сияющим лицом и держала младенца на рук</w:t>
      </w:r>
      <w:r w:rsidR="00C3341B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>ах.</w:t>
      </w:r>
      <w:r w:rsidR="00C3341B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br/>
        <w:t xml:space="preserve">Я сразу поняла, что это 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 xml:space="preserve"> Дева Мария, а на руках у неё младенец Иисус</w:t>
      </w:r>
      <w:r w:rsidR="00C3341B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 xml:space="preserve"> Христос</w:t>
      </w:r>
      <w:proofErr w:type="gramStart"/>
      <w:r w:rsidR="00C3341B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>.</w:t>
      </w:r>
      <w:proofErr w:type="gramEnd"/>
      <w:r w:rsidR="00C3341B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 xml:space="preserve"> От нее нельзя было 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 xml:space="preserve"> оторвать</w:t>
      </w:r>
      <w:r w:rsidR="00C3341B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 xml:space="preserve"> глаз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 xml:space="preserve">. </w:t>
      </w:r>
      <w:r w:rsidR="00C850B6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 xml:space="preserve"> 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>Но подойти</w:t>
      </w:r>
      <w:r w:rsidR="00C850B6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 xml:space="preserve"> - 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 xml:space="preserve"> не решилась, так как подумала, что недостойна. Дева Мария что-то сказала ангелу. Он подозвал меня. Тут Богородица протянула ко мне руку и благословила! Потом ангел дал мне небольшую корзиночк</w:t>
      </w:r>
      <w:r w:rsidR="00C850B6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>у с подарком. Я  низко поклонилась Богородице в знак благодарности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>. Потом мне разрешили подойти к другим детям. Мы пели разные рождественские песенки и рассказывали стихи. Было так весело!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br/>
        <w:t>          Вдруг я почувствовала, что кто-то трогает меня за плечо."Дочка, проснись!"-сказала мама.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br/>
        <w:t>Я не поняла сначала, где я. И было ли то, что я видела на самом деле? Или это сон такой приснился м</w:t>
      </w:r>
      <w:r w:rsidR="00C850B6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>не?</w:t>
      </w:r>
      <w:r w:rsidR="00C850B6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br/>
        <w:t xml:space="preserve">Но тут я заметила рядом 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>маленькую корзиночку, которую мне дал ангел, и поняла, что всё было на самом деле!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br/>
        <w:t xml:space="preserve">  Вот такая чудесная </w:t>
      </w:r>
      <w:r w:rsidR="00C850B6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>история приключилась со мной в Р</w:t>
      </w:r>
      <w:r w:rsidRPr="004B7B90">
        <w:rPr>
          <w:rFonts w:ascii="Helvetica" w:eastAsia="Times New Roman" w:hAnsi="Helvetica" w:cs="Helvetica"/>
          <w:color w:val="000000"/>
          <w:sz w:val="28"/>
          <w:szCs w:val="28"/>
          <w:lang w:eastAsia="ru-RU"/>
        </w:rPr>
        <w:t>ождественскую ночь</w:t>
      </w:r>
      <w:r w:rsidRPr="004B7B90">
        <w:rPr>
          <w:rFonts w:ascii="Helvetica" w:eastAsia="Times New Roman" w:hAnsi="Helvetica" w:cs="Helvetica"/>
          <w:color w:val="000000"/>
          <w:sz w:val="24"/>
          <w:szCs w:val="24"/>
          <w:lang w:eastAsia="ru-RU"/>
        </w:rPr>
        <w:t>.</w:t>
      </w:r>
    </w:p>
    <w:p w:rsidR="004B7B90" w:rsidRPr="004B7B90" w:rsidRDefault="004B7B90">
      <w:pPr>
        <w:rPr>
          <w:sz w:val="32"/>
          <w:szCs w:val="32"/>
        </w:rPr>
      </w:pPr>
    </w:p>
    <w:sectPr w:rsidR="004B7B90" w:rsidRPr="004B7B90" w:rsidSect="00C414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Helvetica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50117B"/>
    <w:multiLevelType w:val="multilevel"/>
    <w:tmpl w:val="ABD0C3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29C1F7D"/>
    <w:multiLevelType w:val="hybridMultilevel"/>
    <w:tmpl w:val="F7CCDC76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E63567"/>
    <w:multiLevelType w:val="multilevel"/>
    <w:tmpl w:val="DC5E7E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0A31"/>
    <w:rsid w:val="00276BFD"/>
    <w:rsid w:val="004B7B90"/>
    <w:rsid w:val="00730A31"/>
    <w:rsid w:val="00C3341B"/>
    <w:rsid w:val="00C414D6"/>
    <w:rsid w:val="00C850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B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7B90"/>
    <w:pPr>
      <w:ind w:left="720"/>
      <w:contextualSpacing/>
    </w:pPr>
  </w:style>
  <w:style w:type="character" w:customStyle="1" w:styleId="apple-converted-space">
    <w:name w:val="apple-converted-space"/>
    <w:basedOn w:val="a0"/>
    <w:rsid w:val="004B7B90"/>
  </w:style>
  <w:style w:type="character" w:styleId="a4">
    <w:name w:val="Hyperlink"/>
    <w:basedOn w:val="a0"/>
    <w:uiPriority w:val="99"/>
    <w:semiHidden/>
    <w:unhideWhenUsed/>
    <w:rsid w:val="004B7B90"/>
    <w:rPr>
      <w:color w:val="0000FF"/>
      <w:u w:val="single"/>
    </w:rPr>
  </w:style>
  <w:style w:type="character" w:customStyle="1" w:styleId="mint-rate-boxcounter">
    <w:name w:val="mint-rate-box__counter"/>
    <w:basedOn w:val="a0"/>
    <w:rsid w:val="004B7B90"/>
  </w:style>
  <w:style w:type="character" w:customStyle="1" w:styleId="mint-link">
    <w:name w:val="mint-link"/>
    <w:basedOn w:val="a0"/>
    <w:rsid w:val="004B7B90"/>
  </w:style>
  <w:style w:type="paragraph" w:styleId="a5">
    <w:name w:val="Balloon Text"/>
    <w:basedOn w:val="a"/>
    <w:link w:val="a6"/>
    <w:uiPriority w:val="99"/>
    <w:semiHidden/>
    <w:unhideWhenUsed/>
    <w:rsid w:val="004B7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B7B9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082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48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016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53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778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8172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3301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60300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47419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1112787">
                                  <w:marLeft w:val="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5556453">
                                  <w:marLeft w:val="0"/>
                                  <w:marRight w:val="0"/>
                                  <w:marTop w:val="0"/>
                                  <w:marBottom w:val="18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74869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1739642">
                                          <w:marLeft w:val="0"/>
                                          <w:marRight w:val="18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42874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6D7D7"/>
                                                <w:left w:val="single" w:sz="12" w:space="0" w:color="D6D7D7"/>
                                                <w:bottom w:val="single" w:sz="12" w:space="0" w:color="D6D7D7"/>
                                                <w:right w:val="single" w:sz="12" w:space="0" w:color="D6D7D7"/>
                                              </w:divBdr>
                                              <w:divsChild>
                                                <w:div w:id="9847469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766667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280869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27543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69046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7772273">
                                                      <w:marLeft w:val="0"/>
                                                      <w:marRight w:val="6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303495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4415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470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970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7673884">
                      <w:marLeft w:val="0"/>
                      <w:marRight w:val="1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924</Words>
  <Characters>5269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2</cp:revision>
  <dcterms:created xsi:type="dcterms:W3CDTF">2016-01-31T15:30:00Z</dcterms:created>
  <dcterms:modified xsi:type="dcterms:W3CDTF">2016-01-31T15:30:00Z</dcterms:modified>
</cp:coreProperties>
</file>