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CD" w:rsidRDefault="00975CCD" w:rsidP="00975CCD">
      <w:pPr>
        <w:rPr>
          <w:sz w:val="32"/>
          <w:szCs w:val="32"/>
        </w:rPr>
      </w:pPr>
      <w:r>
        <w:rPr>
          <w:sz w:val="32"/>
          <w:szCs w:val="32"/>
        </w:rPr>
        <w:t xml:space="preserve">Булатов Ильнур </w:t>
      </w:r>
      <w:proofErr w:type="spellStart"/>
      <w:proofErr w:type="gramStart"/>
      <w:r>
        <w:rPr>
          <w:sz w:val="32"/>
          <w:szCs w:val="32"/>
        </w:rPr>
        <w:t>Рамилевич,МБОУ</w:t>
      </w:r>
      <w:proofErr w:type="spellEnd"/>
      <w:proofErr w:type="gramEnd"/>
      <w:r>
        <w:rPr>
          <w:sz w:val="32"/>
          <w:szCs w:val="32"/>
        </w:rPr>
        <w:t xml:space="preserve"> СОШ №7,7Б,Туймазинский </w:t>
      </w:r>
      <w:proofErr w:type="spellStart"/>
      <w:r>
        <w:rPr>
          <w:sz w:val="32"/>
          <w:szCs w:val="32"/>
        </w:rPr>
        <w:t>район,г.Туймазы,Тычинина</w:t>
      </w:r>
      <w:proofErr w:type="spellEnd"/>
      <w:r>
        <w:rPr>
          <w:sz w:val="32"/>
          <w:szCs w:val="32"/>
        </w:rPr>
        <w:t xml:space="preserve"> Лена </w:t>
      </w:r>
      <w:proofErr w:type="spellStart"/>
      <w:r>
        <w:rPr>
          <w:sz w:val="32"/>
          <w:szCs w:val="32"/>
        </w:rPr>
        <w:t>Рамилевна</w:t>
      </w:r>
      <w:proofErr w:type="spellEnd"/>
      <w:r>
        <w:rPr>
          <w:sz w:val="32"/>
          <w:szCs w:val="32"/>
        </w:rPr>
        <w:t>.</w:t>
      </w:r>
    </w:p>
    <w:p w:rsidR="00975CCD" w:rsidRDefault="00975CCD" w:rsidP="00975CCD">
      <w:pPr>
        <w:rPr>
          <w:sz w:val="32"/>
          <w:szCs w:val="32"/>
        </w:rPr>
      </w:pPr>
    </w:p>
    <w:p w:rsidR="00975CCD" w:rsidRPr="00975CCD" w:rsidRDefault="00975CCD" w:rsidP="00975CCD">
      <w:pPr>
        <w:shd w:val="clear" w:color="auto" w:fill="FFFFFF"/>
        <w:spacing w:after="210" w:line="240" w:lineRule="auto"/>
        <w:outlineLvl w:val="0"/>
        <w:rPr>
          <w:rFonts w:ascii="Georgia" w:eastAsia="Times New Roman" w:hAnsi="Georgia" w:cs="Arial"/>
          <w:i/>
          <w:iCs/>
          <w:color w:val="707070"/>
          <w:kern w:val="36"/>
          <w:sz w:val="33"/>
          <w:szCs w:val="33"/>
          <w:lang w:eastAsia="ru-RU"/>
        </w:rPr>
      </w:pPr>
      <w:r w:rsidRPr="00975CCD">
        <w:rPr>
          <w:rFonts w:ascii="Georgia" w:eastAsia="Times New Roman" w:hAnsi="Georgia" w:cs="Arial"/>
          <w:i/>
          <w:iCs/>
          <w:color w:val="707070"/>
          <w:kern w:val="36"/>
          <w:sz w:val="33"/>
          <w:szCs w:val="33"/>
          <w:lang w:eastAsia="ru-RU"/>
        </w:rPr>
        <w:t>Рождественский святочный рассказ.</w:t>
      </w:r>
    </w:p>
    <w:p w:rsidR="00975CCD" w:rsidRPr="00975CCD" w:rsidRDefault="00975CCD" w:rsidP="00975CCD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Традиция рождественского рассказа берет свое начало в средневековых мистериях. Это были драмы на библейские темы. Из мистерии в рождественский рассказ перешла подразумеваемая трехуровневой организация пространства (ад - земля - рай) и общая атмосфера чудесного изменения мира или героя, проходящего в сюжете рассказа через все три ступени мироздания. </w:t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На Руси предшественниками литературного святочного рассказа явились устные истории, или </w:t>
      </w:r>
      <w:proofErr w:type="spellStart"/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былички</w:t>
      </w:r>
      <w:proofErr w:type="spellEnd"/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рассказываемые обычно в деревнях в святочные вечера (святки - это период времени от Рождества до Крещения). </w:t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Основателем жанра рождественского рассказа принято считать Чарльза Диккенса, который задал основные постулаты «рождественской философии»: ценность человеческой души, тема памяти и забвения, любви к «человеку во грехе», детства. В середине XIX века он сочинил несколько рождественских повестей и стал публиковать их в декабрьских номерах своих журналов «Домашнее чтение» и «Круглый год». Диккенс объединил повести заглавием «Рождественские книги». </w:t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Традиция Чарльза Диккенса была воспринята как европейской, так и русской литературой. Ярким образцом жанра в европейской литературе принято также считать «Девочку со спичками» Г.-Х. Андерсена. Чудесное спасение, перерождение злого в доброе, примирение врагов, забвение обид - популярные мотивы рождественских и святочных рассказов. </w:t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России первые святочные рассказы появились на страницах уникального в своем роде журнала XVIII века «И то и </w:t>
      </w:r>
      <w:proofErr w:type="spellStart"/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сио</w:t>
      </w:r>
      <w:proofErr w:type="spellEnd"/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Его издатель, М. Д. Чулков, помещал здесь самые разнообразные материалы по этнографии: песни, пословицы, поговорки. </w:t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По-настоящему интересен литераторам народный мир стал чуть позже. Романтики XIX века ценили всякое своеобразие и в чужой культуре, и в родной. Романтиков завораживала мистическая аура святок, позволяющая развивать сюжеты в близком для романтизма направлении - фантастика, тайна, соприкосновение с потусторонними силами, </w:t>
      </w:r>
      <w:proofErr w:type="spellStart"/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эстетизация</w:t>
      </w:r>
      <w:proofErr w:type="spellEnd"/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ужаса. </w:t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Святочный рассказ, несмотря на пестроту и многочисленность текстов, принадлежащих разным эпохам и разным писателям, тем не менее, весьма легко узнаваем. В самом общем виде можно определить святочный рассказ как рассказ о </w:t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случившемся в период зимних праздников чуде. </w:t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Действие большинства рассказов происходит в рождественскую ночь, когда небо и земля поклоняются Младенцу, лежащему в вертепе. В это время преображается все, злые сердца смягчаются, а песни ангелов становятся слышны людям. Так и в святочных рассказах не только действие злых духов оказывается явным для человека. Активное участие в событиях нашей жизни принимают ангелы, Богородица и Сам Христос. И в Европе, и в России к празднику издавались специальные альманахи с такими рассказами. </w:t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Рассказы начинаются обычно с описания несправедливости, неполноты, кризиса. Захлебывались слезами замерзающие сиротки, доведенные до отчаянья бедняки, плутали в бурю путники. Смутной тенью скользили привидения, суженый со страшной улыбкой глядел на невесту из мерцающего зеркального пространства, одинокий старик с раскаяньем вспоминал прожитые годы, помышлял о самоубийстве несчастный влюбленный, срубленная елочка тосковала о привольной жизни в лесу. Но видно, оттого, что происходило это в ночь под Рождество Христово, в великую ночь спасения, </w:t>
      </w:r>
      <w:proofErr w:type="spellStart"/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неутешенных</w:t>
      </w:r>
      <w:proofErr w:type="spellEnd"/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оставалось. По милости Провидения и сиротка встречала своего благодетеля, и бедняк получал наследство, и путник сквозь метель слышал звон колокольчика. Чудо входит в жизнь людей. В противовес нередко создавались реалистичные произведения, которые сочетали евангельские мотивы и основную жанровую специфику святочного рассказа с усиленной социальной составляющей. Среди произведений русских писателей, написанных в жанре рождественского рассказа, - «Мальчик у Христа на елке» Ф. М. Достоевского. </w:t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Чудо совсем не обязательно связано с событиями сверхъестественного порядка - посещением ангелов или Христа (хотя встречается и такое), гораздо чаще это чудо бытовое, которое может восприниматься просто как удачное стечение обстоятельств, как счастливая случайность. Однако для рассказов, опирающихся на евангельскую систему ценностей, и случайности не случайны: в любом успешном стечении обстоятельств и автору и героям видится милостивое небесное водительство. </w:t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Интересно, что гармония порой обретается даже ценой смерти, причем автор обычно не покидает героя на ее пороге, вступая в небесные обители вместе с ним,- описание его «посмертного» блаженства как бы уравновешивает тяготы земного существования. Для маленького героя Ф. Достоевского сама смерть становится дверью в страну его заветных желаний, где он обретает все, чего так не хватало ему в действительности, - свет, тепло, роскошную елку, любящий взгляд матери. Именно «Мальчик у Христа на елке» стал, пожалуй, самым известным русским святочным рассказом. </w:t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Сегодня пора вспоминать теплые и трогательные истории. Особенно важно, что никогда эти рассказы не прятались в отдельные «детские» и «взрослые» рубрики </w:t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журналов и альманахов. Это рассказы для семейного, домашнего чтения. Перед чудом нет детей и взрослых, молодых и старых. У Христа на празднике не будет конфликта отцов и детей. Весточка из этого светлого мира - рассказы о том, почему на Рождество украшают именно елку (потому что только она стоит в лесу вечно зеленой, а значит, указывает на вечную жизнь), почему все люди и даже все звери спешат не только поклониться Божественному Младенцу, но и помочь тем, кто заплутал на пути к Его вертепу. </w:t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она, цель святочного рассказа - усилить в домах читателей праздничную атмосферу, оторвав от житейских забот, хотя бы в день Рождества напомнить о всех «</w:t>
      </w:r>
      <w:proofErr w:type="spellStart"/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труждающихся</w:t>
      </w:r>
      <w:proofErr w:type="spellEnd"/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обременных</w:t>
      </w:r>
      <w:proofErr w:type="spellEnd"/>
      <w:r w:rsidRPr="00975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о необходимости милости и любви. </w:t>
      </w:r>
    </w:p>
    <w:p w:rsidR="00975CCD" w:rsidRPr="008511E6" w:rsidRDefault="00975CCD" w:rsidP="00975CCD">
      <w:pPr>
        <w:rPr>
          <w:sz w:val="32"/>
          <w:szCs w:val="32"/>
          <w:lang w:val="en-US"/>
        </w:rPr>
      </w:pPr>
      <w:bookmarkStart w:id="0" w:name="_GoBack"/>
      <w:bookmarkEnd w:id="0"/>
    </w:p>
    <w:p w:rsidR="00975CCD" w:rsidRDefault="00975CCD">
      <w:pPr>
        <w:rPr>
          <w:sz w:val="32"/>
          <w:szCs w:val="32"/>
        </w:rPr>
      </w:pPr>
    </w:p>
    <w:p w:rsidR="00975CCD" w:rsidRDefault="00975CC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56D5B" w:rsidRPr="00975CCD" w:rsidRDefault="00056D5B">
      <w:pPr>
        <w:rPr>
          <w:sz w:val="32"/>
          <w:szCs w:val="32"/>
        </w:rPr>
      </w:pPr>
    </w:p>
    <w:sectPr w:rsidR="00056D5B" w:rsidRPr="0097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FD"/>
    <w:rsid w:val="00056D5B"/>
    <w:rsid w:val="008511E6"/>
    <w:rsid w:val="00975CCD"/>
    <w:rsid w:val="00D9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E89BA-61E5-410F-B0C5-7CA321F7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5CCD"/>
  </w:style>
  <w:style w:type="character" w:styleId="a3">
    <w:name w:val="Hyperlink"/>
    <w:basedOn w:val="a0"/>
    <w:uiPriority w:val="99"/>
    <w:semiHidden/>
    <w:unhideWhenUsed/>
    <w:rsid w:val="00975C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5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Булатов</dc:creator>
  <cp:keywords/>
  <dc:description/>
  <cp:lastModifiedBy>Ильнур Булатов</cp:lastModifiedBy>
  <cp:revision>3</cp:revision>
  <dcterms:created xsi:type="dcterms:W3CDTF">2015-12-28T16:31:00Z</dcterms:created>
  <dcterms:modified xsi:type="dcterms:W3CDTF">2015-12-28T16:51:00Z</dcterms:modified>
</cp:coreProperties>
</file>