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895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треть числа разделить на его семнадцатую часть, в остатке будет 100. Найдите это число. Ответ: 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Пусть искомое число - x, тогда  (x/3)/(x/17)=17/3. Неполное частное от деления будет </w:t>
        <w:tab/>
        <w:t xml:space="preserve">равно 5.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x/3=5*x/17+100x/3-5*x/17=100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2*x/51=100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x=2550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Ответ: искомое число 2550.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Докажите, что все числа вида 1007, 10017, 100117, … делятся на 53. Ответ: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будет 19 без остатка 2. будет 189 без остатка и 3. будет 1889 без остатка. 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натурального числа вычли сумму его цифр, из полученного числа снова вычли сумму его ( полученного числа ) цифр и т.д. После одиннадцати таких вычитаний впервые получился нуль. С какого числа начали? Ответ: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11=1+1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11*2=22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22-2-2-2-2-2-2-2-2-2-2-2=0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от куска материи длиной </w:t>
      </w:r>
      <w:r>
        <w:object w:dxaOrig="243" w:dyaOrig="627">
          <v:rect xmlns:o="urn:schemas-microsoft-com:office:office" xmlns:v="urn:schemas-microsoft-com:vml" id="rectole0000000000" style="width:12.150000pt;height:31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Equation.3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метра отрезать полметра, не имея под руками метра?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Расставьте скобки в выражении  2:2-3:3-4:4-5:5 так, чтобы получилось число больше 39.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 Ответ: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Так как стрелок попадал лишь в семерку, восьмерку и девятку в остальные шесть </w:t>
        <w:tab/>
        <w:t xml:space="preserve">выстрелов, то за три выстрела (по одному разу в семерку, восьмерку и девятку) он наберет </w:t>
        <w:tab/>
        <w:t xml:space="preserve">24 очка. Тогда за оставшиеся 3 выстрела надо набрать 26 очков. Что возможно при </w:t>
        <w:tab/>
        <w:t xml:space="preserve">единственной комбинации 8+9+9=26. Итак, в семерку стрелок попал 1 раз, в восьмерку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раза, в девятку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раза.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>
      <w:pPr>
        <w:tabs>
          <w:tab w:val="left" w:pos="28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