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70" w:rsidRPr="00E27170" w:rsidRDefault="00E27170" w:rsidP="00E27170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Ананиев</w:t>
      </w:r>
      <w:proofErr w:type="spellEnd"/>
      <w:r>
        <w:rPr>
          <w:rFonts w:ascii="Arial" w:hAnsi="Arial" w:cs="Arial"/>
          <w:color w:val="000000"/>
        </w:rPr>
        <w:t xml:space="preserve"> Алмаз, СОШ №7 Г. Туймазы, 6г </w:t>
      </w:r>
    </w:p>
    <w:p w:rsidR="006618AD" w:rsidRPr="00590908" w:rsidRDefault="006618AD" w:rsidP="006618AD">
      <w:pPr>
        <w:ind w:left="-709" w:hanging="142"/>
        <w:rPr>
          <w:rFonts w:ascii="Arial" w:hAnsi="Arial" w:cs="Arial"/>
          <w:color w:val="000000"/>
        </w:rPr>
      </w:pPr>
      <w:r w:rsidRPr="00590908">
        <w:rPr>
          <w:rFonts w:ascii="Arial" w:hAnsi="Arial" w:cs="Arial"/>
          <w:color w:val="000000"/>
        </w:rPr>
        <w:t>1. Начнём с конца. Пусть сегодня половина озера покрылась цветами. Через сколько дней покроется всё озеро? Завтра! И это будет 20-й день.</w:t>
      </w:r>
    </w:p>
    <w:p w:rsidR="006618AD" w:rsidRPr="00590908" w:rsidRDefault="006618AD" w:rsidP="006618AD">
      <w:pPr>
        <w:ind w:left="-709" w:hanging="142"/>
        <w:rPr>
          <w:rFonts w:ascii="Arial" w:hAnsi="Arial" w:cs="Arial"/>
          <w:color w:val="000000"/>
        </w:rPr>
      </w:pPr>
      <w:r w:rsidRPr="00590908">
        <w:rPr>
          <w:rFonts w:ascii="Arial" w:hAnsi="Arial" w:cs="Arial"/>
          <w:color w:val="000000"/>
        </w:rPr>
        <w:t>Ответ. За 19 дней.</w:t>
      </w:r>
    </w:p>
    <w:p w:rsidR="00B95EC9" w:rsidRPr="00590908" w:rsidRDefault="00B95EC9" w:rsidP="006618AD">
      <w:pPr>
        <w:ind w:left="-709" w:hanging="142"/>
        <w:rPr>
          <w:rFonts w:ascii="Helvetica" w:hAnsi="Helvetica" w:cs="Helvetica"/>
          <w:color w:val="000000"/>
        </w:rPr>
      </w:pPr>
      <w:r w:rsidRPr="00590908">
        <w:rPr>
          <w:rFonts w:ascii="Arial" w:hAnsi="Arial" w:cs="Arial"/>
          <w:color w:val="000000"/>
        </w:rPr>
        <w:t>2.</w:t>
      </w:r>
      <w:r w:rsidR="004D7989" w:rsidRPr="00590908">
        <w:rPr>
          <w:rFonts w:ascii="Helvetica" w:hAnsi="Helvetica" w:cs="Helvetica"/>
          <w:color w:val="000000"/>
        </w:rPr>
        <w:t xml:space="preserve"> 784913526</w:t>
      </w:r>
    </w:p>
    <w:p w:rsidR="004D7989" w:rsidRPr="00590908" w:rsidRDefault="004D7989" w:rsidP="004D7989">
      <w:pPr>
        <w:ind w:left="-709" w:hanging="142"/>
        <w:rPr>
          <w:rFonts w:ascii="Helvetica" w:hAnsi="Helvetica" w:cs="Helvetica"/>
          <w:color w:val="000000"/>
        </w:rPr>
      </w:pPr>
      <w:r w:rsidRPr="00590908">
        <w:rPr>
          <w:rFonts w:ascii="Helvetica" w:hAnsi="Helvetica" w:cs="Helvetica"/>
          <w:color w:val="000000"/>
        </w:rPr>
        <w:t>49/7=7    78/13=6    26/13=2</w:t>
      </w:r>
    </w:p>
    <w:p w:rsidR="004D7989" w:rsidRPr="00590908" w:rsidRDefault="004D7989" w:rsidP="006618AD">
      <w:pPr>
        <w:ind w:left="-709" w:hanging="142"/>
        <w:rPr>
          <w:rFonts w:ascii="Helvetica" w:hAnsi="Helvetica" w:cs="Helvetica"/>
          <w:color w:val="000000"/>
        </w:rPr>
      </w:pPr>
      <w:r w:rsidRPr="00590908">
        <w:rPr>
          <w:rFonts w:ascii="Helvetica" w:hAnsi="Helvetica" w:cs="Helvetica"/>
          <w:color w:val="000000"/>
        </w:rPr>
        <w:t>35/7=5     91/13=7</w:t>
      </w:r>
    </w:p>
    <w:p w:rsidR="004D7989" w:rsidRPr="00590908" w:rsidRDefault="004D7989" w:rsidP="006618AD">
      <w:pPr>
        <w:ind w:left="-709" w:hanging="142"/>
        <w:rPr>
          <w:rFonts w:ascii="Arial" w:hAnsi="Arial" w:cs="Arial"/>
          <w:color w:val="000000"/>
        </w:rPr>
      </w:pPr>
      <w:r w:rsidRPr="00590908">
        <w:rPr>
          <w:rFonts w:ascii="Arial" w:hAnsi="Arial" w:cs="Arial"/>
          <w:color w:val="000000"/>
        </w:rPr>
        <w:t>91/7=13    13/13=1</w:t>
      </w:r>
    </w:p>
    <w:p w:rsidR="004D7989" w:rsidRPr="00590908" w:rsidRDefault="004D7989" w:rsidP="006618AD">
      <w:pPr>
        <w:ind w:left="-709" w:hanging="142"/>
        <w:rPr>
          <w:rFonts w:ascii="Arial" w:hAnsi="Arial" w:cs="Arial"/>
          <w:color w:val="000000"/>
        </w:rPr>
      </w:pPr>
      <w:r w:rsidRPr="00590908">
        <w:rPr>
          <w:rFonts w:ascii="Arial" w:hAnsi="Arial" w:cs="Arial"/>
          <w:color w:val="000000"/>
        </w:rPr>
        <w:t>84/7=12     52/13=4</w:t>
      </w:r>
    </w:p>
    <w:p w:rsidR="005850AE" w:rsidRPr="00590908" w:rsidRDefault="005850AE" w:rsidP="006618AD">
      <w:pPr>
        <w:ind w:left="-709" w:hanging="142"/>
        <w:rPr>
          <w:rFonts w:ascii="Helvetica" w:hAnsi="Helvetica" w:cs="Helvetica"/>
          <w:color w:val="000000"/>
        </w:rPr>
      </w:pPr>
      <w:r w:rsidRPr="00590908">
        <w:rPr>
          <w:rFonts w:ascii="Arial" w:hAnsi="Arial" w:cs="Arial"/>
          <w:color w:val="000000"/>
        </w:rPr>
        <w:t>3.</w:t>
      </w:r>
      <w:r w:rsidRPr="00590908">
        <w:rPr>
          <w:rFonts w:ascii="Helvetica" w:hAnsi="Helvetica" w:cs="Helvetica"/>
          <w:color w:val="000000"/>
        </w:rPr>
        <w:t xml:space="preserve"> Пусть площадь всех лугов </w:t>
      </w:r>
      <w:proofErr w:type="spellStart"/>
      <w:r w:rsidRPr="00590908">
        <w:rPr>
          <w:rFonts w:ascii="Helvetica" w:hAnsi="Helvetica" w:cs="Helvetica"/>
          <w:color w:val="000000"/>
        </w:rPr>
        <w:t>х</w:t>
      </w:r>
      <w:proofErr w:type="spellEnd"/>
      <w:r w:rsidRPr="00590908">
        <w:rPr>
          <w:rFonts w:ascii="Helvetica" w:hAnsi="Helvetica" w:cs="Helvetica"/>
          <w:color w:val="000000"/>
        </w:rPr>
        <w:t xml:space="preserve"> га, тогда оставшаяся площадь (х-15) га, за второй день скосили 0,2*(х-15) га. За два дня скосили 0,36х. Составим </w:t>
      </w:r>
      <w:proofErr w:type="spellStart"/>
      <w:r w:rsidRPr="00590908">
        <w:rPr>
          <w:rFonts w:ascii="Helvetica" w:hAnsi="Helvetica" w:cs="Helvetica"/>
          <w:color w:val="000000"/>
        </w:rPr>
        <w:t>упавнение</w:t>
      </w:r>
      <w:proofErr w:type="spellEnd"/>
      <w:r w:rsidRPr="00590908">
        <w:rPr>
          <w:rFonts w:ascii="Helvetica" w:hAnsi="Helvetica" w:cs="Helvetica"/>
          <w:color w:val="000000"/>
        </w:rPr>
        <w:t xml:space="preserve">: 15+0,2(х-15)=0,36х, 15+0,2х-3=0,36х, 0,16х=12, х=75. </w:t>
      </w:r>
    </w:p>
    <w:p w:rsidR="00E228B2" w:rsidRPr="00590908" w:rsidRDefault="00E228B2" w:rsidP="006618AD">
      <w:pPr>
        <w:ind w:left="-709" w:hanging="142"/>
        <w:rPr>
          <w:rFonts w:ascii="Helvetica" w:hAnsi="Helvetica" w:cs="Helvetica"/>
          <w:color w:val="000000"/>
        </w:rPr>
      </w:pPr>
      <w:r w:rsidRPr="00590908">
        <w:rPr>
          <w:rFonts w:ascii="Helvetica" w:hAnsi="Helvetica" w:cs="Helvetica"/>
          <w:color w:val="000000"/>
        </w:rPr>
        <w:t>Ответ. Площадь всех лугов равна 75га.</w:t>
      </w:r>
    </w:p>
    <w:p w:rsidR="008A5543" w:rsidRPr="00590908" w:rsidRDefault="008A5543" w:rsidP="008A5543">
      <w:pPr>
        <w:ind w:left="-709" w:right="-57" w:hanging="142"/>
        <w:rPr>
          <w:rFonts w:ascii="Helvetica" w:hAnsi="Helvetica" w:cs="Helvetica"/>
          <w:color w:val="000000"/>
        </w:rPr>
      </w:pPr>
      <w:r w:rsidRPr="00590908">
        <w:rPr>
          <w:rFonts w:ascii="Helvetica" w:hAnsi="Helvetica" w:cs="Helvetica"/>
          <w:color w:val="000000"/>
        </w:rPr>
        <w:t xml:space="preserve">4. Вернее сказать, что число 1995 разложить можно на следующие сомножители 1 </w:t>
      </w:r>
      <w:proofErr w:type="spellStart"/>
      <w:r w:rsidRPr="00590908">
        <w:rPr>
          <w:rFonts w:ascii="Helvetica" w:hAnsi="Helvetica" w:cs="Helvetica"/>
          <w:color w:val="000000"/>
        </w:rPr>
        <w:t>х</w:t>
      </w:r>
      <w:proofErr w:type="spellEnd"/>
      <w:r w:rsidRPr="00590908">
        <w:rPr>
          <w:rFonts w:ascii="Helvetica" w:hAnsi="Helvetica" w:cs="Helvetica"/>
          <w:color w:val="000000"/>
        </w:rPr>
        <w:t xml:space="preserve"> 3 </w:t>
      </w:r>
      <w:proofErr w:type="spellStart"/>
      <w:r w:rsidRPr="00590908">
        <w:rPr>
          <w:rFonts w:ascii="Helvetica" w:hAnsi="Helvetica" w:cs="Helvetica"/>
          <w:color w:val="000000"/>
        </w:rPr>
        <w:t>х</w:t>
      </w:r>
      <w:proofErr w:type="spellEnd"/>
      <w:r w:rsidRPr="00590908">
        <w:rPr>
          <w:rFonts w:ascii="Helvetica" w:hAnsi="Helvetica" w:cs="Helvetica"/>
          <w:color w:val="000000"/>
        </w:rPr>
        <w:t xml:space="preserve"> 5 </w:t>
      </w:r>
      <w:proofErr w:type="spellStart"/>
      <w:r w:rsidRPr="00590908">
        <w:rPr>
          <w:rFonts w:ascii="Helvetica" w:hAnsi="Helvetica" w:cs="Helvetica"/>
          <w:color w:val="000000"/>
        </w:rPr>
        <w:t>х</w:t>
      </w:r>
      <w:proofErr w:type="spellEnd"/>
      <w:r w:rsidRPr="00590908">
        <w:rPr>
          <w:rFonts w:ascii="Helvetica" w:hAnsi="Helvetica" w:cs="Helvetica"/>
          <w:color w:val="000000"/>
        </w:rPr>
        <w:t xml:space="preserve"> 7 х19 = 1995. </w:t>
      </w:r>
      <w:r w:rsidRPr="00590908">
        <w:rPr>
          <w:rFonts w:ascii="Helvetica" w:hAnsi="Helvetica" w:cs="Helvetica"/>
          <w:color w:val="000000"/>
        </w:rPr>
        <w:br/>
        <w:t xml:space="preserve">После этого из числа уже немногих определённых сочетаний цифр (сомножителей) видно, что искомым </w:t>
      </w:r>
      <w:proofErr w:type="spellStart"/>
      <w:r w:rsidRPr="00590908">
        <w:rPr>
          <w:rFonts w:ascii="Helvetica" w:hAnsi="Helvetica" w:cs="Helvetica"/>
          <w:color w:val="000000"/>
        </w:rPr>
        <w:t>науральным</w:t>
      </w:r>
      <w:proofErr w:type="spellEnd"/>
      <w:r w:rsidRPr="00590908">
        <w:rPr>
          <w:rFonts w:ascii="Helvetica" w:hAnsi="Helvetica" w:cs="Helvetica"/>
          <w:color w:val="000000"/>
        </w:rPr>
        <w:t xml:space="preserve"> числом является 57, так как 57 </w:t>
      </w:r>
      <w:proofErr w:type="spellStart"/>
      <w:r w:rsidRPr="00590908">
        <w:rPr>
          <w:rFonts w:ascii="Helvetica" w:hAnsi="Helvetica" w:cs="Helvetica"/>
          <w:color w:val="000000"/>
        </w:rPr>
        <w:t>х</w:t>
      </w:r>
      <w:proofErr w:type="spellEnd"/>
      <w:r w:rsidRPr="00590908">
        <w:rPr>
          <w:rFonts w:ascii="Helvetica" w:hAnsi="Helvetica" w:cs="Helvetica"/>
          <w:color w:val="000000"/>
        </w:rPr>
        <w:t xml:space="preserve"> 5 </w:t>
      </w:r>
      <w:proofErr w:type="spellStart"/>
      <w:r w:rsidRPr="00590908">
        <w:rPr>
          <w:rFonts w:ascii="Helvetica" w:hAnsi="Helvetica" w:cs="Helvetica"/>
          <w:color w:val="000000"/>
        </w:rPr>
        <w:t>х</w:t>
      </w:r>
      <w:proofErr w:type="spellEnd"/>
      <w:r w:rsidRPr="00590908">
        <w:rPr>
          <w:rFonts w:ascii="Helvetica" w:hAnsi="Helvetica" w:cs="Helvetica"/>
          <w:color w:val="000000"/>
        </w:rPr>
        <w:t xml:space="preserve"> 7=1995.</w:t>
      </w:r>
    </w:p>
    <w:p w:rsidR="008A5543" w:rsidRPr="00590908" w:rsidRDefault="008A5543" w:rsidP="008A5543">
      <w:pPr>
        <w:ind w:left="-709" w:right="-57" w:hanging="142"/>
        <w:rPr>
          <w:rFonts w:ascii="Helvetica" w:hAnsi="Helvetica" w:cs="Helvetica"/>
          <w:color w:val="000000"/>
        </w:rPr>
      </w:pPr>
      <w:r w:rsidRPr="00590908">
        <w:rPr>
          <w:rFonts w:ascii="Helvetica" w:hAnsi="Helvetica" w:cs="Helvetica"/>
          <w:color w:val="000000"/>
        </w:rPr>
        <w:t>5. 21 труба по7м</w:t>
      </w:r>
      <w:r w:rsidRPr="00590908">
        <w:rPr>
          <w:rFonts w:ascii="Helvetica" w:hAnsi="Helvetica" w:cs="Helvetica"/>
          <w:color w:val="000000"/>
        </w:rPr>
        <w:br/>
        <w:t>4 трубы по 5м</w:t>
      </w:r>
      <w:r w:rsidRPr="00590908">
        <w:rPr>
          <w:rFonts w:ascii="Helvetica" w:hAnsi="Helvetica" w:cs="Helvetica"/>
          <w:color w:val="000000"/>
        </w:rPr>
        <w:br/>
        <w:t>21*7=147</w:t>
      </w:r>
      <w:r w:rsidRPr="00590908">
        <w:rPr>
          <w:rFonts w:ascii="Helvetica" w:hAnsi="Helvetica" w:cs="Helvetica"/>
          <w:color w:val="000000"/>
        </w:rPr>
        <w:br/>
        <w:t>167-147=20</w:t>
      </w:r>
      <w:r w:rsidRPr="00590908">
        <w:rPr>
          <w:rFonts w:ascii="Helvetica" w:hAnsi="Helvetica" w:cs="Helvetica"/>
          <w:color w:val="000000"/>
        </w:rPr>
        <w:br/>
        <w:t>20/5=4</w:t>
      </w:r>
    </w:p>
    <w:p w:rsidR="008A5543" w:rsidRPr="00590908" w:rsidRDefault="008A5543" w:rsidP="008A5543">
      <w:pPr>
        <w:ind w:left="-709" w:right="-57" w:hanging="142"/>
        <w:rPr>
          <w:rFonts w:ascii="Helvetica" w:hAnsi="Helvetica" w:cs="Helvetica"/>
          <w:color w:val="000000"/>
        </w:rPr>
      </w:pPr>
      <w:r w:rsidRPr="00590908">
        <w:rPr>
          <w:rFonts w:ascii="Helvetica" w:hAnsi="Helvetica" w:cs="Helvetica"/>
          <w:color w:val="000000"/>
        </w:rPr>
        <w:t>6.</w:t>
      </w:r>
      <w:r w:rsidR="00911AA6" w:rsidRPr="00590908">
        <w:rPr>
          <w:rFonts w:ascii="Helvetica" w:hAnsi="Helvetica" w:cs="Helvetica"/>
          <w:color w:val="000000"/>
        </w:rPr>
        <w:t xml:space="preserve"> 10 попыток</w:t>
      </w:r>
      <w:r w:rsidR="00911AA6" w:rsidRPr="00590908">
        <w:rPr>
          <w:rStyle w:val="apple-converted-space"/>
          <w:rFonts w:ascii="Helvetica" w:hAnsi="Helvetica" w:cs="Helvetica"/>
          <w:color w:val="000000"/>
        </w:rPr>
        <w:t> </w:t>
      </w:r>
      <w:r w:rsidR="00911AA6" w:rsidRPr="00590908">
        <w:rPr>
          <w:rFonts w:ascii="Helvetica" w:hAnsi="Helvetica" w:cs="Helvetica"/>
          <w:color w:val="000000"/>
        </w:rPr>
        <w:t>, т. к. в первый раз надо 4 раза попытаться найти ключ для первого чемодана, во второй 3, в третий 2, а в четвертый 1.</w:t>
      </w:r>
    </w:p>
    <w:p w:rsidR="00911AA6" w:rsidRPr="00590908" w:rsidRDefault="00911AA6" w:rsidP="008A5543">
      <w:pPr>
        <w:ind w:left="-709" w:right="-57" w:hanging="142"/>
        <w:rPr>
          <w:rFonts w:ascii="Helvetica" w:hAnsi="Helvetica" w:cs="Helvetica"/>
          <w:color w:val="000000"/>
        </w:rPr>
      </w:pPr>
      <w:r w:rsidRPr="00590908">
        <w:rPr>
          <w:rFonts w:ascii="Helvetica" w:hAnsi="Helvetica" w:cs="Helvetica"/>
          <w:color w:val="000000"/>
        </w:rPr>
        <w:t>7. 10002, 10020, 10200, 12000, 21000, 20100, 20010, 20001, 30000.</w:t>
      </w:r>
    </w:p>
    <w:p w:rsidR="00911AA6" w:rsidRPr="00590908" w:rsidRDefault="00911AA6" w:rsidP="008A5543">
      <w:pPr>
        <w:ind w:left="-709" w:right="-57" w:hanging="142"/>
        <w:rPr>
          <w:rFonts w:ascii="Helvetica" w:hAnsi="Helvetica" w:cs="Helvetica"/>
          <w:color w:val="000000"/>
        </w:rPr>
      </w:pPr>
      <w:r w:rsidRPr="00590908">
        <w:rPr>
          <w:rFonts w:ascii="Helvetica" w:hAnsi="Helvetica" w:cs="Helvetica"/>
          <w:color w:val="000000"/>
        </w:rPr>
        <w:t>Ответ. 9 чисел.</w:t>
      </w:r>
    </w:p>
    <w:p w:rsidR="00E228B2" w:rsidRPr="00590908" w:rsidRDefault="00AB5682" w:rsidP="00AB5682">
      <w:pPr>
        <w:ind w:left="-709" w:right="-57" w:hanging="142"/>
        <w:rPr>
          <w:rFonts w:ascii="Helvetica" w:hAnsi="Helvetica" w:cs="Helvetica"/>
          <w:color w:val="000000"/>
        </w:rPr>
      </w:pPr>
      <w:r w:rsidRPr="00590908">
        <w:rPr>
          <w:rFonts w:ascii="Helvetica" w:hAnsi="Helvetica" w:cs="Helvetica"/>
          <w:color w:val="000000"/>
        </w:rPr>
        <w:t>8. Приводим дроби к общему знаменателю, кратному и 19 и 7.</w:t>
      </w:r>
      <w:r w:rsidRPr="00590908">
        <w:rPr>
          <w:rFonts w:ascii="Helvetica" w:hAnsi="Helvetica" w:cs="Helvetica"/>
          <w:color w:val="000000"/>
        </w:rPr>
        <w:br/>
        <w:t>5/7=95/133</w:t>
      </w:r>
      <w:r w:rsidRPr="00590908">
        <w:rPr>
          <w:rFonts w:ascii="Helvetica" w:hAnsi="Helvetica" w:cs="Helvetica"/>
          <w:color w:val="000000"/>
        </w:rPr>
        <w:br/>
        <w:t>6/7=114/133</w:t>
      </w:r>
      <w:r w:rsidRPr="00590908">
        <w:rPr>
          <w:rFonts w:ascii="Helvetica" w:hAnsi="Helvetica" w:cs="Helvetica"/>
          <w:color w:val="000000"/>
        </w:rPr>
        <w:br/>
        <w:t>Ответ должен удовлетворять условию: 95/113&lt;</w:t>
      </w:r>
      <w:proofErr w:type="spellStart"/>
      <w:r w:rsidRPr="00590908">
        <w:rPr>
          <w:rFonts w:ascii="Helvetica" w:hAnsi="Helvetica" w:cs="Helvetica"/>
          <w:color w:val="000000"/>
        </w:rPr>
        <w:t>x</w:t>
      </w:r>
      <w:proofErr w:type="spellEnd"/>
      <w:r w:rsidRPr="00590908">
        <w:rPr>
          <w:rFonts w:ascii="Helvetica" w:hAnsi="Helvetica" w:cs="Helvetica"/>
          <w:color w:val="000000"/>
        </w:rPr>
        <w:t>&lt;114/133</w:t>
      </w:r>
      <w:r w:rsidRPr="00590908">
        <w:rPr>
          <w:rFonts w:ascii="Helvetica" w:hAnsi="Helvetica" w:cs="Helvetica"/>
          <w:color w:val="000000"/>
        </w:rPr>
        <w:br/>
        <w:t>Подбираем числитель кратный 7. Это например:98/113. И ответ:  14/19 </w:t>
      </w:r>
    </w:p>
    <w:p w:rsidR="00AB5682" w:rsidRPr="00590908" w:rsidRDefault="00AB5682" w:rsidP="00AB5682">
      <w:pPr>
        <w:ind w:left="-709" w:right="-57" w:hanging="142"/>
        <w:rPr>
          <w:rFonts w:ascii="Helvetica" w:hAnsi="Helvetica" w:cs="Helvetica"/>
          <w:color w:val="000000"/>
        </w:rPr>
      </w:pPr>
      <w:r w:rsidRPr="00590908">
        <w:rPr>
          <w:rFonts w:ascii="Helvetica" w:hAnsi="Helvetica" w:cs="Helvetica"/>
          <w:color w:val="000000"/>
        </w:rPr>
        <w:t>9. АВ</w:t>
      </w:r>
      <w:r w:rsidRPr="00590908">
        <w:rPr>
          <w:rStyle w:val="apple-converted-space"/>
          <w:rFonts w:ascii="Helvetica" w:hAnsi="Helvetica" w:cs="Helvetica"/>
          <w:color w:val="000000"/>
        </w:rPr>
        <w:t> </w:t>
      </w:r>
      <w:r w:rsidRPr="00590908">
        <w:rPr>
          <w:rFonts w:ascii="Helvetica" w:hAnsi="Helvetica" w:cs="Helvetica"/>
          <w:color w:val="000000"/>
        </w:rPr>
        <w:t>I  ВС (АВСD - прямоугольник), АВ - радиус   =&gt;   ВС – касательная (Если прямая проходит через конец радиуса, лежащий на окружности, и</w:t>
      </w:r>
      <w:r w:rsidRPr="00590908">
        <w:rPr>
          <w:rStyle w:val="apple-converted-space"/>
          <w:rFonts w:ascii="Helvetica" w:hAnsi="Helvetica" w:cs="Helvetica"/>
          <w:color w:val="000000"/>
        </w:rPr>
        <w:t> </w:t>
      </w:r>
      <w:r w:rsidRPr="00590908">
        <w:rPr>
          <w:rFonts w:ascii="Helvetica" w:hAnsi="Helvetica" w:cs="Helvetica"/>
          <w:color w:val="000000"/>
        </w:rPr>
        <w:t>перпендикулярна к этому радиусу, то она является касательной)  </w:t>
      </w:r>
    </w:p>
    <w:p w:rsidR="00C24C52" w:rsidRPr="00E757C6" w:rsidRDefault="00E757C6" w:rsidP="006618AD">
      <w:pPr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18.25pt;margin-top:14.85pt;width:.05pt;height:45.55pt;z-index:251670528" o:connectortype="straight"/>
        </w:pict>
      </w:r>
      <w:r w:rsidR="00A116DB">
        <w:rPr>
          <w:rFonts w:ascii="Arial" w:hAnsi="Arial" w:cs="Arial"/>
          <w:noProof/>
          <w:color w:val="000000"/>
          <w:lang w:eastAsia="ru-RU"/>
        </w:rPr>
        <w:pict>
          <v:shape id="_x0000_s1028" type="#_x0000_t32" style="position:absolute;left:0;text-align:left;margin-left:218.3pt;margin-top:14.85pt;width:.05pt;height:27.3pt;flip:y;z-index:251660288" o:connectortype="straight"/>
        </w:pict>
      </w:r>
      <w:r w:rsidR="00A116DB">
        <w:rPr>
          <w:rFonts w:ascii="Arial" w:hAnsi="Arial" w:cs="Arial"/>
          <w:noProof/>
          <w:color w:val="000000"/>
          <w:lang w:eastAsia="ru-RU"/>
        </w:rPr>
        <w:pict>
          <v:rect id="_x0000_s1026" style="position:absolute;left:0;text-align:left;margin-left:127.25pt;margin-top:7.4pt;width:91.05pt;height:114.2pt;z-index:251658240">
            <v:textbox>
              <w:txbxContent>
                <w:p w:rsidR="00A116DB" w:rsidRDefault="00A116D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  <w:p w:rsidR="00A116DB" w:rsidRDefault="00A116DB">
                  <w:pPr>
                    <w:rPr>
                      <w:lang w:val="en-US"/>
                    </w:rPr>
                  </w:pPr>
                </w:p>
                <w:p w:rsidR="00A116DB" w:rsidRDefault="00A116DB">
                  <w:pPr>
                    <w:rPr>
                      <w:lang w:val="en-US"/>
                    </w:rPr>
                  </w:pPr>
                </w:p>
                <w:p w:rsidR="00E757C6" w:rsidRDefault="00E757C6" w:rsidP="00E757C6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E757C6" w:rsidRPr="00A116DB" w:rsidRDefault="00E757C6" w:rsidP="00E757C6">
                  <w:pPr>
                    <w:spacing w:after="0" w:line="240" w:lineRule="auto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proofErr w:type="gramEnd"/>
                </w:p>
              </w:txbxContent>
            </v:textbox>
          </v:rect>
        </w:pict>
      </w:r>
      <w:r w:rsidR="00AB5682" w:rsidRPr="00E757C6">
        <w:rPr>
          <w:rFonts w:ascii="Arial" w:hAnsi="Arial" w:cs="Arial"/>
          <w:color w:val="000000"/>
        </w:rPr>
        <w:t>10.</w:t>
      </w:r>
      <w:r w:rsidR="00590908" w:rsidRPr="00E757C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A</w:t>
      </w:r>
      <w:r w:rsidR="00590908" w:rsidRPr="00E757C6">
        <w:rPr>
          <w:rFonts w:ascii="Arial" w:hAnsi="Arial" w:cs="Arial"/>
          <w:color w:val="000000"/>
        </w:rPr>
        <w:t>=</w:t>
      </w:r>
      <w:r>
        <w:rPr>
          <w:rFonts w:ascii="Arial" w:hAnsi="Arial" w:cs="Arial"/>
          <w:color w:val="000000"/>
          <w:lang w:val="en-US"/>
        </w:rPr>
        <w:t>B</w:t>
      </w:r>
    </w:p>
    <w:p w:rsidR="00590908" w:rsidRPr="00E757C6" w:rsidRDefault="00A116DB" w:rsidP="006618AD">
      <w:pPr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pict>
          <v:rect id="_x0000_s1027" style="position:absolute;left:0;text-align:left;margin-left:155.8pt;margin-top:-1.4pt;width:91.05pt;height:114.2pt;rotation:3308950fd;z-index:251666432">
            <v:textbox>
              <w:txbxContent>
                <w:p w:rsidR="00E757C6" w:rsidRDefault="00E757C6">
                  <w:pPr>
                    <w:rPr>
                      <w:lang w:val="en-US"/>
                    </w:rPr>
                  </w:pPr>
                </w:p>
                <w:p w:rsidR="00A116DB" w:rsidRDefault="00E757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  <w:p w:rsidR="00E757C6" w:rsidRDefault="00E757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D </w:t>
                  </w:r>
                </w:p>
                <w:p w:rsidR="00E757C6" w:rsidRDefault="00E757C6">
                  <w:pPr>
                    <w:rPr>
                      <w:lang w:val="en-US"/>
                    </w:rPr>
                  </w:pPr>
                </w:p>
                <w:p w:rsidR="00E757C6" w:rsidRDefault="00E757C6">
                  <w:pPr>
                    <w:rPr>
                      <w:lang w:val="en-US"/>
                    </w:rPr>
                  </w:pPr>
                </w:p>
                <w:p w:rsidR="00E757C6" w:rsidRPr="00E757C6" w:rsidRDefault="00E757C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590908" w:rsidRPr="00E757C6">
        <w:rPr>
          <w:rFonts w:ascii="Arial" w:hAnsi="Arial" w:cs="Arial"/>
          <w:color w:val="000000"/>
        </w:rPr>
        <w:t xml:space="preserve">      </w:t>
      </w:r>
      <w:r w:rsidR="00E757C6">
        <w:rPr>
          <w:rFonts w:ascii="Arial" w:hAnsi="Arial" w:cs="Arial"/>
          <w:color w:val="000000"/>
          <w:lang w:val="en-US"/>
        </w:rPr>
        <w:t>C</w:t>
      </w:r>
      <w:r w:rsidR="00590908" w:rsidRPr="00E757C6">
        <w:rPr>
          <w:rFonts w:ascii="Arial" w:hAnsi="Arial" w:cs="Arial"/>
          <w:color w:val="000000"/>
        </w:rPr>
        <w:t>&lt;</w:t>
      </w:r>
      <w:r w:rsidR="00E757C6">
        <w:rPr>
          <w:rFonts w:ascii="Arial" w:hAnsi="Arial" w:cs="Arial"/>
          <w:color w:val="000000"/>
          <w:lang w:val="en-US"/>
        </w:rPr>
        <w:t>D</w:t>
      </w:r>
      <w:proofErr w:type="gramStart"/>
      <w:r w:rsidR="00590908" w:rsidRPr="00E757C6">
        <w:rPr>
          <w:rFonts w:ascii="Arial" w:hAnsi="Arial" w:cs="Arial"/>
          <w:color w:val="000000"/>
        </w:rPr>
        <w:t>,</w:t>
      </w:r>
      <w:r w:rsidR="00590908">
        <w:rPr>
          <w:rFonts w:ascii="Arial" w:hAnsi="Arial" w:cs="Arial"/>
          <w:color w:val="000000"/>
        </w:rPr>
        <w:t>значит</w:t>
      </w:r>
      <w:proofErr w:type="gramEnd"/>
    </w:p>
    <w:p w:rsidR="00590908" w:rsidRPr="00E757C6" w:rsidRDefault="00A116DB" w:rsidP="006618AD">
      <w:pPr>
        <w:ind w:left="-709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eastAsia="ru-RU"/>
        </w:rPr>
        <w:pict>
          <v:shape id="_x0000_s1031" type="#_x0000_t32" style="position:absolute;left:0;text-align:left;margin-left:218.35pt;margin-top:1.75pt;width:.05pt;height:27.3pt;flip:y;z-index:251661312" o:connectortype="straight"/>
        </w:pict>
      </w:r>
      <w:r w:rsidR="00590908" w:rsidRPr="00E757C6">
        <w:rPr>
          <w:rFonts w:ascii="Arial" w:hAnsi="Arial" w:cs="Arial"/>
          <w:color w:val="000000"/>
        </w:rPr>
        <w:t xml:space="preserve">      </w:t>
      </w:r>
      <w:r w:rsidR="00E757C6">
        <w:rPr>
          <w:rFonts w:ascii="Arial" w:hAnsi="Arial" w:cs="Arial"/>
          <w:color w:val="000000"/>
          <w:lang w:val="en-US"/>
        </w:rPr>
        <w:t>A</w:t>
      </w:r>
      <w:r w:rsidR="00590908" w:rsidRPr="00E757C6">
        <w:rPr>
          <w:rFonts w:ascii="Arial" w:hAnsi="Arial" w:cs="Arial"/>
          <w:color w:val="000000"/>
          <w:lang w:val="en-US"/>
        </w:rPr>
        <w:t>+</w:t>
      </w:r>
      <w:r w:rsidR="00E757C6">
        <w:rPr>
          <w:rFonts w:ascii="Arial" w:hAnsi="Arial" w:cs="Arial"/>
          <w:color w:val="000000"/>
          <w:lang w:val="en-US"/>
        </w:rPr>
        <w:t>C</w:t>
      </w:r>
      <w:r w:rsidR="00590908" w:rsidRPr="00E757C6">
        <w:rPr>
          <w:rFonts w:ascii="Arial" w:hAnsi="Arial" w:cs="Arial"/>
          <w:color w:val="000000"/>
          <w:lang w:val="en-US"/>
        </w:rPr>
        <w:t>&lt;</w:t>
      </w:r>
      <w:r w:rsidR="00E757C6">
        <w:rPr>
          <w:rFonts w:ascii="Arial" w:hAnsi="Arial" w:cs="Arial"/>
          <w:color w:val="000000"/>
          <w:lang w:val="en-US"/>
        </w:rPr>
        <w:t>B</w:t>
      </w:r>
      <w:r w:rsidR="00590908" w:rsidRPr="00E757C6">
        <w:rPr>
          <w:rFonts w:ascii="Arial" w:hAnsi="Arial" w:cs="Arial"/>
          <w:color w:val="000000"/>
          <w:lang w:val="en-US"/>
        </w:rPr>
        <w:t>+</w:t>
      </w:r>
      <w:r w:rsidR="00E757C6">
        <w:rPr>
          <w:rFonts w:ascii="Arial" w:hAnsi="Arial" w:cs="Arial"/>
          <w:color w:val="000000"/>
          <w:lang w:val="en-US"/>
        </w:rPr>
        <w:t>D</w:t>
      </w:r>
    </w:p>
    <w:p w:rsidR="00590908" w:rsidRPr="00E757C6" w:rsidRDefault="00E757C6" w:rsidP="006618AD">
      <w:pPr>
        <w:ind w:left="-709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eastAsia="ru-RU"/>
        </w:rPr>
        <w:pict>
          <v:shape id="_x0000_s1039" type="#_x0000_t32" style="position:absolute;left:0;text-align:left;margin-left:170.3pt;margin-top:9.9pt;width:47.95pt;height:.05pt;z-index:251667456" o:connectortype="straight"/>
        </w:pict>
      </w:r>
      <w:r>
        <w:rPr>
          <w:rFonts w:ascii="Arial" w:hAnsi="Arial" w:cs="Arial"/>
          <w:noProof/>
          <w:color w:val="000000"/>
          <w:lang w:eastAsia="ru-RU"/>
        </w:rPr>
        <w:pict>
          <v:shape id="_x0000_s1040" type="#_x0000_t32" style="position:absolute;left:0;text-align:left;margin-left:134.75pt;margin-top:9.9pt;width:28.1pt;height:0;z-index:251668480" o:connectortype="straight"/>
        </w:pict>
      </w:r>
      <w:r>
        <w:rPr>
          <w:rFonts w:ascii="Arial" w:hAnsi="Arial" w:cs="Arial"/>
          <w:noProof/>
          <w:color w:val="000000"/>
          <w:lang w:eastAsia="ru-RU"/>
        </w:rPr>
        <w:pict>
          <v:shape id="_x0000_s1041" type="#_x0000_t32" style="position:absolute;left:0;text-align:left;margin-left:218.25pt;margin-top:4.5pt;width:.15pt;height:37.7pt;flip:x;z-index:251669504" o:connectortype="straight"/>
        </w:pict>
      </w:r>
      <w:r w:rsidR="00A116DB">
        <w:rPr>
          <w:rFonts w:ascii="Arial" w:hAnsi="Arial" w:cs="Arial"/>
          <w:noProof/>
          <w:color w:val="000000"/>
          <w:lang w:eastAsia="ru-RU"/>
        </w:rPr>
        <w:pict>
          <v:shape id="_x0000_s1035" type="#_x0000_t32" style="position:absolute;left:0;text-align:left;margin-left:190.15pt;margin-top:14.9pt;width:33.95pt;height:0;z-index:251665408" o:connectortype="straight"/>
        </w:pict>
      </w:r>
      <w:r w:rsidR="00A116DB">
        <w:rPr>
          <w:rFonts w:ascii="Arial" w:hAnsi="Arial" w:cs="Arial"/>
          <w:noProof/>
          <w:color w:val="000000"/>
          <w:lang w:eastAsia="ru-RU"/>
        </w:rPr>
        <w:pict>
          <v:shape id="_x0000_s1034" type="#_x0000_t32" style="position:absolute;left:0;text-align:left;margin-left:144.25pt;margin-top:14.9pt;width:26.05pt;height:0;z-index:251664384" o:connectortype="straight"/>
        </w:pict>
      </w:r>
      <w:r w:rsidR="00A116DB">
        <w:rPr>
          <w:rFonts w:ascii="Arial" w:hAnsi="Arial" w:cs="Arial"/>
          <w:noProof/>
          <w:color w:val="000000"/>
          <w:lang w:eastAsia="ru-RU"/>
        </w:rPr>
        <w:pict>
          <v:shape id="_x0000_s1032" type="#_x0000_t32" style="position:absolute;left:0;text-align:left;margin-left:218.25pt;margin-top:14.9pt;width:.05pt;height:27.3pt;flip:y;z-index:251662336" o:connectortype="straight"/>
        </w:pict>
      </w:r>
    </w:p>
    <w:p w:rsidR="00590908" w:rsidRPr="00E757C6" w:rsidRDefault="00E757C6" w:rsidP="006618AD">
      <w:pPr>
        <w:ind w:left="-709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/>
          <w:noProof/>
          <w:color w:val="000000"/>
          <w:lang w:eastAsia="ru-RU"/>
        </w:rPr>
        <w:pict>
          <v:shape id="_x0000_s1043" type="#_x0000_t32" style="position:absolute;left:0;text-align:left;margin-left:190.15pt;margin-top:23.45pt;width:28.1pt;height:0;z-index:251671552" o:connectortype="straight"/>
        </w:pict>
      </w:r>
      <w:r w:rsidR="00A116DB">
        <w:rPr>
          <w:rFonts w:ascii="Arial" w:hAnsi="Arial" w:cs="Arial"/>
          <w:noProof/>
          <w:color w:val="000000"/>
          <w:lang w:eastAsia="ru-RU"/>
        </w:rPr>
        <w:pict>
          <v:shape id="_x0000_s1033" type="#_x0000_t32" style="position:absolute;left:0;text-align:left;margin-left:182.7pt;margin-top:23.45pt;width:24.85pt;height:0;z-index:251663360" o:connectortype="straight"/>
        </w:pict>
      </w:r>
    </w:p>
    <w:p w:rsidR="00C24C52" w:rsidRPr="00E757C6" w:rsidRDefault="00C24C52" w:rsidP="00C24C52">
      <w:pPr>
        <w:pStyle w:val="a3"/>
        <w:rPr>
          <w:sz w:val="40"/>
          <w:szCs w:val="40"/>
          <w:lang w:val="en-US"/>
        </w:rPr>
      </w:pPr>
    </w:p>
    <w:sectPr w:rsidR="00C24C52" w:rsidRPr="00E757C6" w:rsidSect="00590908">
      <w:pgSz w:w="12531" w:h="17010" w:code="9"/>
      <w:pgMar w:top="709" w:right="624" w:bottom="568" w:left="1701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939D3"/>
    <w:multiLevelType w:val="hybridMultilevel"/>
    <w:tmpl w:val="D832B712"/>
    <w:lvl w:ilvl="0" w:tplc="50C4EEE2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FC9147E"/>
    <w:multiLevelType w:val="hybridMultilevel"/>
    <w:tmpl w:val="88C202F2"/>
    <w:lvl w:ilvl="0" w:tplc="08A2B0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16BC5"/>
    <w:multiLevelType w:val="hybridMultilevel"/>
    <w:tmpl w:val="6C9E741C"/>
    <w:lvl w:ilvl="0" w:tplc="BA54CB4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4C52"/>
    <w:rsid w:val="000F797A"/>
    <w:rsid w:val="00181B3B"/>
    <w:rsid w:val="00310531"/>
    <w:rsid w:val="004D7989"/>
    <w:rsid w:val="005850AE"/>
    <w:rsid w:val="00590908"/>
    <w:rsid w:val="00623830"/>
    <w:rsid w:val="006618AD"/>
    <w:rsid w:val="00780DD5"/>
    <w:rsid w:val="008A5543"/>
    <w:rsid w:val="00911AA6"/>
    <w:rsid w:val="00974504"/>
    <w:rsid w:val="00A116DB"/>
    <w:rsid w:val="00AB5682"/>
    <w:rsid w:val="00B372B4"/>
    <w:rsid w:val="00B95EC9"/>
    <w:rsid w:val="00C24C52"/>
    <w:rsid w:val="00E228B2"/>
    <w:rsid w:val="00E27170"/>
    <w:rsid w:val="00E62E40"/>
    <w:rsid w:val="00E7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52"/>
    <w:pPr>
      <w:ind w:left="720"/>
      <w:contextualSpacing/>
    </w:pPr>
  </w:style>
  <w:style w:type="character" w:customStyle="1" w:styleId="apple-converted-space">
    <w:name w:val="apple-converted-space"/>
    <w:basedOn w:val="a0"/>
    <w:rsid w:val="00911AA6"/>
  </w:style>
  <w:style w:type="paragraph" w:styleId="a4">
    <w:name w:val="Normal (Web)"/>
    <w:basedOn w:val="a"/>
    <w:uiPriority w:val="99"/>
    <w:unhideWhenUsed/>
    <w:rsid w:val="00AB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DCDCA-7E95-425F-A400-C4B2250F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2016-01-05T06:48:00Z</dcterms:created>
  <dcterms:modified xsi:type="dcterms:W3CDTF">2016-01-08T13:40:00Z</dcterms:modified>
</cp:coreProperties>
</file>