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FC" w:rsidRPr="0069200F" w:rsidRDefault="0069200F" w:rsidP="000B03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200F">
        <w:rPr>
          <w:rFonts w:ascii="Times New Roman" w:hAnsi="Times New Roman" w:cs="Times New Roman"/>
          <w:sz w:val="28"/>
          <w:szCs w:val="28"/>
        </w:rPr>
        <w:t xml:space="preserve">Ответы </w:t>
      </w:r>
      <w:proofErr w:type="spellStart"/>
      <w:r w:rsidRPr="0069200F">
        <w:rPr>
          <w:rFonts w:ascii="Times New Roman" w:hAnsi="Times New Roman" w:cs="Times New Roman"/>
          <w:sz w:val="28"/>
          <w:szCs w:val="28"/>
        </w:rPr>
        <w:t>Акмуллинской</w:t>
      </w:r>
      <w:proofErr w:type="spellEnd"/>
      <w:r w:rsidRPr="0069200F">
        <w:rPr>
          <w:rFonts w:ascii="Times New Roman" w:hAnsi="Times New Roman" w:cs="Times New Roman"/>
          <w:sz w:val="28"/>
          <w:szCs w:val="28"/>
        </w:rPr>
        <w:t xml:space="preserve"> олимпиады </w:t>
      </w:r>
      <w:proofErr w:type="spellStart"/>
      <w:r w:rsidRPr="0069200F">
        <w:rPr>
          <w:rFonts w:ascii="Times New Roman" w:hAnsi="Times New Roman" w:cs="Times New Roman"/>
          <w:sz w:val="28"/>
          <w:szCs w:val="28"/>
        </w:rPr>
        <w:t>Дюсметовой</w:t>
      </w:r>
      <w:proofErr w:type="spellEnd"/>
      <w:r w:rsidRPr="0069200F">
        <w:rPr>
          <w:rFonts w:ascii="Times New Roman" w:hAnsi="Times New Roman" w:cs="Times New Roman"/>
          <w:sz w:val="28"/>
          <w:szCs w:val="28"/>
        </w:rPr>
        <w:t xml:space="preserve"> Азалии </w:t>
      </w:r>
    </w:p>
    <w:p w:rsidR="0069200F" w:rsidRPr="0069200F" w:rsidRDefault="0069200F" w:rsidP="000B03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6E41" w:rsidRPr="000B03FC" w:rsidRDefault="000B03FC" w:rsidP="000B03F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B03FC">
        <w:rPr>
          <w:rFonts w:ascii="Times New Roman" w:hAnsi="Times New Roman" w:cs="Times New Roman"/>
          <w:sz w:val="28"/>
          <w:szCs w:val="28"/>
        </w:rPr>
        <w:t xml:space="preserve">сгореть – согреть: </w:t>
      </w:r>
      <w:proofErr w:type="spellStart"/>
      <w:r w:rsidRPr="000B03FC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B03F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B03FC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0B03FC">
        <w:rPr>
          <w:rFonts w:ascii="Times New Roman" w:hAnsi="Times New Roman" w:cs="Times New Roman"/>
          <w:sz w:val="28"/>
          <w:szCs w:val="28"/>
        </w:rPr>
        <w:t>;ч</w:t>
      </w:r>
      <w:proofErr w:type="gramEnd"/>
      <w:r w:rsidRPr="000B03FC">
        <w:rPr>
          <w:rFonts w:ascii="Times New Roman" w:hAnsi="Times New Roman" w:cs="Times New Roman"/>
          <w:sz w:val="28"/>
          <w:szCs w:val="28"/>
        </w:rPr>
        <w:t>естный</w:t>
      </w:r>
      <w:proofErr w:type="spellEnd"/>
      <w:r w:rsidRPr="000B03F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0B03FC">
        <w:rPr>
          <w:rFonts w:ascii="Times New Roman" w:hAnsi="Times New Roman" w:cs="Times New Roman"/>
          <w:sz w:val="28"/>
          <w:szCs w:val="28"/>
        </w:rPr>
        <w:t>тесный:ч</w:t>
      </w:r>
      <w:proofErr w:type="spellEnd"/>
      <w:r w:rsidRPr="000B03F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B03FC">
        <w:rPr>
          <w:rFonts w:ascii="Times New Roman" w:hAnsi="Times New Roman" w:cs="Times New Roman"/>
          <w:sz w:val="28"/>
          <w:szCs w:val="28"/>
        </w:rPr>
        <w:t>т,исшить</w:t>
      </w:r>
      <w:proofErr w:type="spellEnd"/>
      <w:r w:rsidRPr="000B03F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0B03FC">
        <w:rPr>
          <w:rFonts w:ascii="Times New Roman" w:hAnsi="Times New Roman" w:cs="Times New Roman"/>
          <w:sz w:val="28"/>
          <w:szCs w:val="28"/>
        </w:rPr>
        <w:t>изжить:ш</w:t>
      </w:r>
      <w:proofErr w:type="spellEnd"/>
      <w:r w:rsidRPr="000B03FC">
        <w:rPr>
          <w:rFonts w:ascii="Times New Roman" w:hAnsi="Times New Roman" w:cs="Times New Roman"/>
          <w:sz w:val="28"/>
          <w:szCs w:val="28"/>
        </w:rPr>
        <w:t xml:space="preserve"> и ж</w:t>
      </w:r>
    </w:p>
    <w:p w:rsidR="000B03FC" w:rsidRDefault="000B03FC" w:rsidP="000B03F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Отрок </w:t>
      </w:r>
      <w:r w:rsidR="000B1B66" w:rsidRPr="000B1B66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это устаревший вариант слова подросто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r w:rsidR="000B1B66" w:rsidRPr="000B1B66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B1B66">
        <w:rPr>
          <w:rFonts w:ascii="Times New Roman" w:hAnsi="Times New Roman" w:cs="Times New Roman"/>
          <w:sz w:val="28"/>
          <w:szCs w:val="28"/>
        </w:rPr>
        <w:t xml:space="preserve">ребенок с 13 до 17 лет) 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употребляется в Америке</w:t>
      </w:r>
      <w:r w:rsidR="000B1B66">
        <w:rPr>
          <w:rFonts w:ascii="Times New Roman" w:hAnsi="Times New Roman" w:cs="Times New Roman"/>
          <w:sz w:val="28"/>
          <w:szCs w:val="28"/>
        </w:rPr>
        <w:t xml:space="preserve"> со значением подросток </w:t>
      </w:r>
      <w:r>
        <w:rPr>
          <w:rFonts w:ascii="Times New Roman" w:hAnsi="Times New Roman" w:cs="Times New Roman"/>
          <w:sz w:val="28"/>
          <w:szCs w:val="28"/>
        </w:rPr>
        <w:t>, а подросток употребляется в России.</w:t>
      </w:r>
    </w:p>
    <w:p w:rsidR="000B03FC" w:rsidRDefault="000B03FC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Отрок Василия взошел на престол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0B03FC" w:rsidRDefault="000B03FC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Подростком становятся после тринадцати лет.</w:t>
      </w:r>
    </w:p>
    <w:p w:rsidR="000B03FC" w:rsidRDefault="000B03FC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-т</w:t>
      </w:r>
      <w:proofErr w:type="gramEnd"/>
      <w:r>
        <w:rPr>
          <w:rFonts w:ascii="Times New Roman" w:hAnsi="Times New Roman" w:cs="Times New Roman"/>
          <w:sz w:val="28"/>
          <w:szCs w:val="28"/>
        </w:rPr>
        <w:t>ак называют подростков в англоязычных странах.</w:t>
      </w:r>
    </w:p>
    <w:p w:rsidR="000B03FC" w:rsidRDefault="000B03FC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Мне кажется, слово подросток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более подходят для описания девушки.</w:t>
      </w:r>
    </w:p>
    <w:p w:rsidR="000B03FC" w:rsidRDefault="000B03FC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247A72">
        <w:rPr>
          <w:rFonts w:ascii="Times New Roman" w:hAnsi="Times New Roman" w:cs="Times New Roman"/>
          <w:sz w:val="28"/>
          <w:szCs w:val="28"/>
        </w:rPr>
        <w:t>Пустить красного петух</w:t>
      </w:r>
      <w:proofErr w:type="gramStart"/>
      <w:r w:rsidR="00247A72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247A72">
        <w:rPr>
          <w:rFonts w:ascii="Times New Roman" w:hAnsi="Times New Roman" w:cs="Times New Roman"/>
          <w:sz w:val="28"/>
          <w:szCs w:val="28"/>
        </w:rPr>
        <w:t xml:space="preserve"> устроить пожар.</w:t>
      </w:r>
    </w:p>
    <w:p w:rsidR="00247A72" w:rsidRDefault="00247A72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Дмитрий пустил красного петуха в нашем доме.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Желтая пресс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слухи.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Желтая пресса узнала подробности скандала.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Зеленая улица- улица смерти.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зеленой улице сегодня казнили троих.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блюдечке с голубой каемочкой – идти на все готовое.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Пети надо все подавать на блюдечке с голубой каемочкой. 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Синий  чулок – женщина</w:t>
      </w:r>
      <w:r w:rsidR="00A31B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A31B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трудоголик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Надежда Алексеевна стала синим чулком.</w:t>
      </w:r>
    </w:p>
    <w:p w:rsidR="00247A72" w:rsidRDefault="00247A72" w:rsidP="00247A7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31BA8">
        <w:rPr>
          <w:rFonts w:ascii="Times New Roman" w:hAnsi="Times New Roman" w:cs="Times New Roman"/>
          <w:sz w:val="28"/>
          <w:szCs w:val="28"/>
        </w:rPr>
        <w:t>Во всех случаях выделенное слово является обращением, а различие в падежах, но еще одно слово неизменяемое, также в предложениях есть слова не русского происхождения.</w:t>
      </w:r>
    </w:p>
    <w:p w:rsidR="00247A72" w:rsidRDefault="00247A72" w:rsidP="00B44CD4">
      <w:pPr>
        <w:ind w:left="36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247A72">
        <w:rPr>
          <w:rFonts w:ascii="Times New Roman" w:hAnsi="Times New Roman" w:cs="Times New Roman"/>
          <w:sz w:val="28"/>
          <w:szCs w:val="28"/>
        </w:rPr>
        <w:t>.</w:t>
      </w:r>
      <w:r w:rsidRPr="00247A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247A72">
        <w:rPr>
          <w:rFonts w:ascii="Times New Roman" w:hAnsi="Times New Roman" w:cs="Times New Roman"/>
          <w:color w:val="000000" w:themeColor="text1"/>
          <w:sz w:val="28"/>
          <w:szCs w:val="28"/>
        </w:rPr>
        <w:t>Нелегко завести мотор танка в сорокаградусный мороз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.»- это предложение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написано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верн</w:t>
      </w:r>
      <w:r w:rsidR="00A31BA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44CD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85F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 остальных нет.</w:t>
      </w:r>
    </w:p>
    <w:p w:rsidR="00E85F6B" w:rsidRDefault="00E85F6B" w:rsidP="00E85F6B">
      <w:pPr>
        <w:ind w:left="36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1 случае порядковые числительные, которые пишутся раздельно</w:t>
      </w:r>
    </w:p>
    <w:p w:rsidR="00E85F6B" w:rsidRDefault="00E85F6B" w:rsidP="00E85F6B">
      <w:pPr>
        <w:ind w:left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2 случае действует правило:  </w:t>
      </w:r>
      <w:r w:rsidR="00141C07">
        <w:rPr>
          <w:rFonts w:ascii="Times New Roman" w:hAnsi="Times New Roman" w:cs="Times New Roman"/>
          <w:sz w:val="28"/>
          <w:szCs w:val="28"/>
          <w:shd w:val="clear" w:color="auto" w:fill="FFFFFF"/>
        </w:rPr>
        <w:t>ч</w:t>
      </w:r>
      <w:r w:rsidRPr="00E85F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ислительное </w:t>
      </w:r>
      <w:proofErr w:type="spellStart"/>
      <w:r w:rsidRPr="00E85F6B">
        <w:rPr>
          <w:rFonts w:ascii="Times New Roman" w:hAnsi="Times New Roman" w:cs="Times New Roman"/>
          <w:sz w:val="28"/>
          <w:szCs w:val="28"/>
          <w:shd w:val="clear" w:color="auto" w:fill="FFFFFF"/>
        </w:rPr>
        <w:t>пол-пишется</w:t>
      </w:r>
      <w:proofErr w:type="spellEnd"/>
      <w:r w:rsidRPr="00E85F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раздельно, если оно имеет самостоятельное значение и оторвано от существительного определением</w:t>
      </w:r>
      <w:r w:rsidR="00141C0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41C07" w:rsidRDefault="00141C07" w:rsidP="00E85F6B">
      <w:pPr>
        <w:ind w:left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3 случае количественные числительные, у них склоняется каждое слово и поэтому они должны писаться раздельно.</w:t>
      </w:r>
    </w:p>
    <w:p w:rsidR="00141C07" w:rsidRDefault="00141C07" w:rsidP="00E85F6B">
      <w:pPr>
        <w:ind w:left="360"/>
        <w:rPr>
          <w:rFonts w:ascii="Times New Roman" w:hAnsi="Times New Roman" w:cs="Times New Roman"/>
          <w:bCs/>
          <w:sz w:val="28"/>
          <w:szCs w:val="28"/>
          <w:u w:val="dotDash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6.</w:t>
      </w:r>
      <w:r w:rsidRPr="00141C07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  <w:u w:val="single"/>
        </w:rPr>
        <w:t>Ягненок</w:t>
      </w:r>
      <w:r w:rsidR="00E7541B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(сущ.)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>в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</w:t>
      </w:r>
      <w:proofErr w:type="gram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пр.)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  <w:u w:val="wave"/>
        </w:rPr>
        <w:t>жаркий</w:t>
      </w:r>
      <w:r w:rsidR="00E7541B">
        <w:rPr>
          <w:rFonts w:ascii="Times New Roman" w:hAnsi="Times New Roman" w:cs="Times New Roman"/>
          <w:bCs/>
          <w:sz w:val="28"/>
          <w:szCs w:val="28"/>
          <w:u w:val="wave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(прил.)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>день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(сущ., в 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вин.п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.)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  <w:u w:val="double"/>
        </w:rPr>
        <w:t>зашел</w:t>
      </w:r>
      <w:r w:rsidR="00E7541B">
        <w:rPr>
          <w:rFonts w:ascii="Times New Roman" w:hAnsi="Times New Roman" w:cs="Times New Roman"/>
          <w:bCs/>
          <w:sz w:val="28"/>
          <w:szCs w:val="28"/>
          <w:u w:val="double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(глаг.)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>к</w:t>
      </w:r>
      <w:r w:rsidR="00E7541B">
        <w:rPr>
          <w:rFonts w:ascii="Times New Roman" w:hAnsi="Times New Roman" w:cs="Times New Roman"/>
          <w:bCs/>
          <w:sz w:val="28"/>
          <w:szCs w:val="28"/>
          <w:u w:val="dotDash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(пр.)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 xml:space="preserve"> ручью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(сущ., в дет.п.)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 xml:space="preserve"> </w:t>
      </w:r>
      <w:r w:rsidRPr="00E7541B">
        <w:rPr>
          <w:rFonts w:ascii="Times New Roman" w:hAnsi="Times New Roman" w:cs="Times New Roman"/>
          <w:bCs/>
          <w:sz w:val="28"/>
          <w:szCs w:val="28"/>
          <w:u w:val="double"/>
        </w:rPr>
        <w:t>напиться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(глаг. 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Инф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.)</w:t>
      </w:r>
      <w:r w:rsidRPr="00E7541B">
        <w:rPr>
          <w:rFonts w:ascii="Times New Roman" w:hAnsi="Times New Roman" w:cs="Times New Roman"/>
          <w:bCs/>
          <w:sz w:val="28"/>
          <w:szCs w:val="28"/>
        </w:rPr>
        <w:t>.</w:t>
      </w:r>
    </w:p>
    <w:p w:rsidR="00141C07" w:rsidRDefault="00141C07" w:rsidP="00E85F6B">
      <w:pPr>
        <w:ind w:left="360"/>
        <w:rPr>
          <w:rFonts w:ascii="Times New Roman" w:hAnsi="Times New Roman" w:cs="Times New Roman"/>
          <w:bCs/>
          <w:sz w:val="28"/>
          <w:szCs w:val="28"/>
          <w:u w:val="double"/>
        </w:rPr>
      </w:pPr>
      <w:r w:rsidRPr="00141C07">
        <w:rPr>
          <w:rFonts w:ascii="Times New Roman" w:hAnsi="Times New Roman" w:cs="Times New Roman"/>
          <w:bCs/>
          <w:sz w:val="28"/>
          <w:szCs w:val="28"/>
        </w:rPr>
        <w:t>&lt;</w:t>
      </w:r>
      <w:r w:rsidRPr="00141C07">
        <w:rPr>
          <w:rFonts w:ascii="Times New Roman" w:hAnsi="Times New Roman" w:cs="Times New Roman"/>
          <w:bCs/>
          <w:sz w:val="28"/>
          <w:szCs w:val="28"/>
          <w:u w:val="dotDash"/>
        </w:rPr>
        <w:t>Когда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7541B">
        <w:rPr>
          <w:rFonts w:ascii="Times New Roman" w:hAnsi="Times New Roman" w:cs="Times New Roman"/>
          <w:bCs/>
          <w:sz w:val="28"/>
          <w:szCs w:val="28"/>
        </w:rPr>
        <w:t xml:space="preserve">( </w:t>
      </w:r>
      <w:proofErr w:type="spellStart"/>
      <w:r w:rsidR="00E7541B">
        <w:rPr>
          <w:rFonts w:ascii="Times New Roman" w:hAnsi="Times New Roman" w:cs="Times New Roman"/>
          <w:bCs/>
          <w:sz w:val="28"/>
          <w:szCs w:val="28"/>
        </w:rPr>
        <w:t>нар</w:t>
      </w:r>
      <w:proofErr w:type="gramStart"/>
      <w:r w:rsidR="00E7541B">
        <w:rPr>
          <w:rFonts w:ascii="Times New Roman" w:hAnsi="Times New Roman" w:cs="Times New Roman"/>
          <w:bCs/>
          <w:sz w:val="28"/>
          <w:szCs w:val="28"/>
        </w:rPr>
        <w:t>.в</w:t>
      </w:r>
      <w:proofErr w:type="gramEnd"/>
      <w:r w:rsidR="00E7541B">
        <w:rPr>
          <w:rFonts w:ascii="Times New Roman" w:hAnsi="Times New Roman" w:cs="Times New Roman"/>
          <w:bCs/>
          <w:sz w:val="28"/>
          <w:szCs w:val="28"/>
        </w:rPr>
        <w:t>рем</w:t>
      </w:r>
      <w:proofErr w:type="spellEnd"/>
      <w:r w:rsidR="00E7541B">
        <w:rPr>
          <w:rFonts w:ascii="Times New Roman" w:hAnsi="Times New Roman" w:cs="Times New Roman"/>
          <w:bCs/>
          <w:sz w:val="28"/>
          <w:szCs w:val="28"/>
        </w:rPr>
        <w:t>.)</w:t>
      </w:r>
      <w:r w:rsidRPr="00276AD2">
        <w:rPr>
          <w:rFonts w:ascii="Times New Roman" w:hAnsi="Times New Roman" w:cs="Times New Roman"/>
          <w:bCs/>
          <w:sz w:val="28"/>
          <w:szCs w:val="28"/>
          <w:u w:val="dash"/>
        </w:rPr>
        <w:t>в</w:t>
      </w:r>
      <w:r w:rsidR="00E7541B">
        <w:rPr>
          <w:rFonts w:ascii="Times New Roman" w:hAnsi="Times New Roman" w:cs="Times New Roman"/>
          <w:bCs/>
          <w:sz w:val="28"/>
          <w:szCs w:val="28"/>
          <w:u w:val="dash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(пр.)</w:t>
      </w:r>
      <w:r w:rsidRPr="00276AD2">
        <w:rPr>
          <w:rFonts w:ascii="Times New Roman" w:hAnsi="Times New Roman" w:cs="Times New Roman"/>
          <w:bCs/>
          <w:sz w:val="28"/>
          <w:szCs w:val="28"/>
          <w:u w:val="dash"/>
        </w:rPr>
        <w:t xml:space="preserve"> товарищах</w:t>
      </w:r>
      <w:r w:rsidR="00E7541B">
        <w:rPr>
          <w:rFonts w:ascii="Times New Roman" w:hAnsi="Times New Roman" w:cs="Times New Roman"/>
          <w:bCs/>
          <w:sz w:val="28"/>
          <w:szCs w:val="28"/>
          <w:u w:val="dash"/>
        </w:rPr>
        <w:t xml:space="preserve"> (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сущ.,в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 пр.п.)</w:t>
      </w:r>
      <w:r w:rsidRPr="00276AD2">
        <w:rPr>
          <w:rFonts w:ascii="Times New Roman" w:hAnsi="Times New Roman" w:cs="Times New Roman"/>
          <w:bCs/>
          <w:sz w:val="28"/>
          <w:szCs w:val="28"/>
          <w:u w:val="dash"/>
        </w:rPr>
        <w:t xml:space="preserve"> согласья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(сущ., в 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род.п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  <w:u w:val="double"/>
        </w:rPr>
        <w:t>нет</w:t>
      </w:r>
      <w:r w:rsidR="00E7541B">
        <w:rPr>
          <w:rFonts w:ascii="Times New Roman" w:hAnsi="Times New Roman" w:cs="Times New Roman"/>
          <w:bCs/>
          <w:sz w:val="28"/>
          <w:szCs w:val="28"/>
          <w:u w:val="double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(нар.)</w:t>
      </w:r>
      <w:r w:rsidRPr="00E7541B">
        <w:rPr>
          <w:rFonts w:ascii="Times New Roman" w:hAnsi="Times New Roman" w:cs="Times New Roman"/>
          <w:bCs/>
          <w:sz w:val="28"/>
          <w:szCs w:val="28"/>
        </w:rPr>
        <w:t>,&gt;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  <w:u w:val="dotDash"/>
        </w:rPr>
        <w:t>На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пр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)</w:t>
      </w:r>
      <w:r w:rsidRPr="00276AD2">
        <w:rPr>
          <w:rFonts w:ascii="Times New Roman" w:hAnsi="Times New Roman" w:cs="Times New Roman"/>
          <w:bCs/>
          <w:sz w:val="28"/>
          <w:szCs w:val="28"/>
          <w:u w:val="dotDash"/>
        </w:rPr>
        <w:t xml:space="preserve"> лад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сущ.,в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E7541B" w:rsidRPr="00E7541B">
        <w:rPr>
          <w:rFonts w:ascii="Times New Roman" w:hAnsi="Times New Roman" w:cs="Times New Roman"/>
          <w:bCs/>
          <w:sz w:val="28"/>
          <w:szCs w:val="28"/>
        </w:rPr>
        <w:t>вин.п</w:t>
      </w:r>
      <w:proofErr w:type="spellEnd"/>
      <w:r w:rsidR="00E7541B" w:rsidRPr="00E7541B">
        <w:rPr>
          <w:rFonts w:ascii="Times New Roman" w:hAnsi="Times New Roman" w:cs="Times New Roman"/>
          <w:bCs/>
          <w:sz w:val="28"/>
          <w:szCs w:val="28"/>
        </w:rPr>
        <w:t>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  <w:u w:val="wave"/>
        </w:rPr>
        <w:t>их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 xml:space="preserve">(мест. </w:t>
      </w:r>
      <w:r w:rsidR="00E7541B">
        <w:rPr>
          <w:rFonts w:ascii="Times New Roman" w:hAnsi="Times New Roman" w:cs="Times New Roman"/>
          <w:bCs/>
          <w:sz w:val="28"/>
          <w:szCs w:val="28"/>
        </w:rPr>
        <w:t>п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ритяж.)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  <w:u w:val="single"/>
        </w:rPr>
        <w:t>дело</w:t>
      </w:r>
      <w:r w:rsidR="00E7541B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(сущ.)</w:t>
      </w:r>
      <w:r w:rsidRPr="00141C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  <w:u w:val="double"/>
        </w:rPr>
        <w:t xml:space="preserve">не </w:t>
      </w:r>
      <w:r w:rsidR="00E7541B" w:rsidRPr="00E7541B">
        <w:rPr>
          <w:rFonts w:ascii="Times New Roman" w:hAnsi="Times New Roman" w:cs="Times New Roman"/>
          <w:bCs/>
          <w:sz w:val="28"/>
          <w:szCs w:val="28"/>
          <w:u w:val="words"/>
        </w:rPr>
        <w:t>(част.)</w:t>
      </w:r>
      <w:r w:rsidRPr="00276AD2">
        <w:rPr>
          <w:rFonts w:ascii="Times New Roman" w:hAnsi="Times New Roman" w:cs="Times New Roman"/>
          <w:bCs/>
          <w:sz w:val="28"/>
          <w:szCs w:val="28"/>
          <w:u w:val="double"/>
        </w:rPr>
        <w:t>пойдет</w:t>
      </w:r>
      <w:r w:rsidR="00E7541B" w:rsidRPr="00E7541B">
        <w:rPr>
          <w:rFonts w:ascii="Times New Roman" w:hAnsi="Times New Roman" w:cs="Times New Roman"/>
          <w:bCs/>
          <w:sz w:val="28"/>
          <w:szCs w:val="28"/>
        </w:rPr>
        <w:t>(глаг.)</w:t>
      </w:r>
      <w:r w:rsidR="00276AD2" w:rsidRPr="00E7541B">
        <w:rPr>
          <w:rFonts w:ascii="Times New Roman" w:hAnsi="Times New Roman" w:cs="Times New Roman"/>
          <w:bCs/>
          <w:sz w:val="28"/>
          <w:szCs w:val="28"/>
        </w:rPr>
        <w:t>.</w:t>
      </w:r>
    </w:p>
    <w:p w:rsidR="00276AD2" w:rsidRDefault="00276AD2" w:rsidP="00E85F6B">
      <w:pPr>
        <w:ind w:left="360"/>
        <w:rPr>
          <w:rFonts w:ascii="Times New Roman" w:hAnsi="Times New Roman" w:cs="Times New Roman"/>
          <w:bCs/>
          <w:sz w:val="28"/>
          <w:szCs w:val="28"/>
        </w:rPr>
      </w:pPr>
      <w:r w:rsidRPr="00276AD2">
        <w:rPr>
          <w:rFonts w:ascii="Times New Roman" w:hAnsi="Times New Roman" w:cs="Times New Roman"/>
          <w:bCs/>
          <w:sz w:val="28"/>
          <w:szCs w:val="28"/>
        </w:rPr>
        <w:t>7.</w:t>
      </w:r>
      <w:r>
        <w:rPr>
          <w:rFonts w:ascii="Times New Roman" w:hAnsi="Times New Roman" w:cs="Times New Roman"/>
          <w:bCs/>
          <w:sz w:val="28"/>
          <w:szCs w:val="28"/>
        </w:rPr>
        <w:t xml:space="preserve"> Литот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76AD2">
        <w:rPr>
          <w:rFonts w:ascii="Times New Roman" w:hAnsi="Times New Roman" w:cs="Times New Roman"/>
          <w:bCs/>
          <w:sz w:val="28"/>
          <w:szCs w:val="28"/>
        </w:rPr>
        <w:t>стилистическая фигура, состоящая в подчеркнутом преуменьшении, уничижении, недоговоренности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76AD2" w:rsidRDefault="00276AD2" w:rsidP="00E85F6B">
      <w:pPr>
        <w:ind w:left="36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Лошадка, мужичок с ноготок, дровишки, малютка,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годик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,н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оготок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76AD2" w:rsidRDefault="00276AD2" w:rsidP="00E85F6B">
      <w:pPr>
        <w:ind w:left="36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Я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думаю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что автор так преуменьшает размеры чтобы показать какой был маленький и удаленький мальчик.</w:t>
      </w:r>
    </w:p>
    <w:p w:rsidR="00141C07" w:rsidRDefault="00276AD2" w:rsidP="00E85F6B">
      <w:pPr>
        <w:ind w:left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«Мой </w:t>
      </w:r>
      <w:proofErr w:type="spellStart"/>
      <w:r w:rsidRPr="00276AD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Лизочек</w:t>
      </w:r>
      <w:proofErr w:type="spellEnd"/>
      <w:r w:rsidRPr="00276AD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так уж мал,</w:t>
      </w:r>
      <w:r w:rsidRPr="00276AD2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 </w:t>
      </w:r>
      <w:r w:rsidRPr="00276AD2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276AD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Так уж мал,</w:t>
      </w:r>
      <w:r w:rsidRPr="00276AD2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76AD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из крыльев </w:t>
      </w:r>
      <w:proofErr w:type="spellStart"/>
      <w:r w:rsidRPr="00276AD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комаришки</w:t>
      </w:r>
      <w:proofErr w:type="spellEnd"/>
      <w:proofErr w:type="gramStart"/>
      <w:r w:rsidRPr="00276AD2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 </w:t>
      </w:r>
      <w:r w:rsidRPr="00276AD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делал две себе манишки»</w:t>
      </w:r>
    </w:p>
    <w:p w:rsidR="00276AD2" w:rsidRPr="00276AD2" w:rsidRDefault="00276AD2" w:rsidP="00E85F6B">
      <w:pPr>
        <w:ind w:left="3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«Мы оба </w:t>
      </w:r>
      <w:proofErr w:type="spellStart"/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мечик</w:t>
      </w:r>
      <w:proofErr w:type="spellEnd"/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</w:t>
      </w:r>
      <w:proofErr w:type="spellStart"/>
      <w:r w:rsidRPr="00F8306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листовочка</w:t>
      </w:r>
      <w:proofErr w:type="spellEnd"/>
      <w:r w:rsidRPr="00F8306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,</w:t>
      </w:r>
      <w:r w:rsidRPr="00F83065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 </w:t>
      </w:r>
      <w:r w:rsidRPr="00F83065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F830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</w:t>
      </w:r>
      <w:r w:rsidRPr="00F8306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мальчик-с-пальчик и </w:t>
      </w:r>
      <w:proofErr w:type="spellStart"/>
      <w:r w:rsidRPr="00F8306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дюймовочка</w:t>
      </w:r>
      <w:proofErr w:type="spellEnd"/>
      <w:r w:rsidRPr="00276AD2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76AD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перед безликою толпой,</w:t>
      </w:r>
      <w:r w:rsidRPr="00276AD2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76AD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которою вступаем в бой</w:t>
      </w:r>
      <w:proofErr w:type="gramStart"/>
      <w:r w:rsidRPr="00276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0B03FC" w:rsidRDefault="00F83065" w:rsidP="000B03FC">
      <w:pPr>
        <w:ind w:left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830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«…талии, </w:t>
      </w:r>
      <w:r w:rsidRPr="00F8306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никак не толще бутылочной шейки…»</w:t>
      </w:r>
      <w:r w:rsidRPr="00F830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0B1B66" w:rsidRDefault="000B1B66" w:rsidP="000B03FC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8.</w:t>
      </w:r>
      <w:r w:rsidR="00D7692E" w:rsidRPr="00D7692E">
        <w:rPr>
          <w:rFonts w:ascii="Times New Roman" w:hAnsi="Times New Roman" w:cs="Times New Roman"/>
          <w:sz w:val="24"/>
          <w:szCs w:val="24"/>
        </w:rPr>
        <w:t xml:space="preserve"> </w:t>
      </w:r>
      <w:r w:rsidR="00D7692E">
        <w:rPr>
          <w:rFonts w:ascii="Times New Roman" w:hAnsi="Times New Roman" w:cs="Times New Roman"/>
          <w:sz w:val="24"/>
          <w:szCs w:val="24"/>
        </w:rPr>
        <w:t>«</w:t>
      </w:r>
      <w:r w:rsidR="00D7692E" w:rsidRPr="00B453E5">
        <w:rPr>
          <w:rFonts w:ascii="Times New Roman" w:hAnsi="Times New Roman" w:cs="Times New Roman"/>
          <w:sz w:val="24"/>
          <w:szCs w:val="24"/>
        </w:rPr>
        <w:t xml:space="preserve">Зима </w:t>
      </w:r>
      <w:r w:rsidR="00D7692E">
        <w:rPr>
          <w:rFonts w:ascii="Times New Roman" w:hAnsi="Times New Roman" w:cs="Times New Roman"/>
          <w:sz w:val="24"/>
          <w:szCs w:val="24"/>
        </w:rPr>
        <w:t>в моем городе</w:t>
      </w:r>
      <w:r w:rsidR="00D7692E" w:rsidRPr="00B453E5">
        <w:rPr>
          <w:rFonts w:ascii="Times New Roman" w:hAnsi="Times New Roman" w:cs="Times New Roman"/>
          <w:sz w:val="24"/>
          <w:szCs w:val="24"/>
        </w:rPr>
        <w:t>»</w:t>
      </w:r>
    </w:p>
    <w:p w:rsidR="00D7692E" w:rsidRDefault="00D7692E" w:rsidP="000B03FC">
      <w:pPr>
        <w:ind w:left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нашем городе зима холодная, но красивая!</w:t>
      </w:r>
    </w:p>
    <w:p w:rsidR="00D7692E" w:rsidRDefault="00D7692E" w:rsidP="000B03FC">
      <w:pPr>
        <w:ind w:left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Бывает после большого дня, идя домой, вы видите, что идет снег! И то чувство радости, вызываемое им, невероятно!  Становится так приятно смотреть на улицы, и хочется упасть в огромный сугроб, и лежать так долго. А вы знали</w:t>
      </w:r>
      <w:r w:rsidR="006631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насколько красивы снежинки вблизи</w:t>
      </w:r>
      <w:r w:rsidR="006631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 Это не просто красиво, а потрясающе! Они как будто</w:t>
      </w:r>
      <w:r w:rsidR="006631A0" w:rsidRPr="006631A0">
        <w:t xml:space="preserve"> </w:t>
      </w:r>
      <w:r w:rsidR="006631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балерины, </w:t>
      </w:r>
      <w:r w:rsidR="00A81B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спускаясь,</w:t>
      </w:r>
      <w:r w:rsidR="006631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танцую</w:t>
      </w:r>
      <w:r w:rsidR="00A81B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 свой танец легко и свободно. </w:t>
      </w:r>
    </w:p>
    <w:p w:rsidR="00A81B5F" w:rsidRPr="00F83065" w:rsidRDefault="00A81B5F" w:rsidP="000B03FC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Обычно наш город украшают к Новому году особенно в центре, и он становится еще краше. Прилавки заполняются новогодними подарками, украшениями. В магазинах все мерцает мишурой и гирляндами. А в центре стоит огромная ёлка, навешенная различными шарами. Но новогодние гостьи не только в магазинах, но и на улицах города, </w:t>
      </w:r>
      <w:r w:rsidR="00C31A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они украшены просто потрясающе! Также у нас зимой есть ледовые гор</w:t>
      </w:r>
      <w:r w:rsidR="00571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одки, фигуры так разнообразны и </w:t>
      </w:r>
      <w:r w:rsidR="00C31A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искусны</w:t>
      </w:r>
      <w:r w:rsidR="005719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C31A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словно в сказке. Весь город как будто погружается в саму сказку</w:t>
      </w:r>
    </w:p>
    <w:sectPr w:rsidR="00A81B5F" w:rsidRPr="00F83065" w:rsidSect="00A36E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1589"/>
      </v:shape>
    </w:pict>
  </w:numPicBullet>
  <w:abstractNum w:abstractNumId="0">
    <w:nsid w:val="3A411DBC"/>
    <w:multiLevelType w:val="hybridMultilevel"/>
    <w:tmpl w:val="D95E9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3FC"/>
    <w:rsid w:val="00031A14"/>
    <w:rsid w:val="000B03FC"/>
    <w:rsid w:val="000B1B66"/>
    <w:rsid w:val="00141C07"/>
    <w:rsid w:val="00247A72"/>
    <w:rsid w:val="00276AD2"/>
    <w:rsid w:val="0034459B"/>
    <w:rsid w:val="0057190D"/>
    <w:rsid w:val="005F0B32"/>
    <w:rsid w:val="006631A0"/>
    <w:rsid w:val="0069200F"/>
    <w:rsid w:val="00A31BA8"/>
    <w:rsid w:val="00A36E41"/>
    <w:rsid w:val="00A81B5F"/>
    <w:rsid w:val="00B44CD4"/>
    <w:rsid w:val="00C31A95"/>
    <w:rsid w:val="00D27191"/>
    <w:rsid w:val="00D7692E"/>
    <w:rsid w:val="00E7541B"/>
    <w:rsid w:val="00E85F6B"/>
    <w:rsid w:val="00F83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3F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03FC"/>
    <w:pPr>
      <w:ind w:left="720"/>
      <w:contextualSpacing/>
    </w:pPr>
  </w:style>
  <w:style w:type="character" w:customStyle="1" w:styleId="apple-converted-space">
    <w:name w:val="apple-converted-space"/>
    <w:basedOn w:val="a0"/>
    <w:rsid w:val="00276AD2"/>
  </w:style>
  <w:style w:type="character" w:styleId="a4">
    <w:name w:val="Emphasis"/>
    <w:basedOn w:val="a0"/>
    <w:uiPriority w:val="20"/>
    <w:qFormat/>
    <w:rsid w:val="00276AD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26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952284">
          <w:blockQuote w:val="1"/>
          <w:marLeft w:val="0"/>
          <w:marRight w:val="0"/>
          <w:marTop w:val="0"/>
          <w:marBottom w:val="260"/>
          <w:divBdr>
            <w:top w:val="dashed" w:sz="6" w:space="4" w:color="C9B37C"/>
            <w:left w:val="dashed" w:sz="6" w:space="9" w:color="C9B37C"/>
            <w:bottom w:val="dashed" w:sz="6" w:space="4" w:color="C9B37C"/>
            <w:right w:val="dashed" w:sz="6" w:space="9" w:color="C9B37C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2016-01-24T16:02:00Z</dcterms:created>
  <dcterms:modified xsi:type="dcterms:W3CDTF">2016-01-30T19:45:00Z</dcterms:modified>
</cp:coreProperties>
</file>