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0A" w:rsidRPr="003D7FBB" w:rsidRDefault="00F822BF">
      <w:pPr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2F0A" w:rsidRPr="003D7FBB">
        <w:rPr>
          <w:rFonts w:ascii="Times New Roman" w:hAnsi="Times New Roman" w:cs="Times New Roman"/>
          <w:sz w:val="28"/>
          <w:szCs w:val="28"/>
        </w:rPr>
        <w:t>Задания акмуллинской олимпиады по русскому языку для 5-7 классов</w:t>
      </w:r>
    </w:p>
    <w:p w:rsidR="00B82F0A" w:rsidRPr="003D7FBB" w:rsidRDefault="00B82F0A" w:rsidP="00B82F0A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3D7FBB">
        <w:rPr>
          <w:rFonts w:ascii="Times New Roman" w:hAnsi="Times New Roman" w:cs="Times New Roman"/>
          <w:b/>
          <w:sz w:val="28"/>
          <w:szCs w:val="28"/>
        </w:rPr>
        <w:t>1.Указать, какими звуками отличаются друг от друга слова.</w:t>
      </w:r>
    </w:p>
    <w:p w:rsidR="00B82F0A" w:rsidRPr="003D7FBB" w:rsidRDefault="00B82F0A" w:rsidP="00B82F0A">
      <w:pPr>
        <w:ind w:left="426"/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sz w:val="28"/>
          <w:szCs w:val="28"/>
        </w:rPr>
        <w:t>1.Сгореть- согреть [з]-[с]</w:t>
      </w:r>
    </w:p>
    <w:p w:rsidR="00B82F0A" w:rsidRPr="003D7FBB" w:rsidRDefault="00B82F0A" w:rsidP="00B82F0A">
      <w:pPr>
        <w:ind w:left="426"/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sz w:val="28"/>
          <w:szCs w:val="28"/>
        </w:rPr>
        <w:t>2.Честный-тесный</w:t>
      </w:r>
      <w:r w:rsidR="004D35C9" w:rsidRPr="003D7FBB">
        <w:rPr>
          <w:rFonts w:ascii="Times New Roman" w:hAnsi="Times New Roman" w:cs="Times New Roman"/>
          <w:sz w:val="28"/>
          <w:szCs w:val="28"/>
        </w:rPr>
        <w:t xml:space="preserve"> </w:t>
      </w:r>
      <w:r w:rsidRPr="003D7FBB">
        <w:rPr>
          <w:rFonts w:ascii="Times New Roman" w:hAnsi="Times New Roman" w:cs="Times New Roman"/>
          <w:sz w:val="28"/>
          <w:szCs w:val="28"/>
        </w:rPr>
        <w:t>[ч`]-[т`]</w:t>
      </w:r>
      <w:bookmarkStart w:id="0" w:name="_GoBack"/>
      <w:bookmarkEnd w:id="0"/>
    </w:p>
    <w:p w:rsidR="00B82F0A" w:rsidRPr="003D7FBB" w:rsidRDefault="00B82F0A" w:rsidP="00B82F0A">
      <w:pPr>
        <w:ind w:left="426"/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sz w:val="28"/>
          <w:szCs w:val="28"/>
        </w:rPr>
        <w:t>3.Исшить-изжить</w:t>
      </w:r>
      <w:r w:rsidR="004D35C9" w:rsidRPr="003D7FBB">
        <w:rPr>
          <w:rFonts w:ascii="Times New Roman" w:hAnsi="Times New Roman" w:cs="Times New Roman"/>
          <w:sz w:val="28"/>
          <w:szCs w:val="28"/>
        </w:rPr>
        <w:t xml:space="preserve"> </w:t>
      </w:r>
      <w:r w:rsidRPr="003D7FBB">
        <w:rPr>
          <w:rFonts w:ascii="Times New Roman" w:hAnsi="Times New Roman" w:cs="Times New Roman"/>
          <w:sz w:val="28"/>
          <w:szCs w:val="28"/>
        </w:rPr>
        <w:t>[ш]-[ж]; [с]-[з]</w:t>
      </w:r>
    </w:p>
    <w:p w:rsidR="004F2094" w:rsidRPr="003D7FBB" w:rsidRDefault="004F2094" w:rsidP="00B82F0A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82F0A" w:rsidRPr="003D7FBB" w:rsidRDefault="00B82F0A" w:rsidP="00B82F0A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3D7FBB">
        <w:rPr>
          <w:rFonts w:ascii="Times New Roman" w:hAnsi="Times New Roman" w:cs="Times New Roman"/>
          <w:b/>
          <w:sz w:val="28"/>
          <w:szCs w:val="28"/>
        </w:rPr>
        <w:t>2.Чем отличаются слова по значению и стилистической окраске</w:t>
      </w:r>
      <w:r w:rsidR="004D35C9" w:rsidRPr="003D7FBB">
        <w:rPr>
          <w:rFonts w:ascii="Times New Roman" w:hAnsi="Times New Roman" w:cs="Times New Roman"/>
          <w:b/>
          <w:sz w:val="28"/>
          <w:szCs w:val="28"/>
        </w:rPr>
        <w:t xml:space="preserve"> слова.</w:t>
      </w:r>
    </w:p>
    <w:p w:rsidR="004F2094" w:rsidRPr="003D7FBB" w:rsidRDefault="004F2094" w:rsidP="006C12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sz w:val="28"/>
          <w:szCs w:val="28"/>
        </w:rPr>
        <w:t>1.</w:t>
      </w:r>
    </w:p>
    <w:p w:rsidR="004F2094" w:rsidRPr="003D7FBB" w:rsidRDefault="004F2094" w:rsidP="004F20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sz w:val="28"/>
          <w:szCs w:val="28"/>
        </w:rPr>
        <w:t>ОТРОК — ОТРОК, отрока, муж. 1. Мальчик подросток, среднего возраста между ребенком и юношей. «Конем спокойно всадник правит и отроком отец повелевает.» Пушкин. «Я отроком блуждал по тихим волжским берегам.» Некрасов. Толковый словарь Ушакова</w:t>
      </w:r>
    </w:p>
    <w:p w:rsidR="004F2094" w:rsidRPr="003D7FBB" w:rsidRDefault="004F2094" w:rsidP="004F20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sz w:val="28"/>
          <w:szCs w:val="28"/>
        </w:rPr>
        <w:t>ОТРОК — ОТРОК, а, муж. (устар.). Мальчик подросток. | прил. отроческий, ая, ое. О. возраст. Толковый словарь Ожегова. С.И. Ожегов, Н.Ю. Шведова. 1949 1992 …   Толковый словарь Ожегова</w:t>
      </w:r>
    </w:p>
    <w:p w:rsidR="004F2094" w:rsidRPr="003D7FBB" w:rsidRDefault="003C2730" w:rsidP="004F20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i/>
          <w:sz w:val="28"/>
          <w:szCs w:val="28"/>
        </w:rPr>
        <w:t>Отрок покинул отчий дом</w:t>
      </w:r>
      <w:r w:rsidR="004F2094" w:rsidRPr="003D7FBB">
        <w:rPr>
          <w:rFonts w:ascii="Times New Roman" w:hAnsi="Times New Roman" w:cs="Times New Roman"/>
          <w:i/>
          <w:sz w:val="28"/>
          <w:szCs w:val="28"/>
        </w:rPr>
        <w:t>.</w:t>
      </w:r>
      <w:r w:rsidR="004F2094" w:rsidRPr="003D7FBB">
        <w:rPr>
          <w:rFonts w:ascii="Times New Roman" w:hAnsi="Times New Roman" w:cs="Times New Roman"/>
          <w:sz w:val="28"/>
          <w:szCs w:val="28"/>
        </w:rPr>
        <w:t xml:space="preserve"> Слово «отрок»- архаизм.</w:t>
      </w:r>
    </w:p>
    <w:p w:rsidR="004F2094" w:rsidRPr="003D7FBB" w:rsidRDefault="004F2094" w:rsidP="004F2094">
      <w:pPr>
        <w:rPr>
          <w:rFonts w:ascii="Times New Roman" w:hAnsi="Times New Roman" w:cs="Times New Roman"/>
          <w:sz w:val="28"/>
          <w:szCs w:val="28"/>
        </w:rPr>
      </w:pPr>
    </w:p>
    <w:p w:rsidR="004F2094" w:rsidRPr="003D7FBB" w:rsidRDefault="004F2094" w:rsidP="006C129D">
      <w:pPr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sz w:val="28"/>
          <w:szCs w:val="28"/>
        </w:rPr>
        <w:t>2.</w:t>
      </w:r>
    </w:p>
    <w:p w:rsidR="004F2094" w:rsidRPr="003D7FBB" w:rsidRDefault="004F2094" w:rsidP="004F2094">
      <w:pPr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sz w:val="28"/>
          <w:szCs w:val="28"/>
        </w:rPr>
        <w:t>ПОДРОСТОК — ПОДРОСТОК, тка, муж. Мальчик или девочка в отроческом возрасте. | прил. подростковый, ая, ое и подростковый, ая, ое. П. возраст. Толковый словарь Ожегова. С.И. Ожегов, Н.Ю. Шведова. 1949 1992 …   Толковый словарь Ожегова</w:t>
      </w:r>
    </w:p>
    <w:p w:rsidR="004F2094" w:rsidRPr="003D7FBB" w:rsidRDefault="004F2094" w:rsidP="004F2094">
      <w:pPr>
        <w:rPr>
          <w:rFonts w:ascii="Times New Roman" w:hAnsi="Times New Roman" w:cs="Times New Roman"/>
          <w:sz w:val="28"/>
          <w:szCs w:val="28"/>
        </w:rPr>
      </w:pPr>
    </w:p>
    <w:p w:rsidR="004F2094" w:rsidRPr="003D7FBB" w:rsidRDefault="004F2094" w:rsidP="004F2094">
      <w:pPr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sz w:val="28"/>
          <w:szCs w:val="28"/>
        </w:rPr>
        <w:t>подросток — сущ. Пост. пр.: нариц.; одуш.; конкр.; м. р.; 2 скл. ЛЗ Мальчик или девочка в переходном от детства к юношеству возрасте (11–16 лет). Словообразовательный анализ, Морфемный анализ: Для увеличения кликните на картинку Непост. пр.: ед. чис.; Им. п …   Морфемно-словообразовательный словарь</w:t>
      </w:r>
    </w:p>
    <w:p w:rsidR="0097210D" w:rsidRPr="003D7FBB" w:rsidRDefault="003C2730" w:rsidP="004F2094">
      <w:pPr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i/>
          <w:sz w:val="28"/>
          <w:szCs w:val="28"/>
        </w:rPr>
        <w:lastRenderedPageBreak/>
        <w:t>Современные подростки хорошо разбираются в гаджетах</w:t>
      </w:r>
      <w:r w:rsidR="004F2094" w:rsidRPr="003D7FBB">
        <w:rPr>
          <w:rFonts w:ascii="Times New Roman" w:hAnsi="Times New Roman" w:cs="Times New Roman"/>
          <w:i/>
          <w:sz w:val="28"/>
          <w:szCs w:val="28"/>
        </w:rPr>
        <w:t>.</w:t>
      </w:r>
      <w:r w:rsidR="004F2094" w:rsidRPr="003D7FBB">
        <w:rPr>
          <w:rFonts w:ascii="Times New Roman" w:hAnsi="Times New Roman" w:cs="Times New Roman"/>
          <w:sz w:val="28"/>
          <w:szCs w:val="28"/>
        </w:rPr>
        <w:t xml:space="preserve"> Подросток –слово нейтральной лексической окраски.</w:t>
      </w:r>
    </w:p>
    <w:p w:rsidR="0097210D" w:rsidRPr="003D7FBB" w:rsidRDefault="0097210D" w:rsidP="0097210D">
      <w:pPr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sz w:val="28"/>
          <w:szCs w:val="28"/>
        </w:rPr>
        <w:t xml:space="preserve">3. тинейджер — [нэ], а; м. [англ. teenager подросток] Подросток, молодой человек 14 17 лет. </w:t>
      </w:r>
      <w:r w:rsidRPr="003D7FBB">
        <w:rPr>
          <w:rFonts w:ascii="MS Mincho" w:eastAsia="MS Mincho" w:hAnsi="MS Mincho" w:cs="MS Mincho"/>
          <w:sz w:val="28"/>
          <w:szCs w:val="28"/>
        </w:rPr>
        <w:t>◁</w:t>
      </w:r>
      <w:r w:rsidRPr="003D7FBB">
        <w:rPr>
          <w:rFonts w:ascii="Times New Roman" w:hAnsi="Times New Roman" w:cs="Times New Roman"/>
          <w:sz w:val="28"/>
          <w:szCs w:val="28"/>
        </w:rPr>
        <w:t xml:space="preserve"> Тинейджерный; тинейджерский, ая, ое. Т. возраст. Т ие проблемы</w:t>
      </w:r>
    </w:p>
    <w:p w:rsidR="00B82F0A" w:rsidRPr="003D7FBB" w:rsidRDefault="0097210D" w:rsidP="0097210D">
      <w:pPr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sz w:val="28"/>
          <w:szCs w:val="28"/>
        </w:rPr>
        <w:t xml:space="preserve">Тинейджер – заимствованное слово. </w:t>
      </w:r>
      <w:r w:rsidR="003C2730" w:rsidRPr="003D7FBB">
        <w:rPr>
          <w:rFonts w:ascii="Times New Roman" w:hAnsi="Times New Roman" w:cs="Times New Roman"/>
          <w:i/>
          <w:sz w:val="28"/>
          <w:szCs w:val="28"/>
        </w:rPr>
        <w:t>Тинейджеры облюбовали парк для катания на скейтбордах.</w:t>
      </w:r>
    </w:p>
    <w:p w:rsidR="0097210D" w:rsidRPr="003D7FBB" w:rsidRDefault="0097210D" w:rsidP="0097210D">
      <w:pPr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sz w:val="28"/>
          <w:szCs w:val="28"/>
        </w:rPr>
        <w:t>3</w:t>
      </w:r>
      <w:r w:rsidRPr="003D7FBB">
        <w:rPr>
          <w:rFonts w:ascii="Times New Roman" w:hAnsi="Times New Roman" w:cs="Times New Roman"/>
          <w:b/>
          <w:sz w:val="28"/>
          <w:szCs w:val="28"/>
        </w:rPr>
        <w:t>.Привести примеры фразеологизмов.</w:t>
      </w:r>
    </w:p>
    <w:p w:rsidR="007912C7" w:rsidRPr="003D7FBB" w:rsidRDefault="007912C7" w:rsidP="0097210D">
      <w:pPr>
        <w:rPr>
          <w:rFonts w:ascii="Times New Roman" w:hAnsi="Times New Roman" w:cs="Times New Roman"/>
          <w:sz w:val="28"/>
          <w:szCs w:val="28"/>
        </w:rPr>
      </w:pPr>
    </w:p>
    <w:p w:rsidR="007912C7" w:rsidRPr="003D7FBB" w:rsidRDefault="0097210D" w:rsidP="0097210D">
      <w:pPr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sz w:val="28"/>
          <w:szCs w:val="28"/>
        </w:rPr>
        <w:t xml:space="preserve"> «</w:t>
      </w:r>
      <w:r w:rsidRPr="003D7FBB">
        <w:rPr>
          <w:rFonts w:ascii="Times New Roman" w:hAnsi="Times New Roman" w:cs="Times New Roman"/>
          <w:b/>
          <w:sz w:val="28"/>
          <w:szCs w:val="28"/>
        </w:rPr>
        <w:t>Красная</w:t>
      </w:r>
      <w:r w:rsidR="007912C7" w:rsidRPr="003D7FBB">
        <w:rPr>
          <w:rFonts w:ascii="Times New Roman" w:hAnsi="Times New Roman" w:cs="Times New Roman"/>
          <w:sz w:val="28"/>
          <w:szCs w:val="28"/>
        </w:rPr>
        <w:t xml:space="preserve"> строка» .</w:t>
      </w:r>
      <w:r w:rsidRPr="003D7FBB">
        <w:rPr>
          <w:rFonts w:ascii="Times New Roman" w:hAnsi="Times New Roman" w:cs="Times New Roman"/>
          <w:sz w:val="28"/>
          <w:szCs w:val="28"/>
        </w:rPr>
        <w:t>Книги на Руси начали печатать немногим более четырех веков назад, а до этого их переписывали от руки.</w:t>
      </w:r>
      <w:r w:rsidR="007912C7" w:rsidRPr="003D7FBB">
        <w:rPr>
          <w:rFonts w:ascii="Times New Roman" w:hAnsi="Times New Roman" w:cs="Times New Roman"/>
          <w:sz w:val="28"/>
          <w:szCs w:val="28"/>
        </w:rPr>
        <w:t xml:space="preserve"> </w:t>
      </w:r>
      <w:r w:rsidRPr="003D7FBB">
        <w:rPr>
          <w:rFonts w:ascii="Times New Roman" w:hAnsi="Times New Roman" w:cs="Times New Roman"/>
          <w:sz w:val="28"/>
          <w:szCs w:val="28"/>
        </w:rPr>
        <w:t>Сначала текст писался сплошь, не разделялся на слова и предложения. Начало повествования летописец открывал большой красной, замысловато разрисованной, красивой буквой, которая выписывалась с небольшим отступом от левого края страницы. Такие буквы иногда и теперь вы видите в книгах. Красная буква (а слово красный раньше означало «красивый») и дала жизнь выражению писать с красной строки. Обозначать цвет словом красный стали позднее.</w:t>
      </w:r>
    </w:p>
    <w:p w:rsidR="007912C7" w:rsidRPr="003D7FBB" w:rsidRDefault="003C2730" w:rsidP="007912C7">
      <w:pPr>
        <w:rPr>
          <w:rFonts w:ascii="Times New Roman" w:hAnsi="Times New Roman" w:cs="Times New Roman"/>
          <w:i/>
          <w:sz w:val="28"/>
          <w:szCs w:val="28"/>
        </w:rPr>
      </w:pPr>
      <w:r w:rsidRPr="003D7FBB">
        <w:rPr>
          <w:rFonts w:ascii="Times New Roman" w:hAnsi="Times New Roman" w:cs="Times New Roman"/>
          <w:i/>
          <w:sz w:val="28"/>
          <w:szCs w:val="28"/>
        </w:rPr>
        <w:t>Начинается с красной строки новая мысль.</w:t>
      </w:r>
    </w:p>
    <w:p w:rsidR="007912C7" w:rsidRPr="003D7FBB" w:rsidRDefault="007912C7" w:rsidP="007912C7">
      <w:pPr>
        <w:rPr>
          <w:rFonts w:ascii="Times New Roman" w:hAnsi="Times New Roman" w:cs="Times New Roman"/>
          <w:i/>
          <w:sz w:val="28"/>
          <w:szCs w:val="28"/>
        </w:rPr>
      </w:pPr>
      <w:r w:rsidRPr="003D7FBB">
        <w:rPr>
          <w:rFonts w:ascii="Times New Roman" w:hAnsi="Times New Roman" w:cs="Times New Roman"/>
          <w:sz w:val="28"/>
          <w:szCs w:val="28"/>
        </w:rPr>
        <w:t xml:space="preserve"> «</w:t>
      </w:r>
      <w:r w:rsidRPr="003D7FBB">
        <w:rPr>
          <w:rFonts w:ascii="Times New Roman" w:hAnsi="Times New Roman" w:cs="Times New Roman"/>
          <w:b/>
          <w:sz w:val="28"/>
          <w:szCs w:val="28"/>
        </w:rPr>
        <w:t>Желтая</w:t>
      </w:r>
      <w:r w:rsidRPr="003D7FBB">
        <w:rPr>
          <w:rFonts w:ascii="Times New Roman" w:hAnsi="Times New Roman" w:cs="Times New Roman"/>
          <w:sz w:val="28"/>
          <w:szCs w:val="28"/>
        </w:rPr>
        <w:t xml:space="preserve"> пресса» .Беспринципную, лживую и продажную печать называют «желтой прессой». </w:t>
      </w:r>
      <w:r w:rsidR="003C2730" w:rsidRPr="003D7FBB">
        <w:rPr>
          <w:rFonts w:ascii="Times New Roman" w:hAnsi="Times New Roman" w:cs="Times New Roman"/>
          <w:i/>
          <w:sz w:val="28"/>
          <w:szCs w:val="28"/>
        </w:rPr>
        <w:t>Не нужно обращать внимания на</w:t>
      </w:r>
      <w:r w:rsidRPr="003D7FBB">
        <w:rPr>
          <w:rFonts w:ascii="Times New Roman" w:hAnsi="Times New Roman" w:cs="Times New Roman"/>
          <w:i/>
          <w:sz w:val="28"/>
          <w:szCs w:val="28"/>
        </w:rPr>
        <w:t xml:space="preserve"> «желтую» пре</w:t>
      </w:r>
      <w:r w:rsidR="003C2730" w:rsidRPr="003D7FBB">
        <w:rPr>
          <w:rFonts w:ascii="Times New Roman" w:hAnsi="Times New Roman" w:cs="Times New Roman"/>
          <w:i/>
          <w:sz w:val="28"/>
          <w:szCs w:val="28"/>
        </w:rPr>
        <w:t>ссу, в ней нет ничего объективного</w:t>
      </w:r>
      <w:r w:rsidRPr="003D7FBB">
        <w:rPr>
          <w:rFonts w:ascii="Times New Roman" w:hAnsi="Times New Roman" w:cs="Times New Roman"/>
          <w:i/>
          <w:sz w:val="28"/>
          <w:szCs w:val="28"/>
        </w:rPr>
        <w:t>.</w:t>
      </w:r>
    </w:p>
    <w:p w:rsidR="007912C7" w:rsidRPr="003D7FBB" w:rsidRDefault="007912C7" w:rsidP="007912C7">
      <w:pPr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b/>
          <w:sz w:val="28"/>
          <w:szCs w:val="28"/>
        </w:rPr>
        <w:t>Голубая</w:t>
      </w:r>
      <w:r w:rsidRPr="003D7FBB">
        <w:rPr>
          <w:rFonts w:ascii="Times New Roman" w:hAnsi="Times New Roman" w:cs="Times New Roman"/>
          <w:sz w:val="28"/>
          <w:szCs w:val="28"/>
        </w:rPr>
        <w:t xml:space="preserve"> мечта — идиллическая, часто недостижимая мечта. По одной версии, выражение появилось под влиянием популярной пьесы-сказки М. Метерлинка "Синяя птица" (постановка 1908 г.). По другой - неточная калька с немецкого die blauе Blume "голубой цветок" (из романа немецкого писателя Новалиса "Генрих фон Офтердинген" ,1802). Голубой цветок - символ высокой и несбыточной мечты, приснившейся юноше-поэту.</w:t>
      </w:r>
    </w:p>
    <w:p w:rsidR="007912C7" w:rsidRPr="003D7FBB" w:rsidRDefault="003C2730" w:rsidP="007912C7">
      <w:pPr>
        <w:rPr>
          <w:rFonts w:ascii="Times New Roman" w:hAnsi="Times New Roman" w:cs="Times New Roman"/>
          <w:i/>
          <w:sz w:val="28"/>
          <w:szCs w:val="28"/>
        </w:rPr>
      </w:pPr>
      <w:r w:rsidRPr="003D7FBB">
        <w:rPr>
          <w:rFonts w:ascii="Times New Roman" w:hAnsi="Times New Roman" w:cs="Times New Roman"/>
          <w:i/>
          <w:sz w:val="28"/>
          <w:szCs w:val="28"/>
        </w:rPr>
        <w:t>Мальчик осуществил «голубую мечту» : пролететь на аэроплане.</w:t>
      </w:r>
      <w:r w:rsidR="007912C7" w:rsidRPr="003D7FBB">
        <w:rPr>
          <w:rFonts w:ascii="Times New Roman" w:hAnsi="Times New Roman" w:cs="Times New Roman"/>
          <w:i/>
          <w:sz w:val="28"/>
          <w:szCs w:val="28"/>
        </w:rPr>
        <w:t>.</w:t>
      </w:r>
    </w:p>
    <w:p w:rsidR="007912C7" w:rsidRPr="003D7FBB" w:rsidRDefault="007912C7" w:rsidP="007912C7">
      <w:pPr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b/>
          <w:sz w:val="28"/>
          <w:szCs w:val="28"/>
        </w:rPr>
        <w:t xml:space="preserve">Зелёный </w:t>
      </w:r>
      <w:r w:rsidRPr="003D7FBB">
        <w:rPr>
          <w:rFonts w:ascii="Times New Roman" w:hAnsi="Times New Roman" w:cs="Times New Roman"/>
          <w:sz w:val="28"/>
          <w:szCs w:val="28"/>
        </w:rPr>
        <w:t>змий — об алкоголе. Выражение возникло на основе народно-поэтического оборота зелено вино, где вино названо по цвету продукта, из которого оно делается. Осознав вред алкоголя, его стали называть зелёным змием.</w:t>
      </w:r>
    </w:p>
    <w:p w:rsidR="007912C7" w:rsidRPr="003D7FBB" w:rsidRDefault="007912C7" w:rsidP="007912C7">
      <w:pPr>
        <w:rPr>
          <w:rFonts w:ascii="Times New Roman" w:hAnsi="Times New Roman" w:cs="Times New Roman"/>
          <w:i/>
          <w:sz w:val="28"/>
          <w:szCs w:val="28"/>
        </w:rPr>
      </w:pPr>
      <w:r w:rsidRPr="003D7FBB">
        <w:rPr>
          <w:rFonts w:ascii="Times New Roman" w:hAnsi="Times New Roman" w:cs="Times New Roman"/>
          <w:i/>
          <w:sz w:val="28"/>
          <w:szCs w:val="28"/>
        </w:rPr>
        <w:t>«З</w:t>
      </w:r>
      <w:r w:rsidR="003C2730" w:rsidRPr="003D7FBB">
        <w:rPr>
          <w:rFonts w:ascii="Times New Roman" w:hAnsi="Times New Roman" w:cs="Times New Roman"/>
          <w:i/>
          <w:sz w:val="28"/>
          <w:szCs w:val="28"/>
        </w:rPr>
        <w:t>еленый змей» не щадит даже подростков</w:t>
      </w:r>
      <w:r w:rsidRPr="003D7FBB">
        <w:rPr>
          <w:rFonts w:ascii="Times New Roman" w:hAnsi="Times New Roman" w:cs="Times New Roman"/>
          <w:i/>
          <w:sz w:val="28"/>
          <w:szCs w:val="28"/>
        </w:rPr>
        <w:t>.</w:t>
      </w:r>
    </w:p>
    <w:p w:rsidR="004309A0" w:rsidRPr="003D7FBB" w:rsidRDefault="007912C7" w:rsidP="007912C7">
      <w:pPr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b/>
          <w:sz w:val="28"/>
          <w:szCs w:val="28"/>
        </w:rPr>
        <w:lastRenderedPageBreak/>
        <w:t>Синий</w:t>
      </w:r>
      <w:r w:rsidRPr="003D7FBB">
        <w:rPr>
          <w:rFonts w:ascii="Times New Roman" w:hAnsi="Times New Roman" w:cs="Times New Roman"/>
          <w:sz w:val="28"/>
          <w:szCs w:val="28"/>
        </w:rPr>
        <w:t xml:space="preserve"> чулок — о педантичной женщине, лишенной обаяния, поглощенной научными, служебными интересами. </w:t>
      </w:r>
    </w:p>
    <w:p w:rsidR="004309A0" w:rsidRPr="003D7FBB" w:rsidRDefault="004309A0" w:rsidP="004309A0">
      <w:pPr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i/>
          <w:sz w:val="28"/>
          <w:szCs w:val="28"/>
        </w:rPr>
        <w:t xml:space="preserve">«Синие чулки» </w:t>
      </w:r>
      <w:r w:rsidR="003C2730" w:rsidRPr="003D7FBB">
        <w:rPr>
          <w:rFonts w:ascii="Times New Roman" w:hAnsi="Times New Roman" w:cs="Times New Roman"/>
          <w:i/>
          <w:sz w:val="28"/>
          <w:szCs w:val="28"/>
        </w:rPr>
        <w:t>обычно страдают от одиночества.</w:t>
      </w:r>
    </w:p>
    <w:p w:rsidR="004309A0" w:rsidRPr="003D7FBB" w:rsidRDefault="004309A0" w:rsidP="004309A0">
      <w:pPr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sz w:val="28"/>
          <w:szCs w:val="28"/>
        </w:rPr>
        <w:t xml:space="preserve">4. </w:t>
      </w:r>
      <w:r w:rsidRPr="003D7FBB">
        <w:rPr>
          <w:rFonts w:ascii="Times New Roman" w:hAnsi="Times New Roman" w:cs="Times New Roman"/>
          <w:b/>
          <w:sz w:val="28"/>
          <w:szCs w:val="28"/>
        </w:rPr>
        <w:t>Старче</w:t>
      </w:r>
      <w:r w:rsidRPr="003D7FBB">
        <w:rPr>
          <w:rFonts w:ascii="Times New Roman" w:hAnsi="Times New Roman" w:cs="Times New Roman"/>
          <w:sz w:val="28"/>
          <w:szCs w:val="28"/>
        </w:rPr>
        <w:t xml:space="preserve"> это звательный падеж. Так же как и отче, княже. Существовал в древнерусском языке, и практически исчезнувший в современном русском. Выделяют звательную форму,  как батьку, сынку, пап, мам, Вась, Зин, доча, сына.</w:t>
      </w:r>
    </w:p>
    <w:p w:rsidR="004309A0" w:rsidRPr="003D7FBB" w:rsidRDefault="004309A0" w:rsidP="004309A0">
      <w:pPr>
        <w:rPr>
          <w:rFonts w:ascii="Times New Roman" w:hAnsi="Times New Roman" w:cs="Times New Roman"/>
          <w:sz w:val="28"/>
          <w:szCs w:val="28"/>
        </w:rPr>
      </w:pPr>
    </w:p>
    <w:p w:rsidR="004309A0" w:rsidRPr="003D7FBB" w:rsidRDefault="004309A0" w:rsidP="004309A0">
      <w:pPr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sz w:val="28"/>
          <w:szCs w:val="28"/>
        </w:rPr>
        <w:t>5.</w:t>
      </w:r>
      <w:r w:rsidR="009D4FC7" w:rsidRPr="003D7FBB">
        <w:rPr>
          <w:rFonts w:ascii="Times New Roman" w:hAnsi="Times New Roman" w:cs="Times New Roman"/>
          <w:b/>
          <w:sz w:val="28"/>
          <w:szCs w:val="28"/>
        </w:rPr>
        <w:t>Правописание числительных.</w:t>
      </w:r>
    </w:p>
    <w:p w:rsidR="005205F2" w:rsidRPr="003D7FBB" w:rsidRDefault="005205F2" w:rsidP="004309A0">
      <w:pPr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sz w:val="28"/>
          <w:szCs w:val="28"/>
        </w:rPr>
        <w:t xml:space="preserve">  </w:t>
      </w:r>
      <w:r w:rsidRPr="003D7FBB">
        <w:rPr>
          <w:rFonts w:ascii="Times New Roman" w:hAnsi="Times New Roman" w:cs="Times New Roman"/>
          <w:i/>
          <w:sz w:val="28"/>
          <w:szCs w:val="28"/>
        </w:rPr>
        <w:t xml:space="preserve">В китайском городе Шэньчжень был построен </w:t>
      </w:r>
      <w:r w:rsidRPr="003D7FBB">
        <w:rPr>
          <w:rFonts w:ascii="Times New Roman" w:hAnsi="Times New Roman" w:cs="Times New Roman"/>
          <w:b/>
          <w:i/>
          <w:sz w:val="28"/>
          <w:szCs w:val="28"/>
        </w:rPr>
        <w:t>трехсотвосьмидесятичетырехметровый</w:t>
      </w:r>
      <w:r w:rsidRPr="003D7FBB">
        <w:rPr>
          <w:rFonts w:ascii="Times New Roman" w:hAnsi="Times New Roman" w:cs="Times New Roman"/>
          <w:i/>
          <w:sz w:val="28"/>
          <w:szCs w:val="28"/>
        </w:rPr>
        <w:t xml:space="preserve"> небоскреб.</w:t>
      </w:r>
      <w:r w:rsidRPr="003D7FBB">
        <w:rPr>
          <w:rFonts w:ascii="Times New Roman" w:hAnsi="Times New Roman" w:cs="Times New Roman"/>
          <w:sz w:val="28"/>
          <w:szCs w:val="28"/>
        </w:rPr>
        <w:t xml:space="preserve"> Восьмидесятитысячный, трехлитровый, девятиэтажный, двадцатипятикилограммовый, девяностолетний, тысячелетний (сложные порядковые числительные, оканчивающиеся на -тысячный, -миллионный, -миллиардный, и прилагательные, образованные от числительных, пишутся в одно слово, причем числительные сто и девяносто входят в состав сложных слов в форме именительного падежа, все остальные — в форме родительного падежа, слово тысяча образует сложные слова с соединительной гласной Е)</w:t>
      </w:r>
    </w:p>
    <w:p w:rsidR="004309A0" w:rsidRPr="003D7FBB" w:rsidRDefault="009D4FC7" w:rsidP="004309A0">
      <w:pPr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i/>
          <w:sz w:val="28"/>
          <w:szCs w:val="28"/>
        </w:rPr>
        <w:t xml:space="preserve">В пирог надо положить </w:t>
      </w:r>
      <w:r w:rsidRPr="003D7FBB">
        <w:rPr>
          <w:rFonts w:ascii="Times New Roman" w:hAnsi="Times New Roman" w:cs="Times New Roman"/>
          <w:b/>
          <w:i/>
          <w:sz w:val="28"/>
          <w:szCs w:val="28"/>
        </w:rPr>
        <w:t>полчайной</w:t>
      </w:r>
      <w:r w:rsidRPr="003D7FBB">
        <w:rPr>
          <w:rFonts w:ascii="Times New Roman" w:hAnsi="Times New Roman" w:cs="Times New Roman"/>
          <w:i/>
          <w:sz w:val="28"/>
          <w:szCs w:val="28"/>
        </w:rPr>
        <w:t xml:space="preserve"> ложки соли. </w:t>
      </w:r>
      <w:r w:rsidRPr="003D7FBB">
        <w:rPr>
          <w:rFonts w:ascii="Times New Roman" w:hAnsi="Times New Roman" w:cs="Times New Roman"/>
          <w:sz w:val="28"/>
          <w:szCs w:val="28"/>
        </w:rPr>
        <w:t xml:space="preserve">Числительное пол- в составе сложного слова пишется раздельно, если оно имеет самостоятельное значение и оторвано от существительного определением: </w:t>
      </w:r>
      <w:r w:rsidRPr="003D7FBB">
        <w:rPr>
          <w:rFonts w:ascii="Times New Roman" w:hAnsi="Times New Roman" w:cs="Times New Roman"/>
          <w:b/>
          <w:sz w:val="28"/>
          <w:szCs w:val="28"/>
        </w:rPr>
        <w:t>пол чайной</w:t>
      </w:r>
      <w:r w:rsidRPr="003D7FBB">
        <w:rPr>
          <w:rFonts w:ascii="Times New Roman" w:hAnsi="Times New Roman" w:cs="Times New Roman"/>
          <w:sz w:val="28"/>
          <w:szCs w:val="28"/>
        </w:rPr>
        <w:t xml:space="preserve"> ложки.</w:t>
      </w:r>
    </w:p>
    <w:p w:rsidR="009D4FC7" w:rsidRPr="003D7FBB" w:rsidRDefault="009D4FC7" w:rsidP="004309A0">
      <w:pPr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i/>
          <w:sz w:val="28"/>
          <w:szCs w:val="28"/>
        </w:rPr>
        <w:t xml:space="preserve">Нелегко завести мотор танка в </w:t>
      </w:r>
      <w:r w:rsidRPr="003D7FBB">
        <w:rPr>
          <w:rFonts w:ascii="Times New Roman" w:hAnsi="Times New Roman" w:cs="Times New Roman"/>
          <w:b/>
          <w:i/>
          <w:sz w:val="28"/>
          <w:szCs w:val="28"/>
        </w:rPr>
        <w:t>сорокаградусный</w:t>
      </w:r>
      <w:r w:rsidRPr="003D7FBB">
        <w:rPr>
          <w:rFonts w:ascii="Times New Roman" w:hAnsi="Times New Roman" w:cs="Times New Roman"/>
          <w:i/>
          <w:sz w:val="28"/>
          <w:szCs w:val="28"/>
        </w:rPr>
        <w:t xml:space="preserve"> мороз. </w:t>
      </w:r>
      <w:r w:rsidRPr="003D7FBB">
        <w:rPr>
          <w:rFonts w:ascii="Times New Roman" w:hAnsi="Times New Roman" w:cs="Times New Roman"/>
          <w:sz w:val="28"/>
          <w:szCs w:val="28"/>
        </w:rPr>
        <w:t>Сложные прилагательные, первой составной частью которых являются числительные, пишутся слитно: сорокаградусный.</w:t>
      </w:r>
    </w:p>
    <w:p w:rsidR="009D4FC7" w:rsidRPr="003D7FBB" w:rsidRDefault="005205F2" w:rsidP="004309A0">
      <w:pPr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i/>
          <w:sz w:val="28"/>
          <w:szCs w:val="28"/>
        </w:rPr>
        <w:t xml:space="preserve">Президент наградил орденом писателя Сергея Михалкова в день его </w:t>
      </w:r>
      <w:r w:rsidRPr="003D7FBB">
        <w:rPr>
          <w:rFonts w:ascii="Times New Roman" w:hAnsi="Times New Roman" w:cs="Times New Roman"/>
          <w:b/>
          <w:i/>
          <w:sz w:val="28"/>
          <w:szCs w:val="28"/>
        </w:rPr>
        <w:t>девяностапятилетия</w:t>
      </w:r>
      <w:r w:rsidRPr="003D7FBB">
        <w:rPr>
          <w:rFonts w:ascii="Times New Roman" w:hAnsi="Times New Roman" w:cs="Times New Roman"/>
          <w:sz w:val="28"/>
          <w:szCs w:val="28"/>
        </w:rPr>
        <w:t xml:space="preserve">. Числительные в составе таких сложных слов обычно стоят в форме родительного падежа, кроме слов девяносто и сто, остающихся в начальной форме: пятиграммовый, но стограммовый, сорокалетний, но </w:t>
      </w:r>
      <w:r w:rsidRPr="003D7FBB">
        <w:rPr>
          <w:rFonts w:ascii="Times New Roman" w:hAnsi="Times New Roman" w:cs="Times New Roman"/>
          <w:b/>
          <w:sz w:val="28"/>
          <w:szCs w:val="28"/>
        </w:rPr>
        <w:t xml:space="preserve">девяностолетний </w:t>
      </w:r>
      <w:r w:rsidRPr="003D7FBB">
        <w:rPr>
          <w:rFonts w:ascii="Times New Roman" w:hAnsi="Times New Roman" w:cs="Times New Roman"/>
          <w:sz w:val="28"/>
          <w:szCs w:val="28"/>
        </w:rPr>
        <w:t>и т. п. После числительных один и тысяча в составе сложных слов употребляются соединительные гласные о, е: однодневный, тысячеверстный и т. п.</w:t>
      </w:r>
    </w:p>
    <w:p w:rsidR="00B06CE8" w:rsidRPr="003D7FBB" w:rsidRDefault="004309A0" w:rsidP="004309A0">
      <w:pPr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sz w:val="28"/>
          <w:szCs w:val="28"/>
        </w:rPr>
        <w:t xml:space="preserve">6. </w:t>
      </w:r>
      <w:r w:rsidRPr="003D7FBB">
        <w:rPr>
          <w:rFonts w:ascii="Times New Roman" w:hAnsi="Times New Roman" w:cs="Times New Roman"/>
          <w:b/>
          <w:sz w:val="28"/>
          <w:szCs w:val="28"/>
        </w:rPr>
        <w:t>Разобрать по составу предложения.</w:t>
      </w:r>
    </w:p>
    <w:p w:rsidR="00B06CE8" w:rsidRPr="003D7FBB" w:rsidRDefault="00B06CE8" w:rsidP="00B06CE8">
      <w:pPr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i/>
          <w:sz w:val="28"/>
          <w:szCs w:val="28"/>
        </w:rPr>
        <w:lastRenderedPageBreak/>
        <w:t>Ягненок в жаркий день зашел к ручью напиться.</w:t>
      </w:r>
      <w:r w:rsidRPr="003D7FBB">
        <w:rPr>
          <w:rFonts w:ascii="Times New Roman" w:hAnsi="Times New Roman" w:cs="Times New Roman"/>
          <w:sz w:val="28"/>
          <w:szCs w:val="28"/>
        </w:rPr>
        <w:t xml:space="preserve"> Данное предложение повествовательное, невосклицательное, простое, двусоставное, распространенное. Грамматическая основа – </w:t>
      </w:r>
      <w:r w:rsidRPr="003D7FBB">
        <w:rPr>
          <w:rFonts w:ascii="Times New Roman" w:hAnsi="Times New Roman" w:cs="Times New Roman"/>
          <w:i/>
          <w:sz w:val="28"/>
          <w:szCs w:val="28"/>
        </w:rPr>
        <w:t>ягненок зашел.</w:t>
      </w:r>
    </w:p>
    <w:p w:rsidR="00B06CE8" w:rsidRPr="003D7FBB" w:rsidRDefault="00B06CE8" w:rsidP="00B06CE8">
      <w:pPr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i/>
          <w:sz w:val="28"/>
          <w:szCs w:val="28"/>
        </w:rPr>
        <w:t xml:space="preserve">Когда в товарищах согласья нет, на лад их дело не пойдет. </w:t>
      </w:r>
      <w:r w:rsidRPr="003D7FBB">
        <w:rPr>
          <w:rFonts w:ascii="Times New Roman" w:hAnsi="Times New Roman" w:cs="Times New Roman"/>
          <w:sz w:val="28"/>
          <w:szCs w:val="28"/>
        </w:rPr>
        <w:t xml:space="preserve">Это предложение сложноподчиненное. Грамматическая основа – </w:t>
      </w:r>
      <w:r w:rsidRPr="003D7FBB">
        <w:rPr>
          <w:rFonts w:ascii="Times New Roman" w:hAnsi="Times New Roman" w:cs="Times New Roman"/>
          <w:i/>
          <w:sz w:val="28"/>
          <w:szCs w:val="28"/>
        </w:rPr>
        <w:t>нет, дело не пойдет на лад.</w:t>
      </w:r>
    </w:p>
    <w:p w:rsidR="00B06CE8" w:rsidRPr="003D7FBB" w:rsidRDefault="00B06CE8" w:rsidP="00B06CE8">
      <w:pPr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sz w:val="28"/>
          <w:szCs w:val="28"/>
        </w:rPr>
        <w:t>7.</w:t>
      </w:r>
    </w:p>
    <w:p w:rsidR="003B5081" w:rsidRPr="003D7FBB" w:rsidRDefault="003B5081" w:rsidP="006C129D">
      <w:pPr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b/>
          <w:sz w:val="28"/>
          <w:szCs w:val="28"/>
        </w:rPr>
        <w:t>ЛИТО́ТА</w:t>
      </w:r>
      <w:r w:rsidRPr="003D7FBB">
        <w:rPr>
          <w:rFonts w:ascii="Times New Roman" w:hAnsi="Times New Roman" w:cs="Times New Roman"/>
          <w:sz w:val="28"/>
          <w:szCs w:val="28"/>
        </w:rPr>
        <w:t xml:space="preserve"> (от греч. λιτότης — простота) — 1) стилистическая фигура, определение какого-либо понятия или предмета путем отрицания противоположного. Таковы, например, бытовые литоты: «он неглупый», вместо «он умный», «это неплохо написано» вместо «это хорошо написано». </w:t>
      </w:r>
    </w:p>
    <w:p w:rsidR="003B5081" w:rsidRPr="003D7FBB" w:rsidRDefault="003B5081" w:rsidP="003B5081">
      <w:pPr>
        <w:rPr>
          <w:rFonts w:ascii="Times New Roman" w:hAnsi="Times New Roman" w:cs="Times New Roman"/>
          <w:sz w:val="28"/>
          <w:szCs w:val="28"/>
        </w:rPr>
      </w:pPr>
    </w:p>
    <w:p w:rsidR="003B5081" w:rsidRPr="003D7FBB" w:rsidRDefault="003B5081" w:rsidP="003B5081">
      <w:pPr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5081" w:rsidRPr="003D7FBB" w:rsidRDefault="003B5081" w:rsidP="003B5081">
      <w:pPr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sz w:val="28"/>
          <w:szCs w:val="28"/>
        </w:rPr>
        <w:t xml:space="preserve">   2) Стилистическая фигура преуменьшения предмета, носящая ещё другое название — о б р а т н а я   г и п е р б о л а, например в сказке «Мальчик-с-пальчик» или «Девочка-дюймовочка» (ср. также выражение «небо показалось с овчинку»). В этом смысле употреблена литота в стихах </w:t>
      </w:r>
    </w:p>
    <w:p w:rsidR="003B5081" w:rsidRPr="003D7FBB" w:rsidRDefault="003B5081" w:rsidP="003B5081">
      <w:pPr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sz w:val="28"/>
          <w:szCs w:val="28"/>
        </w:rPr>
        <w:t xml:space="preserve">В комедии А.Грибоедова «Горе от ума» Молчалин говорит: </w:t>
      </w:r>
    </w:p>
    <w:p w:rsidR="003B5081" w:rsidRPr="003D7FBB" w:rsidRDefault="003B5081" w:rsidP="003B508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D7FBB">
        <w:rPr>
          <w:rFonts w:ascii="Times New Roman" w:hAnsi="Times New Roman" w:cs="Times New Roman"/>
          <w:i/>
          <w:sz w:val="28"/>
          <w:szCs w:val="28"/>
        </w:rPr>
        <w:t>Ваш шпиц, прелестный шпиц, н е   б о л е е   н а п ё р с т к а.</w:t>
      </w:r>
    </w:p>
    <w:p w:rsidR="003B5081" w:rsidRPr="003D7FBB" w:rsidRDefault="003B5081" w:rsidP="003B5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i/>
          <w:sz w:val="28"/>
          <w:szCs w:val="28"/>
        </w:rPr>
        <w:t>Я гладил всё его; как шёлковая шёрстка</w:t>
      </w:r>
      <w:r w:rsidRPr="003D7FBB">
        <w:rPr>
          <w:rFonts w:ascii="Times New Roman" w:hAnsi="Times New Roman" w:cs="Times New Roman"/>
          <w:sz w:val="28"/>
          <w:szCs w:val="28"/>
        </w:rPr>
        <w:t>.</w:t>
      </w:r>
    </w:p>
    <w:p w:rsidR="003B5081" w:rsidRPr="003D7FBB" w:rsidRDefault="003B5081" w:rsidP="003B5081">
      <w:pPr>
        <w:rPr>
          <w:rFonts w:ascii="Times New Roman" w:hAnsi="Times New Roman" w:cs="Times New Roman"/>
          <w:sz w:val="28"/>
          <w:szCs w:val="28"/>
        </w:rPr>
      </w:pPr>
    </w:p>
    <w:p w:rsidR="003B5081" w:rsidRPr="003D7FBB" w:rsidRDefault="003B5081" w:rsidP="003B5081">
      <w:pPr>
        <w:rPr>
          <w:rFonts w:ascii="Times New Roman" w:hAnsi="Times New Roman" w:cs="Times New Roman"/>
          <w:sz w:val="28"/>
          <w:szCs w:val="28"/>
        </w:rPr>
      </w:pPr>
    </w:p>
    <w:p w:rsidR="003B5081" w:rsidRPr="003D7FBB" w:rsidRDefault="003B5081" w:rsidP="003B5081">
      <w:pPr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sz w:val="28"/>
          <w:szCs w:val="28"/>
        </w:rPr>
        <w:t>В данном отрывке применена автором литота. Некрасов хочет нам сказать, что дети рано взрослеют, начинают работать с самого раннего детства.</w:t>
      </w:r>
    </w:p>
    <w:p w:rsidR="003B5081" w:rsidRPr="003D7FBB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7FBB">
        <w:rPr>
          <w:rFonts w:ascii="Times New Roman" w:hAnsi="Times New Roman" w:cs="Times New Roman"/>
          <w:i/>
          <w:sz w:val="28"/>
          <w:szCs w:val="28"/>
        </w:rPr>
        <w:t>И шествуя важно, в спокойствии чинном,</w:t>
      </w:r>
    </w:p>
    <w:p w:rsidR="003B5081" w:rsidRPr="003D7FBB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7FBB">
        <w:rPr>
          <w:rFonts w:ascii="Times New Roman" w:hAnsi="Times New Roman" w:cs="Times New Roman"/>
          <w:i/>
          <w:sz w:val="28"/>
          <w:szCs w:val="28"/>
        </w:rPr>
        <w:t>Лошадку ведёт под уздцы мужичок</w:t>
      </w:r>
    </w:p>
    <w:p w:rsidR="003B5081" w:rsidRPr="003D7FBB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7FBB">
        <w:rPr>
          <w:rFonts w:ascii="Times New Roman" w:hAnsi="Times New Roman" w:cs="Times New Roman"/>
          <w:i/>
          <w:sz w:val="28"/>
          <w:szCs w:val="28"/>
        </w:rPr>
        <w:t>В больших сапогах, в полушубке овчинном,</w:t>
      </w:r>
    </w:p>
    <w:p w:rsidR="003B5081" w:rsidRPr="003D7FBB" w:rsidRDefault="003B5081" w:rsidP="003B5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7FBB">
        <w:rPr>
          <w:rFonts w:ascii="Times New Roman" w:hAnsi="Times New Roman" w:cs="Times New Roman"/>
          <w:i/>
          <w:sz w:val="28"/>
          <w:szCs w:val="28"/>
        </w:rPr>
        <w:t xml:space="preserve">В больших рукавицах... </w:t>
      </w:r>
      <w:r w:rsidRPr="003D7FBB">
        <w:rPr>
          <w:rFonts w:ascii="Times New Roman" w:hAnsi="Times New Roman" w:cs="Times New Roman"/>
          <w:b/>
          <w:i/>
          <w:sz w:val="28"/>
          <w:szCs w:val="28"/>
        </w:rPr>
        <w:t>а   с а м   с   н о г о т о к!</w:t>
      </w:r>
    </w:p>
    <w:p w:rsidR="003B5081" w:rsidRPr="003D7FBB" w:rsidRDefault="003B5081" w:rsidP="003B5081">
      <w:pPr>
        <w:rPr>
          <w:rFonts w:ascii="Times New Roman" w:hAnsi="Times New Roman" w:cs="Times New Roman"/>
          <w:sz w:val="28"/>
          <w:szCs w:val="28"/>
        </w:rPr>
      </w:pPr>
    </w:p>
    <w:p w:rsidR="00F822BF" w:rsidRPr="003D7FBB" w:rsidRDefault="00F822BF" w:rsidP="003B5081">
      <w:pPr>
        <w:rPr>
          <w:rFonts w:ascii="Times New Roman" w:hAnsi="Times New Roman" w:cs="Times New Roman"/>
          <w:sz w:val="28"/>
          <w:szCs w:val="28"/>
        </w:rPr>
      </w:pPr>
    </w:p>
    <w:p w:rsidR="00F822BF" w:rsidRPr="003D7FBB" w:rsidRDefault="00F822BF" w:rsidP="003B5081">
      <w:pPr>
        <w:rPr>
          <w:rFonts w:ascii="Times New Roman" w:hAnsi="Times New Roman" w:cs="Times New Roman"/>
          <w:sz w:val="28"/>
          <w:szCs w:val="28"/>
        </w:rPr>
      </w:pPr>
    </w:p>
    <w:p w:rsidR="00F822BF" w:rsidRPr="003D7FBB" w:rsidRDefault="00F822BF" w:rsidP="003B5081">
      <w:pPr>
        <w:rPr>
          <w:rFonts w:ascii="Times New Roman" w:hAnsi="Times New Roman" w:cs="Times New Roman"/>
          <w:sz w:val="28"/>
          <w:szCs w:val="28"/>
        </w:rPr>
      </w:pPr>
    </w:p>
    <w:p w:rsidR="00F822BF" w:rsidRPr="003D7FBB" w:rsidRDefault="00F822BF" w:rsidP="003B5081">
      <w:pPr>
        <w:rPr>
          <w:rFonts w:ascii="Times New Roman" w:hAnsi="Times New Roman" w:cs="Times New Roman"/>
          <w:sz w:val="28"/>
          <w:szCs w:val="28"/>
        </w:rPr>
      </w:pPr>
    </w:p>
    <w:p w:rsidR="00F822BF" w:rsidRPr="003D7FBB" w:rsidRDefault="00F822BF" w:rsidP="003B5081">
      <w:pPr>
        <w:rPr>
          <w:rFonts w:ascii="Times New Roman" w:hAnsi="Times New Roman" w:cs="Times New Roman"/>
          <w:sz w:val="28"/>
          <w:szCs w:val="28"/>
        </w:rPr>
      </w:pPr>
    </w:p>
    <w:p w:rsidR="00524D8D" w:rsidRPr="003D7FBB" w:rsidRDefault="003B5081" w:rsidP="003B5081">
      <w:pPr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sz w:val="28"/>
          <w:szCs w:val="28"/>
        </w:rPr>
        <w:t>8. Зима в деревне.</w:t>
      </w:r>
    </w:p>
    <w:p w:rsidR="0056622B" w:rsidRPr="003D7FBB" w:rsidRDefault="00524D8D" w:rsidP="007F2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sz w:val="28"/>
          <w:szCs w:val="28"/>
        </w:rPr>
        <w:t xml:space="preserve">    </w:t>
      </w:r>
      <w:r w:rsidR="00092F06" w:rsidRPr="003D7FBB">
        <w:rPr>
          <w:rFonts w:ascii="Times New Roman" w:hAnsi="Times New Roman" w:cs="Times New Roman"/>
          <w:sz w:val="28"/>
          <w:szCs w:val="28"/>
        </w:rPr>
        <w:t>За что я люблю зиму? Наверно</w:t>
      </w:r>
      <w:r w:rsidR="00F44029" w:rsidRPr="003D7FBB">
        <w:rPr>
          <w:rFonts w:ascii="Times New Roman" w:hAnsi="Times New Roman" w:cs="Times New Roman"/>
          <w:sz w:val="28"/>
          <w:szCs w:val="28"/>
        </w:rPr>
        <w:t>,</w:t>
      </w:r>
      <w:r w:rsidR="00092F06" w:rsidRPr="003D7FBB">
        <w:rPr>
          <w:rFonts w:ascii="Times New Roman" w:hAnsi="Times New Roman" w:cs="Times New Roman"/>
          <w:sz w:val="28"/>
          <w:szCs w:val="28"/>
        </w:rPr>
        <w:t xml:space="preserve"> потому что я родилась в первый день зимы и как рассказывают мои родители, это был прекрасный белоснежный день, в который белые снежинки кружились, кружились и падали, как новогоднее</w:t>
      </w:r>
      <w:r w:rsidR="0056622B" w:rsidRPr="003D7FBB">
        <w:rPr>
          <w:rFonts w:ascii="Times New Roman" w:hAnsi="Times New Roman" w:cs="Times New Roman"/>
          <w:sz w:val="28"/>
          <w:szCs w:val="28"/>
        </w:rPr>
        <w:t xml:space="preserve"> конфетти.</w:t>
      </w:r>
    </w:p>
    <w:p w:rsidR="00F44029" w:rsidRPr="003D7FBB" w:rsidRDefault="0056622B" w:rsidP="007F2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sz w:val="28"/>
          <w:szCs w:val="28"/>
        </w:rPr>
        <w:t xml:space="preserve">Но больше всего зима </w:t>
      </w:r>
      <w:r w:rsidR="00F44029" w:rsidRPr="003D7FBB">
        <w:rPr>
          <w:rFonts w:ascii="Times New Roman" w:hAnsi="Times New Roman" w:cs="Times New Roman"/>
          <w:sz w:val="28"/>
          <w:szCs w:val="28"/>
        </w:rPr>
        <w:t>радует</w:t>
      </w:r>
      <w:r w:rsidRPr="003D7FBB">
        <w:rPr>
          <w:rFonts w:ascii="Times New Roman" w:hAnsi="Times New Roman" w:cs="Times New Roman"/>
          <w:sz w:val="28"/>
          <w:szCs w:val="28"/>
        </w:rPr>
        <w:t xml:space="preserve"> своим скрипучим снегом</w:t>
      </w:r>
      <w:r w:rsidR="00092F06" w:rsidRPr="003D7FBB">
        <w:rPr>
          <w:rFonts w:ascii="Times New Roman" w:hAnsi="Times New Roman" w:cs="Times New Roman"/>
          <w:sz w:val="28"/>
          <w:szCs w:val="28"/>
        </w:rPr>
        <w:t xml:space="preserve">, когда в морозный день идешь поздно вечером или рано утром и слышишь этот веселый скрип под ногами. </w:t>
      </w:r>
      <w:r w:rsidRPr="003D7FBB">
        <w:rPr>
          <w:rFonts w:ascii="Times New Roman" w:hAnsi="Times New Roman" w:cs="Times New Roman"/>
          <w:sz w:val="28"/>
          <w:szCs w:val="28"/>
        </w:rPr>
        <w:t xml:space="preserve"> Но в современном мире новостроек, всю прелесть зимы не заметишь, д</w:t>
      </w:r>
      <w:r w:rsidR="00092F06" w:rsidRPr="003D7FBB">
        <w:rPr>
          <w:rFonts w:ascii="Times New Roman" w:hAnsi="Times New Roman" w:cs="Times New Roman"/>
          <w:sz w:val="28"/>
          <w:szCs w:val="28"/>
        </w:rPr>
        <w:t xml:space="preserve">ругое дело – </w:t>
      </w:r>
      <w:r w:rsidRPr="003D7FBB">
        <w:rPr>
          <w:rFonts w:ascii="Times New Roman" w:hAnsi="Times New Roman" w:cs="Times New Roman"/>
          <w:sz w:val="28"/>
          <w:szCs w:val="28"/>
        </w:rPr>
        <w:t xml:space="preserve">в моей далекой деревне. Небольшие дома, покрытые снегом, деревья-невесты в белоснежных одеяниях и много, очень много </w:t>
      </w:r>
      <w:r w:rsidR="007F23BB" w:rsidRPr="003D7FBB">
        <w:rPr>
          <w:rFonts w:ascii="Times New Roman" w:hAnsi="Times New Roman" w:cs="Times New Roman"/>
          <w:sz w:val="28"/>
          <w:szCs w:val="28"/>
        </w:rPr>
        <w:t>горок</w:t>
      </w:r>
      <w:r w:rsidRPr="003D7FBB">
        <w:rPr>
          <w:rFonts w:ascii="Times New Roman" w:hAnsi="Times New Roman" w:cs="Times New Roman"/>
          <w:sz w:val="28"/>
          <w:szCs w:val="28"/>
        </w:rPr>
        <w:t xml:space="preserve">, с которых мы так любим съезжать на санках. </w:t>
      </w:r>
      <w:r w:rsidR="00F44029" w:rsidRPr="003D7FBB">
        <w:rPr>
          <w:rFonts w:ascii="Times New Roman" w:hAnsi="Times New Roman" w:cs="Times New Roman"/>
          <w:sz w:val="28"/>
          <w:szCs w:val="28"/>
        </w:rPr>
        <w:t>А как захватывает дух, когда ты с воплем падаешь в сугроб и зима словно обнимает тебя и радуется, за то, что ты счастлив.</w:t>
      </w:r>
    </w:p>
    <w:p w:rsidR="00F44029" w:rsidRPr="003D7FBB" w:rsidRDefault="00F44029" w:rsidP="007F23BB">
      <w:pPr>
        <w:spacing w:after="0" w:line="240" w:lineRule="auto"/>
        <w:ind w:firstLine="709"/>
        <w:jc w:val="both"/>
        <w:rPr>
          <w:rStyle w:val="mint-text1"/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sz w:val="28"/>
          <w:szCs w:val="28"/>
        </w:rPr>
        <w:t xml:space="preserve">Если захочется тишины и спокойствия, то зимний лес - лучшее место, потому что в деревенском лесу </w:t>
      </w:r>
      <w:r w:rsidR="0056622B" w:rsidRPr="003D7FBB">
        <w:rPr>
          <w:rStyle w:val="mint-text1"/>
          <w:rFonts w:ascii="Times New Roman" w:hAnsi="Times New Roman" w:cs="Times New Roman"/>
          <w:sz w:val="28"/>
          <w:szCs w:val="28"/>
        </w:rPr>
        <w:t>природа спит, укрывш</w:t>
      </w:r>
      <w:r w:rsidR="00F4070C" w:rsidRPr="003D7FBB">
        <w:rPr>
          <w:rStyle w:val="mint-text1"/>
          <w:rFonts w:ascii="Times New Roman" w:hAnsi="Times New Roman" w:cs="Times New Roman"/>
          <w:sz w:val="28"/>
          <w:szCs w:val="28"/>
        </w:rPr>
        <w:t>ись белым одеялом мягкого снега.</w:t>
      </w:r>
      <w:r w:rsidR="007F23BB" w:rsidRPr="003D7FBB">
        <w:rPr>
          <w:rStyle w:val="mint-text1"/>
          <w:rFonts w:ascii="Times New Roman" w:hAnsi="Times New Roman" w:cs="Times New Roman"/>
          <w:sz w:val="28"/>
          <w:szCs w:val="28"/>
        </w:rPr>
        <w:t xml:space="preserve">  </w:t>
      </w:r>
    </w:p>
    <w:p w:rsidR="0056622B" w:rsidRPr="003D7FBB" w:rsidRDefault="0056622B" w:rsidP="007F2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sz w:val="28"/>
          <w:szCs w:val="28"/>
        </w:rPr>
        <w:t>Я люблю зиму из-за ее не</w:t>
      </w:r>
      <w:r w:rsidR="00F44029" w:rsidRPr="003D7FBB">
        <w:rPr>
          <w:rFonts w:ascii="Times New Roman" w:hAnsi="Times New Roman" w:cs="Times New Roman"/>
          <w:sz w:val="28"/>
          <w:szCs w:val="28"/>
        </w:rPr>
        <w:t>обыкновенной</w:t>
      </w:r>
      <w:r w:rsidRPr="003D7FBB">
        <w:rPr>
          <w:rFonts w:ascii="Times New Roman" w:hAnsi="Times New Roman" w:cs="Times New Roman"/>
          <w:sz w:val="28"/>
          <w:szCs w:val="28"/>
        </w:rPr>
        <w:t xml:space="preserve"> красоты. Ведь белым пушистым снегом укрывается все вокруг. </w:t>
      </w:r>
      <w:r w:rsidR="00F44029" w:rsidRPr="003D7FBB">
        <w:rPr>
          <w:rFonts w:ascii="Times New Roman" w:hAnsi="Times New Roman" w:cs="Times New Roman"/>
          <w:sz w:val="28"/>
          <w:szCs w:val="28"/>
        </w:rPr>
        <w:t>И зиму можно с полным правом назвать «волшебницей», так как с ее приходом меняется все вокруг. Как можно не  любить ее?!</w:t>
      </w:r>
    </w:p>
    <w:p w:rsidR="00F44029" w:rsidRPr="003D7FBB" w:rsidRDefault="00F44029" w:rsidP="007F2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029" w:rsidRPr="003D7FBB" w:rsidRDefault="00F44029" w:rsidP="007F2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029" w:rsidRPr="003D7FBB" w:rsidRDefault="00F44029" w:rsidP="00566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029" w:rsidRPr="003D7FBB" w:rsidRDefault="00F44029" w:rsidP="00566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029" w:rsidRPr="003D7FBB" w:rsidRDefault="00F44029" w:rsidP="00566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029" w:rsidRPr="003D7FBB" w:rsidRDefault="00F44029" w:rsidP="00566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029" w:rsidRPr="003D7FBB" w:rsidRDefault="00F44029" w:rsidP="00566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029" w:rsidRPr="003D7FBB" w:rsidRDefault="00F44029" w:rsidP="00566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029" w:rsidRPr="003D7FBB" w:rsidRDefault="00F44029" w:rsidP="00566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22B" w:rsidRPr="003D7FBB" w:rsidRDefault="0056622B" w:rsidP="00566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22B" w:rsidRPr="003D7FBB" w:rsidRDefault="0056622B" w:rsidP="00566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22B" w:rsidRPr="003D7FBB" w:rsidRDefault="0056622B" w:rsidP="00566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22B" w:rsidRPr="003D7FBB" w:rsidRDefault="0056622B" w:rsidP="00566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F06" w:rsidRPr="003D7FBB" w:rsidRDefault="00092F06" w:rsidP="00566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FBB">
        <w:rPr>
          <w:rFonts w:ascii="Times New Roman" w:hAnsi="Times New Roman" w:cs="Times New Roman"/>
          <w:sz w:val="28"/>
          <w:szCs w:val="28"/>
        </w:rPr>
        <w:t>.</w:t>
      </w:r>
    </w:p>
    <w:sectPr w:rsidR="00092F06" w:rsidRPr="003D7FBB" w:rsidSect="0032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DC7" w:rsidRDefault="00DD6DC7" w:rsidP="004F2094">
      <w:pPr>
        <w:spacing w:after="0" w:line="240" w:lineRule="auto"/>
      </w:pPr>
      <w:r>
        <w:separator/>
      </w:r>
    </w:p>
  </w:endnote>
  <w:endnote w:type="continuationSeparator" w:id="0">
    <w:p w:rsidR="00DD6DC7" w:rsidRDefault="00DD6DC7" w:rsidP="004F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Nova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DC7" w:rsidRDefault="00DD6DC7" w:rsidP="004F2094">
      <w:pPr>
        <w:spacing w:after="0" w:line="240" w:lineRule="auto"/>
      </w:pPr>
      <w:r>
        <w:separator/>
      </w:r>
    </w:p>
  </w:footnote>
  <w:footnote w:type="continuationSeparator" w:id="0">
    <w:p w:rsidR="00DD6DC7" w:rsidRDefault="00DD6DC7" w:rsidP="004F2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D1452"/>
    <w:multiLevelType w:val="hybridMultilevel"/>
    <w:tmpl w:val="75EC48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0A"/>
    <w:rsid w:val="00092F06"/>
    <w:rsid w:val="002613A6"/>
    <w:rsid w:val="00323C44"/>
    <w:rsid w:val="003B5081"/>
    <w:rsid w:val="003C2730"/>
    <w:rsid w:val="003D7FBB"/>
    <w:rsid w:val="004309A0"/>
    <w:rsid w:val="004D35C9"/>
    <w:rsid w:val="004F2094"/>
    <w:rsid w:val="005205F2"/>
    <w:rsid w:val="00524D8D"/>
    <w:rsid w:val="0056622B"/>
    <w:rsid w:val="005D089C"/>
    <w:rsid w:val="006C129D"/>
    <w:rsid w:val="007912C7"/>
    <w:rsid w:val="007A7A2C"/>
    <w:rsid w:val="007F23BB"/>
    <w:rsid w:val="0097210D"/>
    <w:rsid w:val="009D4FC7"/>
    <w:rsid w:val="00B06CE8"/>
    <w:rsid w:val="00B82F0A"/>
    <w:rsid w:val="00CB4B49"/>
    <w:rsid w:val="00CF1BA1"/>
    <w:rsid w:val="00DD6DC7"/>
    <w:rsid w:val="00F037CD"/>
    <w:rsid w:val="00F4070C"/>
    <w:rsid w:val="00F44029"/>
    <w:rsid w:val="00F8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63979-A08B-4579-8255-23284228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094"/>
  </w:style>
  <w:style w:type="paragraph" w:styleId="a6">
    <w:name w:val="footer"/>
    <w:basedOn w:val="a"/>
    <w:link w:val="a7"/>
    <w:uiPriority w:val="99"/>
    <w:unhideWhenUsed/>
    <w:rsid w:val="004F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094"/>
  </w:style>
  <w:style w:type="character" w:customStyle="1" w:styleId="mint-text1">
    <w:name w:val="mint-text1"/>
    <w:basedOn w:val="a0"/>
    <w:rsid w:val="00F822BF"/>
    <w:rPr>
      <w:rFonts w:ascii="ProximaNova" w:hAnsi="ProximaNova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EBB0-B84C-426B-86C1-F1AC6B73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мирсаева</dc:creator>
  <cp:lastModifiedBy>user69</cp:lastModifiedBy>
  <cp:revision>5</cp:revision>
  <dcterms:created xsi:type="dcterms:W3CDTF">2016-01-25T07:13:00Z</dcterms:created>
  <dcterms:modified xsi:type="dcterms:W3CDTF">2016-01-25T07:13:00Z</dcterms:modified>
</cp:coreProperties>
</file>