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B09" w:rsidRPr="00CA62AE" w:rsidRDefault="001E2B09" w:rsidP="002F190E">
      <w:pPr>
        <w:ind w:left="425"/>
        <w:rPr>
          <w:rFonts w:ascii="Verdana" w:hAnsi="Verdana"/>
          <w:sz w:val="40"/>
          <w:szCs w:val="40"/>
        </w:rPr>
      </w:pPr>
      <w:r>
        <w:rPr>
          <w:sz w:val="40"/>
          <w:szCs w:val="40"/>
        </w:rPr>
        <w:t xml:space="preserve"> </w:t>
      </w:r>
      <w:r w:rsidRPr="00CA62AE">
        <w:rPr>
          <w:rFonts w:ascii="Verdana" w:hAnsi="Verdana"/>
          <w:sz w:val="40"/>
          <w:szCs w:val="40"/>
        </w:rPr>
        <w:t>З</w:t>
      </w:r>
      <w:r w:rsidR="00685CC2" w:rsidRPr="00CA62AE">
        <w:rPr>
          <w:rFonts w:ascii="Verdana" w:hAnsi="Verdana"/>
          <w:sz w:val="40"/>
          <w:szCs w:val="40"/>
        </w:rPr>
        <w:t>адание №</w:t>
      </w:r>
      <w:r w:rsidR="002F190E" w:rsidRPr="00CA62AE">
        <w:rPr>
          <w:rFonts w:ascii="Verdana" w:hAnsi="Verdana"/>
          <w:sz w:val="40"/>
          <w:szCs w:val="40"/>
        </w:rPr>
        <w:t>1.</w:t>
      </w:r>
      <w:r w:rsidRPr="00CA62AE">
        <w:rPr>
          <w:rFonts w:ascii="Verdana" w:hAnsi="Verdana"/>
          <w:sz w:val="40"/>
          <w:szCs w:val="40"/>
        </w:rPr>
        <w:t xml:space="preserve"> </w:t>
      </w:r>
    </w:p>
    <w:p w:rsidR="001E2B09" w:rsidRPr="001E2B09" w:rsidRDefault="001E2B09" w:rsidP="001E2B09">
      <w:pPr>
        <w:rPr>
          <w:sz w:val="40"/>
          <w:szCs w:val="40"/>
        </w:rPr>
      </w:pPr>
      <w:r>
        <w:rPr>
          <w:sz w:val="40"/>
          <w:szCs w:val="40"/>
        </w:rPr>
        <w:t xml:space="preserve">     Сгореть- согреть.</w:t>
      </w:r>
      <w:r w:rsidRPr="001E2B09">
        <w:rPr>
          <w:sz w:val="40"/>
          <w:szCs w:val="40"/>
        </w:rPr>
        <w:t xml:space="preserve"> </w:t>
      </w:r>
    </w:p>
    <w:p w:rsidR="001E2B09" w:rsidRDefault="001E2B09" w:rsidP="001E2B09">
      <w:pPr>
        <w:rPr>
          <w:sz w:val="40"/>
          <w:szCs w:val="40"/>
        </w:rPr>
      </w:pPr>
      <w:r w:rsidRPr="001E2B09">
        <w:rPr>
          <w:sz w:val="40"/>
          <w:szCs w:val="40"/>
        </w:rPr>
        <w:t xml:space="preserve">     [згар’эт’]-[</w:t>
      </w:r>
      <w:r>
        <w:rPr>
          <w:sz w:val="40"/>
          <w:szCs w:val="40"/>
        </w:rPr>
        <w:t>сагр</w:t>
      </w:r>
      <w:r w:rsidRPr="001E2B09">
        <w:rPr>
          <w:sz w:val="40"/>
          <w:szCs w:val="40"/>
        </w:rPr>
        <w:t>’</w:t>
      </w:r>
      <w:r>
        <w:rPr>
          <w:sz w:val="40"/>
          <w:szCs w:val="40"/>
        </w:rPr>
        <w:t>эт</w:t>
      </w:r>
      <w:r w:rsidRPr="001E2B09">
        <w:rPr>
          <w:sz w:val="40"/>
          <w:szCs w:val="40"/>
        </w:rPr>
        <w:t>’]</w:t>
      </w:r>
      <w:r>
        <w:rPr>
          <w:sz w:val="40"/>
          <w:szCs w:val="40"/>
        </w:rPr>
        <w:t>- отличаются первым звуком и тем, что 2 и 3 звуки меняются местами.</w:t>
      </w:r>
    </w:p>
    <w:p w:rsidR="001E2B09" w:rsidRDefault="001E2B09" w:rsidP="001E2B09">
      <w:pPr>
        <w:rPr>
          <w:sz w:val="40"/>
          <w:szCs w:val="40"/>
        </w:rPr>
      </w:pPr>
      <w:r>
        <w:rPr>
          <w:sz w:val="40"/>
          <w:szCs w:val="40"/>
        </w:rPr>
        <w:t xml:space="preserve">     Честный- тесный.</w:t>
      </w:r>
    </w:p>
    <w:p w:rsidR="00AF45C6" w:rsidRDefault="001E2B09" w:rsidP="001E2B09">
      <w:pPr>
        <w:rPr>
          <w:sz w:val="40"/>
          <w:szCs w:val="40"/>
        </w:rPr>
      </w:pPr>
      <w:r>
        <w:rPr>
          <w:sz w:val="40"/>
          <w:szCs w:val="40"/>
        </w:rPr>
        <w:t xml:space="preserve">     </w:t>
      </w:r>
      <w:r w:rsidRPr="001E2B09">
        <w:rPr>
          <w:sz w:val="40"/>
          <w:szCs w:val="40"/>
        </w:rPr>
        <w:t>[</w:t>
      </w:r>
      <w:r>
        <w:rPr>
          <w:sz w:val="40"/>
          <w:szCs w:val="40"/>
        </w:rPr>
        <w:t>ч</w:t>
      </w:r>
      <w:r w:rsidRPr="001E2B09">
        <w:rPr>
          <w:sz w:val="40"/>
          <w:szCs w:val="40"/>
        </w:rPr>
        <w:t>’</w:t>
      </w:r>
      <w:r>
        <w:rPr>
          <w:sz w:val="40"/>
          <w:szCs w:val="40"/>
        </w:rPr>
        <w:t>эсный</w:t>
      </w:r>
      <w:r w:rsidRPr="001E2B09">
        <w:rPr>
          <w:sz w:val="40"/>
          <w:szCs w:val="40"/>
        </w:rPr>
        <w:t>’]-[</w:t>
      </w:r>
      <w:r>
        <w:rPr>
          <w:sz w:val="40"/>
          <w:szCs w:val="40"/>
        </w:rPr>
        <w:t>т</w:t>
      </w:r>
      <w:r w:rsidRPr="001E2B09">
        <w:rPr>
          <w:sz w:val="40"/>
          <w:szCs w:val="40"/>
        </w:rPr>
        <w:t>’</w:t>
      </w:r>
      <w:r>
        <w:rPr>
          <w:sz w:val="40"/>
          <w:szCs w:val="40"/>
        </w:rPr>
        <w:t>эсный</w:t>
      </w:r>
      <w:r w:rsidRPr="001E2B09">
        <w:rPr>
          <w:sz w:val="40"/>
          <w:szCs w:val="40"/>
        </w:rPr>
        <w:t>’]-</w:t>
      </w:r>
      <w:r>
        <w:rPr>
          <w:sz w:val="40"/>
          <w:szCs w:val="40"/>
        </w:rPr>
        <w:t xml:space="preserve"> отличаются первым звуком. </w:t>
      </w:r>
      <w:r w:rsidR="00284C4E">
        <w:rPr>
          <w:sz w:val="40"/>
          <w:szCs w:val="40"/>
        </w:rPr>
        <w:t>Звук ч</w:t>
      </w:r>
      <w:r w:rsidR="00284C4E" w:rsidRPr="00AF45C6">
        <w:rPr>
          <w:sz w:val="40"/>
          <w:szCs w:val="40"/>
        </w:rPr>
        <w:t>’</w:t>
      </w:r>
      <w:r w:rsidR="00284C4E">
        <w:rPr>
          <w:sz w:val="40"/>
          <w:szCs w:val="40"/>
        </w:rPr>
        <w:t>- согл.,</w:t>
      </w:r>
      <w:r w:rsidR="00AF45C6">
        <w:rPr>
          <w:sz w:val="40"/>
          <w:szCs w:val="40"/>
        </w:rPr>
        <w:t xml:space="preserve"> мягк., глух., шипящий. </w:t>
      </w:r>
    </w:p>
    <w:p w:rsidR="001E2B09" w:rsidRPr="00284C4E" w:rsidRDefault="00AF45C6" w:rsidP="001E2B09">
      <w:pPr>
        <w:rPr>
          <w:sz w:val="40"/>
          <w:szCs w:val="40"/>
        </w:rPr>
      </w:pPr>
      <w:r>
        <w:rPr>
          <w:sz w:val="40"/>
          <w:szCs w:val="40"/>
        </w:rPr>
        <w:t>Звук т</w:t>
      </w:r>
      <w:r w:rsidRPr="00AF45C6">
        <w:rPr>
          <w:sz w:val="40"/>
          <w:szCs w:val="40"/>
        </w:rPr>
        <w:t>’</w:t>
      </w:r>
      <w:r>
        <w:rPr>
          <w:sz w:val="40"/>
          <w:szCs w:val="40"/>
        </w:rPr>
        <w:t xml:space="preserve">- согл., мягк., глух. </w:t>
      </w:r>
      <w:r w:rsidR="00284C4E">
        <w:rPr>
          <w:sz w:val="40"/>
          <w:szCs w:val="40"/>
        </w:rPr>
        <w:t xml:space="preserve"> </w:t>
      </w:r>
    </w:p>
    <w:p w:rsidR="001E2B09" w:rsidRDefault="001E2B09" w:rsidP="001E2B09">
      <w:pPr>
        <w:rPr>
          <w:sz w:val="40"/>
          <w:szCs w:val="40"/>
        </w:rPr>
      </w:pPr>
      <w:r>
        <w:rPr>
          <w:sz w:val="40"/>
          <w:szCs w:val="40"/>
        </w:rPr>
        <w:t xml:space="preserve">      Исшить-изжить </w:t>
      </w:r>
    </w:p>
    <w:p w:rsidR="00AF45C6" w:rsidRDefault="001E2B09" w:rsidP="001E2B09">
      <w:pPr>
        <w:rPr>
          <w:sz w:val="40"/>
          <w:szCs w:val="40"/>
        </w:rPr>
      </w:pPr>
      <w:r>
        <w:rPr>
          <w:sz w:val="40"/>
          <w:szCs w:val="40"/>
        </w:rPr>
        <w:t xml:space="preserve">      </w:t>
      </w:r>
      <w:r w:rsidRPr="00FA42B4">
        <w:rPr>
          <w:sz w:val="40"/>
          <w:szCs w:val="40"/>
        </w:rPr>
        <w:t>[</w:t>
      </w:r>
      <w:r w:rsidR="00FA42B4">
        <w:rPr>
          <w:sz w:val="40"/>
          <w:szCs w:val="40"/>
        </w:rPr>
        <w:t>иш̅ыт</w:t>
      </w:r>
      <w:r w:rsidR="00FA42B4" w:rsidRPr="00FA42B4">
        <w:rPr>
          <w:sz w:val="40"/>
          <w:szCs w:val="40"/>
        </w:rPr>
        <w:t>’</w:t>
      </w:r>
      <w:r w:rsidRPr="00FA42B4">
        <w:rPr>
          <w:sz w:val="40"/>
          <w:szCs w:val="40"/>
        </w:rPr>
        <w:t>]</w:t>
      </w:r>
      <w:r w:rsidR="00FA42B4" w:rsidRPr="00FA42B4">
        <w:rPr>
          <w:sz w:val="40"/>
          <w:szCs w:val="40"/>
        </w:rPr>
        <w:t>-[</w:t>
      </w:r>
      <w:r w:rsidR="00FA42B4">
        <w:rPr>
          <w:sz w:val="40"/>
          <w:szCs w:val="40"/>
        </w:rPr>
        <w:t>иж̅ыт</w:t>
      </w:r>
      <w:r w:rsidR="00FA42B4" w:rsidRPr="00FA42B4">
        <w:rPr>
          <w:sz w:val="40"/>
          <w:szCs w:val="40"/>
        </w:rPr>
        <w:t>’]-</w:t>
      </w:r>
      <w:r w:rsidR="00FA42B4">
        <w:rPr>
          <w:sz w:val="40"/>
          <w:szCs w:val="40"/>
        </w:rPr>
        <w:t>отличаются вторым звуком.</w:t>
      </w:r>
    </w:p>
    <w:p w:rsidR="00AF45C6" w:rsidRDefault="00AF45C6" w:rsidP="001E2B09">
      <w:pPr>
        <w:rPr>
          <w:sz w:val="40"/>
          <w:szCs w:val="40"/>
        </w:rPr>
      </w:pPr>
      <w:r>
        <w:rPr>
          <w:sz w:val="40"/>
          <w:szCs w:val="40"/>
        </w:rPr>
        <w:t xml:space="preserve">Звук </w:t>
      </w:r>
      <w:r>
        <w:rPr>
          <w:sz w:val="40"/>
          <w:szCs w:val="40"/>
        </w:rPr>
        <w:t>ш̅</w:t>
      </w:r>
      <w:r>
        <w:rPr>
          <w:sz w:val="40"/>
          <w:szCs w:val="40"/>
        </w:rPr>
        <w:t xml:space="preserve">- согл., тв., глух., шипящий. </w:t>
      </w:r>
    </w:p>
    <w:p w:rsidR="00AF45C6" w:rsidRDefault="00AF45C6" w:rsidP="001E2B09">
      <w:pPr>
        <w:rPr>
          <w:rFonts w:ascii="Tahoma" w:hAnsi="Tahoma" w:cs="Tahoma"/>
          <w:color w:val="000000"/>
          <w:sz w:val="17"/>
          <w:szCs w:val="17"/>
          <w:shd w:val="clear" w:color="auto" w:fill="FFFFFF"/>
        </w:rPr>
      </w:pPr>
      <w:r>
        <w:rPr>
          <w:sz w:val="40"/>
          <w:szCs w:val="40"/>
        </w:rPr>
        <w:t xml:space="preserve">Звук </w:t>
      </w:r>
      <w:r w:rsidRPr="00AF45C6">
        <w:rPr>
          <w:rFonts w:ascii="Tahoma" w:hAnsi="Tahoma" w:cs="Tahoma"/>
          <w:color w:val="000000"/>
          <w:sz w:val="17"/>
          <w:szCs w:val="17"/>
          <w:shd w:val="clear" w:color="auto" w:fill="FFFFFF"/>
        </w:rPr>
        <w:t xml:space="preserve"> </w:t>
      </w:r>
      <w:r>
        <w:rPr>
          <w:sz w:val="40"/>
          <w:szCs w:val="40"/>
        </w:rPr>
        <w:t>ж̅</w:t>
      </w:r>
      <w:r>
        <w:rPr>
          <w:sz w:val="40"/>
          <w:szCs w:val="40"/>
        </w:rPr>
        <w:t xml:space="preserve">- согл., тв., зв., шипящий. </w:t>
      </w:r>
    </w:p>
    <w:p w:rsidR="005B2342" w:rsidRDefault="00685CC2" w:rsidP="00CF433C">
      <w:pPr>
        <w:ind w:left="425"/>
        <w:rPr>
          <w:sz w:val="40"/>
          <w:szCs w:val="40"/>
        </w:rPr>
      </w:pPr>
      <w:r w:rsidRPr="00CA62AE">
        <w:rPr>
          <w:rFonts w:ascii="Verdana" w:hAnsi="Verdana"/>
          <w:sz w:val="40"/>
          <w:szCs w:val="40"/>
        </w:rPr>
        <w:t>Задание</w:t>
      </w:r>
      <w:r>
        <w:rPr>
          <w:sz w:val="40"/>
          <w:szCs w:val="40"/>
        </w:rPr>
        <w:t xml:space="preserve"> №</w:t>
      </w:r>
      <w:r w:rsidR="002F190E">
        <w:rPr>
          <w:sz w:val="40"/>
          <w:szCs w:val="40"/>
        </w:rPr>
        <w:t xml:space="preserve">2. </w:t>
      </w:r>
    </w:p>
    <w:p w:rsidR="00D7264D" w:rsidRPr="002F190E" w:rsidRDefault="005B2342" w:rsidP="00CF433C">
      <w:pPr>
        <w:ind w:left="425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EB25CE" w:rsidRPr="002F190E">
        <w:rPr>
          <w:sz w:val="40"/>
          <w:szCs w:val="40"/>
        </w:rPr>
        <w:t>Отрок, подросток, тинейджер</w:t>
      </w:r>
      <w:r w:rsidR="00D7264D" w:rsidRPr="002F190E">
        <w:rPr>
          <w:sz w:val="40"/>
          <w:szCs w:val="40"/>
        </w:rPr>
        <w:t xml:space="preserve"> </w:t>
      </w:r>
      <w:r w:rsidR="00EB25CE" w:rsidRPr="002F190E">
        <w:rPr>
          <w:sz w:val="40"/>
          <w:szCs w:val="40"/>
        </w:rPr>
        <w:t xml:space="preserve">- </w:t>
      </w:r>
      <w:r w:rsidR="00D7264D" w:rsidRPr="002F190E">
        <w:rPr>
          <w:sz w:val="40"/>
          <w:szCs w:val="40"/>
        </w:rPr>
        <w:t>синонимы обозначающие молодого человека в возрасте примерно от 10 до 19 лет. Разница в стилистической окраске слов:</w:t>
      </w:r>
    </w:p>
    <w:p w:rsidR="00EB25CE" w:rsidRPr="008F4051" w:rsidRDefault="00D7264D" w:rsidP="00D7264D">
      <w:pPr>
        <w:ind w:left="360"/>
        <w:rPr>
          <w:sz w:val="40"/>
          <w:szCs w:val="40"/>
        </w:rPr>
      </w:pPr>
      <w:r w:rsidRPr="008F4051">
        <w:rPr>
          <w:sz w:val="40"/>
          <w:szCs w:val="40"/>
        </w:rPr>
        <w:t>Отрок- устаревшее слово, употребляется в художественном  стиле речи.</w:t>
      </w:r>
    </w:p>
    <w:p w:rsidR="00D7264D" w:rsidRPr="008F4051" w:rsidRDefault="002F190E" w:rsidP="00D7264D">
      <w:pPr>
        <w:ind w:left="360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D7264D" w:rsidRPr="008F4051">
        <w:rPr>
          <w:sz w:val="40"/>
          <w:szCs w:val="40"/>
        </w:rPr>
        <w:t>Подросток- общеупотребительное слово, используется в публицистическом, научном, разговорном и художественном стилях.</w:t>
      </w:r>
    </w:p>
    <w:p w:rsidR="00D7264D" w:rsidRDefault="002F190E" w:rsidP="00D7264D">
      <w:pPr>
        <w:ind w:left="360"/>
        <w:rPr>
          <w:sz w:val="40"/>
          <w:szCs w:val="40"/>
        </w:rPr>
      </w:pPr>
      <w:r>
        <w:rPr>
          <w:sz w:val="40"/>
          <w:szCs w:val="40"/>
        </w:rPr>
        <w:lastRenderedPageBreak/>
        <w:t xml:space="preserve"> </w:t>
      </w:r>
      <w:r w:rsidR="00D7264D" w:rsidRPr="008F4051">
        <w:rPr>
          <w:sz w:val="40"/>
          <w:szCs w:val="40"/>
        </w:rPr>
        <w:t>Тинейджер- от английского «</w:t>
      </w:r>
      <w:r w:rsidR="00BF6872" w:rsidRPr="008F4051">
        <w:rPr>
          <w:sz w:val="40"/>
          <w:szCs w:val="40"/>
          <w:lang w:val="en-US"/>
        </w:rPr>
        <w:t>teenager</w:t>
      </w:r>
      <w:r w:rsidR="00D7264D" w:rsidRPr="008F4051">
        <w:rPr>
          <w:sz w:val="40"/>
          <w:szCs w:val="40"/>
        </w:rPr>
        <w:t>»</w:t>
      </w:r>
      <w:r w:rsidR="00BF6872" w:rsidRPr="008F4051">
        <w:rPr>
          <w:sz w:val="40"/>
          <w:szCs w:val="40"/>
        </w:rPr>
        <w:t xml:space="preserve"> «подросток» (</w:t>
      </w:r>
      <w:r w:rsidR="00BF6872" w:rsidRPr="008F4051">
        <w:rPr>
          <w:sz w:val="40"/>
          <w:szCs w:val="40"/>
          <w:lang w:val="en-US"/>
        </w:rPr>
        <w:t>teen</w:t>
      </w:r>
      <w:r w:rsidR="00BF6872" w:rsidRPr="008F4051">
        <w:rPr>
          <w:sz w:val="40"/>
          <w:szCs w:val="40"/>
        </w:rPr>
        <w:t xml:space="preserve">- </w:t>
      </w:r>
      <w:r w:rsidR="00737054" w:rsidRPr="008F4051">
        <w:rPr>
          <w:sz w:val="40"/>
          <w:szCs w:val="40"/>
        </w:rPr>
        <w:t xml:space="preserve">суффикс числительных от 13 до 19 и </w:t>
      </w:r>
      <w:r w:rsidR="00BF6872" w:rsidRPr="008F4051">
        <w:rPr>
          <w:sz w:val="40"/>
          <w:szCs w:val="40"/>
          <w:lang w:val="en-US"/>
        </w:rPr>
        <w:t>age</w:t>
      </w:r>
      <w:r w:rsidR="00737054" w:rsidRPr="008F4051">
        <w:rPr>
          <w:sz w:val="40"/>
          <w:szCs w:val="40"/>
        </w:rPr>
        <w:t xml:space="preserve">- возраст) </w:t>
      </w:r>
      <w:r w:rsidR="00FD722B" w:rsidRPr="008F4051">
        <w:rPr>
          <w:sz w:val="40"/>
          <w:szCs w:val="40"/>
        </w:rPr>
        <w:t xml:space="preserve">, употребляется </w:t>
      </w:r>
      <w:r w:rsidR="008F4051" w:rsidRPr="008F4051">
        <w:rPr>
          <w:sz w:val="40"/>
          <w:szCs w:val="40"/>
        </w:rPr>
        <w:t>в разговорном, реже публицистическом стилях речи.</w:t>
      </w:r>
    </w:p>
    <w:p w:rsidR="003C34BE" w:rsidRDefault="002F190E" w:rsidP="00D7264D">
      <w:pPr>
        <w:ind w:left="360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3C34BE">
        <w:rPr>
          <w:sz w:val="40"/>
          <w:szCs w:val="40"/>
        </w:rPr>
        <w:t>Более одного миллиарда людей на Земле- тинейджеры.</w:t>
      </w:r>
    </w:p>
    <w:p w:rsidR="00AC266C" w:rsidRDefault="002F190E" w:rsidP="00D7264D">
      <w:pPr>
        <w:ind w:left="360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AF45C6">
        <w:rPr>
          <w:sz w:val="40"/>
          <w:szCs w:val="40"/>
        </w:rPr>
        <w:t xml:space="preserve"> Трудно живётся подростку сегодня.</w:t>
      </w:r>
    </w:p>
    <w:p w:rsidR="003C34BE" w:rsidRDefault="00370C7E" w:rsidP="00D7264D">
      <w:pPr>
        <w:ind w:left="360"/>
        <w:rPr>
          <w:sz w:val="40"/>
          <w:szCs w:val="40"/>
        </w:rPr>
      </w:pPr>
      <w:r w:rsidRPr="00370C7E">
        <w:rPr>
          <w:sz w:val="40"/>
          <w:szCs w:val="40"/>
        </w:rPr>
        <w:t>“</w:t>
      </w:r>
      <w:r w:rsidR="00CF433C">
        <w:rPr>
          <w:sz w:val="40"/>
          <w:szCs w:val="40"/>
        </w:rPr>
        <w:t>Отрок, не дерзи</w:t>
      </w:r>
      <w:r w:rsidRPr="00370C7E">
        <w:rPr>
          <w:sz w:val="40"/>
          <w:szCs w:val="40"/>
        </w:rPr>
        <w:t>”</w:t>
      </w:r>
      <w:r>
        <w:rPr>
          <w:sz w:val="40"/>
          <w:szCs w:val="40"/>
        </w:rPr>
        <w:t>,</w:t>
      </w:r>
      <w:r w:rsidR="00CF433C">
        <w:rPr>
          <w:sz w:val="40"/>
          <w:szCs w:val="40"/>
        </w:rPr>
        <w:t>- сказал отец сыну.</w:t>
      </w:r>
    </w:p>
    <w:p w:rsidR="002F190E" w:rsidRDefault="002F190E" w:rsidP="002F190E">
      <w:pPr>
        <w:ind w:left="360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3C34BE">
        <w:rPr>
          <w:sz w:val="40"/>
          <w:szCs w:val="40"/>
        </w:rPr>
        <w:t>Отрок-отроковица, подросток</w:t>
      </w:r>
      <w:r w:rsidR="000D3764">
        <w:rPr>
          <w:sz w:val="40"/>
          <w:szCs w:val="40"/>
        </w:rPr>
        <w:t>-юница, тине</w:t>
      </w:r>
      <w:r w:rsidR="003C34BE">
        <w:rPr>
          <w:sz w:val="40"/>
          <w:szCs w:val="40"/>
        </w:rPr>
        <w:t xml:space="preserve">йджер- </w:t>
      </w:r>
      <w:r w:rsidR="000D3764">
        <w:rPr>
          <w:sz w:val="40"/>
          <w:szCs w:val="40"/>
        </w:rPr>
        <w:t>герла.</w:t>
      </w:r>
    </w:p>
    <w:p w:rsidR="005B2342" w:rsidRPr="00CA62AE" w:rsidRDefault="002F190E" w:rsidP="002F190E">
      <w:pPr>
        <w:ind w:left="360"/>
        <w:rPr>
          <w:rFonts w:ascii="Verdana" w:hAnsi="Verdana"/>
          <w:sz w:val="40"/>
          <w:szCs w:val="40"/>
        </w:rPr>
      </w:pPr>
      <w:r>
        <w:rPr>
          <w:sz w:val="40"/>
          <w:szCs w:val="40"/>
        </w:rPr>
        <w:t xml:space="preserve"> </w:t>
      </w:r>
      <w:r w:rsidR="00685CC2" w:rsidRPr="00CA62AE">
        <w:rPr>
          <w:rFonts w:ascii="Verdana" w:hAnsi="Verdana"/>
          <w:sz w:val="40"/>
          <w:szCs w:val="40"/>
        </w:rPr>
        <w:t>Задание №3.</w:t>
      </w:r>
      <w:r w:rsidR="005B2342" w:rsidRPr="00CA62AE">
        <w:rPr>
          <w:rFonts w:ascii="Verdana" w:hAnsi="Verdana"/>
          <w:sz w:val="40"/>
          <w:szCs w:val="40"/>
        </w:rPr>
        <w:t xml:space="preserve"> </w:t>
      </w:r>
    </w:p>
    <w:p w:rsidR="002F190E" w:rsidRDefault="005B2342" w:rsidP="002F190E">
      <w:pPr>
        <w:ind w:left="360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="00635C00" w:rsidRPr="002F190E">
        <w:rPr>
          <w:sz w:val="40"/>
          <w:szCs w:val="40"/>
        </w:rPr>
        <w:t xml:space="preserve">Голубая кровь- о человеке дворянского, аристократического происхождения. </w:t>
      </w:r>
      <w:r w:rsidR="00370C7E">
        <w:rPr>
          <w:sz w:val="40"/>
          <w:szCs w:val="40"/>
        </w:rPr>
        <w:t>(</w:t>
      </w:r>
      <w:r w:rsidR="001317EF">
        <w:rPr>
          <w:sz w:val="40"/>
          <w:szCs w:val="40"/>
        </w:rPr>
        <w:t>Лиза- девочка голубых кровей.</w:t>
      </w:r>
      <w:r w:rsidR="00370C7E">
        <w:rPr>
          <w:sz w:val="40"/>
          <w:szCs w:val="40"/>
        </w:rPr>
        <w:t>)</w:t>
      </w:r>
    </w:p>
    <w:p w:rsidR="002F190E" w:rsidRPr="002F190E" w:rsidRDefault="002F190E" w:rsidP="002F190E">
      <w:pPr>
        <w:ind w:left="360"/>
        <w:rPr>
          <w:sz w:val="40"/>
          <w:szCs w:val="4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AB20F6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>Голубая</w:t>
      </w:r>
      <w:r w:rsidR="00635C00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мечта-идиллическая, часто не достижимая мечта.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>Голубая мечта есть у всех.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</w:p>
    <w:p w:rsidR="002F190E" w:rsidRDefault="002F190E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635C00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>Пустить красного петуха- устроить пожар, совершить поджог.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>Главной новостью дня было то, что Михаил пустил красного петуха в дом соседа.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</w:p>
    <w:p w:rsidR="002F190E" w:rsidRDefault="002F190E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AB20F6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>С красной строки- со строки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,</w:t>
      </w:r>
      <w:r w:rsidR="00AB20F6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имеющий небольшой отступ вправо.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370C7E" w:rsidRPr="00370C7E">
        <w:rPr>
          <w:rFonts w:ascii="Verdana" w:hAnsi="Verdana"/>
          <w:color w:val="000000"/>
          <w:sz w:val="32"/>
          <w:szCs w:val="32"/>
          <w:shd w:val="clear" w:color="auto" w:fill="FFFFE0"/>
        </w:rPr>
        <w:t>“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>Пишем с красной строки</w:t>
      </w:r>
      <w:r w:rsidR="00370C7E" w:rsidRPr="00370C7E">
        <w:rPr>
          <w:rFonts w:ascii="Verdana" w:hAnsi="Verdana"/>
          <w:color w:val="000000"/>
          <w:sz w:val="32"/>
          <w:szCs w:val="32"/>
          <w:shd w:val="clear" w:color="auto" w:fill="FFFFE0"/>
        </w:rPr>
        <w:t>”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>,- сказала Марья Ивановна.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</w:p>
    <w:p w:rsidR="002F190E" w:rsidRDefault="00AB20F6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Жёлтая пресса- о низкопробной, лживой, падкой на дешёвые сенсации печати.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>В киосках города полно жёлтой прессы.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</w:p>
    <w:p w:rsidR="002F190E" w:rsidRDefault="00AB20F6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CC1F0D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>Жёлтый дом- сумасшедший дом.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1317EF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Жёлтый дом 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очень выделяется среди обычных зданий.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</w:p>
    <w:p w:rsidR="00D71650" w:rsidRDefault="00CC1F0D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lastRenderedPageBreak/>
        <w:t xml:space="preserve"> Зелёная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свет- свободный проезд, свобода действий.</w:t>
      </w:r>
    </w:p>
    <w:p w:rsidR="00D71650" w:rsidRDefault="00D71650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(Способному ученику- всегда зелёный свет.)</w:t>
      </w:r>
      <w:r w:rsidR="00CC1F0D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</w:p>
    <w:p w:rsidR="002F190E" w:rsidRDefault="00D71650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8901D4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>Тоска зелёная- скука.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>Осенью на меня часто нападает тоска зелёная.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</w:p>
    <w:p w:rsidR="002F190E" w:rsidRDefault="008901D4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Синяя птица- символический образ счастья.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D71650" w:rsidRPr="00D71650">
        <w:rPr>
          <w:rFonts w:ascii="Verdana" w:hAnsi="Verdana"/>
          <w:color w:val="000000"/>
          <w:sz w:val="32"/>
          <w:szCs w:val="32"/>
          <w:shd w:val="clear" w:color="auto" w:fill="FFFFE0"/>
        </w:rPr>
        <w:t>“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>Я хочу чтобы меня по жизни сопровождала синяя птица</w:t>
      </w:r>
      <w:r w:rsidR="00D71650" w:rsidRPr="00D71650">
        <w:rPr>
          <w:rFonts w:ascii="Verdana" w:hAnsi="Verdana"/>
          <w:color w:val="000000"/>
          <w:sz w:val="32"/>
          <w:szCs w:val="32"/>
          <w:shd w:val="clear" w:color="auto" w:fill="FFFFE0"/>
        </w:rPr>
        <w:t>”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>!- загадал мальчик видя падающую звезду.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</w:p>
    <w:p w:rsidR="0045727C" w:rsidRDefault="008901D4" w:rsidP="00685CC2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BB0F3F" w:rsidRPr="002F190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Синяя борода- чрезвычайно требовательный мужчина. 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D71650" w:rsidRPr="00D71650">
        <w:rPr>
          <w:rFonts w:ascii="Verdana" w:hAnsi="Verdana"/>
          <w:color w:val="000000"/>
          <w:sz w:val="32"/>
          <w:szCs w:val="32"/>
          <w:shd w:val="clear" w:color="auto" w:fill="FFFFE0"/>
        </w:rPr>
        <w:t>“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>Она вышла замуж за синюю бо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роду</w:t>
      </w:r>
      <w:r w:rsidR="00D71650" w:rsidRPr="00D71650">
        <w:rPr>
          <w:rFonts w:ascii="Verdana" w:hAnsi="Verdana"/>
          <w:color w:val="000000"/>
          <w:sz w:val="32"/>
          <w:szCs w:val="32"/>
          <w:shd w:val="clear" w:color="auto" w:fill="FFFFE0"/>
        </w:rPr>
        <w:t>”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,- обсуждали девушки мужа 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>подруги.</w:t>
      </w:r>
      <w:r w:rsidR="00370C7E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</w:p>
    <w:p w:rsidR="00D70BA0" w:rsidRDefault="0044185D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Слова </w:t>
      </w:r>
      <w:r w:rsidRPr="0044185D">
        <w:rPr>
          <w:rFonts w:ascii="Verdana" w:hAnsi="Verdana"/>
          <w:i/>
          <w:color w:val="000000"/>
          <w:sz w:val="32"/>
          <w:szCs w:val="32"/>
          <w:shd w:val="clear" w:color="auto" w:fill="FFFFE0"/>
        </w:rPr>
        <w:t>фиолетовый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и </w:t>
      </w:r>
      <w:r w:rsidRPr="0044185D">
        <w:rPr>
          <w:rFonts w:ascii="Verdana" w:hAnsi="Verdana"/>
          <w:i/>
          <w:color w:val="000000"/>
          <w:sz w:val="32"/>
          <w:szCs w:val="32"/>
          <w:shd w:val="clear" w:color="auto" w:fill="FFFFE0"/>
        </w:rPr>
        <w:t>оранжевый</w:t>
      </w:r>
      <w:r>
        <w:rPr>
          <w:rFonts w:ascii="Verdana" w:hAnsi="Verdana"/>
          <w:i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заимствованные. Поэтому русских ФО с этими словами нет.</w:t>
      </w:r>
    </w:p>
    <w:p w:rsidR="0044185D" w:rsidRDefault="00016BF3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>Но есть несколько английских.</w:t>
      </w:r>
    </w:p>
    <w:p w:rsidR="00016BF3" w:rsidRDefault="00016BF3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“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Born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to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the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purple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>” -“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Родиться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фиолетовым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>”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- быть знатного рода.</w:t>
      </w:r>
      <w:r w:rsidR="00BD3916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BD3916">
        <w:rPr>
          <w:rFonts w:ascii="Verdana" w:hAnsi="Verdana"/>
          <w:color w:val="000000"/>
          <w:sz w:val="32"/>
          <w:szCs w:val="32"/>
          <w:shd w:val="clear" w:color="auto" w:fill="FFFFE0"/>
        </w:rPr>
        <w:t>Роджер родил</w:t>
      </w:r>
      <w:r w:rsidR="008E5CCB">
        <w:rPr>
          <w:rFonts w:ascii="Verdana" w:hAnsi="Verdana"/>
          <w:color w:val="000000"/>
          <w:sz w:val="32"/>
          <w:szCs w:val="32"/>
          <w:shd w:val="clear" w:color="auto" w:fill="FFFFE0"/>
        </w:rPr>
        <w:t>ся фиолето</w:t>
      </w:r>
      <w:r w:rsidR="00BD3916">
        <w:rPr>
          <w:rFonts w:ascii="Verdana" w:hAnsi="Verdana"/>
          <w:color w:val="000000"/>
          <w:sz w:val="32"/>
          <w:szCs w:val="32"/>
          <w:shd w:val="clear" w:color="auto" w:fill="FFFFE0"/>
        </w:rPr>
        <w:t>вым.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</w:p>
    <w:p w:rsidR="00016BF3" w:rsidRDefault="00016BF3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 “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To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marry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into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the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purple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”- “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Жениться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на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фиолетовой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”- 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вступить в брак с членом королевской или аристократической семьи. 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BD3916">
        <w:rPr>
          <w:rFonts w:ascii="Verdana" w:hAnsi="Verdana"/>
          <w:color w:val="000000"/>
          <w:sz w:val="32"/>
          <w:szCs w:val="32"/>
          <w:shd w:val="clear" w:color="auto" w:fill="FFFFE0"/>
        </w:rPr>
        <w:t>Как повезло ему жениться на фиолетовой!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="00BD3916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</w:p>
    <w:p w:rsidR="00016BF3" w:rsidRPr="00F71724" w:rsidRDefault="00016BF3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“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Squeeze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an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orange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>”-“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Выжать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5B2342">
        <w:rPr>
          <w:rFonts w:ascii="Verdana" w:hAnsi="Verdana"/>
          <w:color w:val="000000"/>
          <w:sz w:val="32"/>
          <w:szCs w:val="32"/>
          <w:shd w:val="clear" w:color="auto" w:fill="FFFFE0"/>
        </w:rPr>
        <w:t>оранжевый (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апельсин</w:t>
      </w:r>
      <w:r w:rsidR="005B2342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Pr="00016BF3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”- </w:t>
      </w:r>
      <w:r>
        <w:rPr>
          <w:rFonts w:ascii="Verdana" w:hAnsi="Verdana"/>
          <w:color w:val="000000"/>
          <w:sz w:val="32"/>
          <w:szCs w:val="32"/>
          <w:shd w:val="clear" w:color="auto" w:fill="FFFFE0"/>
        </w:rPr>
        <w:t>использовать до конца.</w:t>
      </w:r>
      <w:r w:rsidR="00F71724" w:rsidRPr="00F71724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F71724">
        <w:rPr>
          <w:rFonts w:ascii="Verdana" w:hAnsi="Verdana"/>
          <w:color w:val="000000"/>
          <w:sz w:val="32"/>
          <w:szCs w:val="32"/>
          <w:shd w:val="clear" w:color="auto" w:fill="FFFFE0"/>
        </w:rPr>
        <w:t>Они всегда во всём выжимают апельсин.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</w:p>
    <w:p w:rsidR="00F71724" w:rsidRDefault="00016BF3" w:rsidP="002F190E">
      <w:pPr>
        <w:ind w:left="207"/>
        <w:rPr>
          <w:rFonts w:ascii="Verdana" w:hAnsi="Verdana"/>
          <w:color w:val="000000"/>
          <w:sz w:val="32"/>
          <w:szCs w:val="32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Pr="00685CC2">
        <w:rPr>
          <w:rFonts w:ascii="Verdana" w:hAnsi="Verdana"/>
          <w:color w:val="000000"/>
          <w:sz w:val="32"/>
          <w:szCs w:val="32"/>
          <w:shd w:val="clear" w:color="auto" w:fill="FFFFE0"/>
        </w:rPr>
        <w:t>“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A</w:t>
      </w:r>
      <w:r w:rsidRPr="00685CC2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squeezed</w:t>
      </w:r>
      <w:r w:rsidRPr="00685CC2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>
        <w:rPr>
          <w:rFonts w:ascii="Verdana" w:hAnsi="Verdana"/>
          <w:color w:val="000000"/>
          <w:sz w:val="32"/>
          <w:szCs w:val="32"/>
          <w:shd w:val="clear" w:color="auto" w:fill="FFFFE0"/>
          <w:lang w:val="en-US"/>
        </w:rPr>
        <w:t>orange</w:t>
      </w:r>
      <w:r w:rsidRPr="00685CC2">
        <w:rPr>
          <w:rFonts w:ascii="Verdana" w:hAnsi="Verdana"/>
          <w:color w:val="000000"/>
          <w:sz w:val="32"/>
          <w:szCs w:val="32"/>
          <w:shd w:val="clear" w:color="auto" w:fill="FFFFE0"/>
        </w:rPr>
        <w:t>”- “</w:t>
      </w:r>
      <w:r w:rsidR="00685CC2">
        <w:rPr>
          <w:rFonts w:ascii="Verdana" w:hAnsi="Verdana"/>
          <w:color w:val="000000"/>
          <w:sz w:val="32"/>
          <w:szCs w:val="32"/>
          <w:shd w:val="clear" w:color="auto" w:fill="FFFFE0"/>
        </w:rPr>
        <w:t>Выжатый</w:t>
      </w:r>
      <w:r w:rsidR="005B2342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оранжевый</w:t>
      </w:r>
      <w:r w:rsidR="00685CC2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5B2342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685CC2">
        <w:rPr>
          <w:rFonts w:ascii="Verdana" w:hAnsi="Verdana"/>
          <w:color w:val="000000"/>
          <w:sz w:val="32"/>
          <w:szCs w:val="32"/>
          <w:shd w:val="clear" w:color="auto" w:fill="FFFFE0"/>
        </w:rPr>
        <w:t>апельсин</w:t>
      </w:r>
      <w:r w:rsidR="005B2342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Pr="00685CC2">
        <w:rPr>
          <w:rFonts w:ascii="Verdana" w:hAnsi="Verdana"/>
          <w:color w:val="000000"/>
          <w:sz w:val="32"/>
          <w:szCs w:val="32"/>
          <w:shd w:val="clear" w:color="auto" w:fill="FFFFE0"/>
        </w:rPr>
        <w:t>”</w:t>
      </w:r>
      <w:r w:rsidR="00685CC2">
        <w:rPr>
          <w:rFonts w:ascii="Verdana" w:hAnsi="Verdana"/>
          <w:color w:val="000000"/>
          <w:sz w:val="32"/>
          <w:szCs w:val="32"/>
          <w:shd w:val="clear" w:color="auto" w:fill="FFFFE0"/>
        </w:rPr>
        <w:t>-что либо полностью использованное; ненужный больше человек.</w:t>
      </w:r>
      <w:r w:rsidR="00F71724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(</w:t>
      </w:r>
      <w:r w:rsidR="00F71724">
        <w:rPr>
          <w:rFonts w:ascii="Verdana" w:hAnsi="Verdana"/>
          <w:color w:val="000000"/>
          <w:sz w:val="32"/>
          <w:szCs w:val="32"/>
          <w:shd w:val="clear" w:color="auto" w:fill="FFFFE0"/>
        </w:rPr>
        <w:t>Он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выглядит, словно</w:t>
      </w:r>
      <w:r w:rsidR="00F71724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выжатый апельсин.</w:t>
      </w:r>
      <w:r w:rsidR="00D71650">
        <w:rPr>
          <w:rFonts w:ascii="Verdana" w:hAnsi="Verdana"/>
          <w:color w:val="000000"/>
          <w:sz w:val="32"/>
          <w:szCs w:val="32"/>
          <w:shd w:val="clear" w:color="auto" w:fill="FFFFE0"/>
        </w:rPr>
        <w:t>)</w:t>
      </w:r>
      <w:r w:rsidR="00F71724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</w:p>
    <w:p w:rsidR="00FB6A34" w:rsidRPr="00CA62AE" w:rsidRDefault="00F71724" w:rsidP="002F190E">
      <w:pPr>
        <w:ind w:left="207"/>
        <w:rPr>
          <w:rFonts w:ascii="Verdana" w:hAnsi="Verdana"/>
          <w:color w:val="000000"/>
          <w:sz w:val="40"/>
          <w:szCs w:val="40"/>
          <w:shd w:val="clear" w:color="auto" w:fill="FFFFE0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FB6A34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</w:t>
      </w:r>
      <w:r w:rsidR="00FB6A34" w:rsidRPr="00CA62AE">
        <w:rPr>
          <w:rFonts w:ascii="Verdana" w:hAnsi="Verdana"/>
          <w:color w:val="000000"/>
          <w:sz w:val="40"/>
          <w:szCs w:val="40"/>
          <w:shd w:val="clear" w:color="auto" w:fill="FFFFE0"/>
        </w:rPr>
        <w:t>Задание№4</w:t>
      </w:r>
    </w:p>
    <w:p w:rsidR="00F94705" w:rsidRDefault="00FB6A34" w:rsidP="00F94705">
      <w:pP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 Общее между этими отрывками то, что все выделенные слова употреблены в звательном падеже. </w:t>
      </w:r>
      <w:r w:rsidRPr="00FB6A34">
        <w:rPr>
          <w:rFonts w:ascii="Verdana" w:hAnsi="Verdana"/>
          <w:i/>
          <w:color w:val="000000"/>
          <w:sz w:val="32"/>
          <w:szCs w:val="32"/>
          <w:shd w:val="clear" w:color="auto" w:fill="FFFFE0"/>
        </w:rPr>
        <w:lastRenderedPageBreak/>
        <w:t>Звательный падеж</w:t>
      </w:r>
      <w:r>
        <w:rPr>
          <w:rFonts w:ascii="Verdana" w:hAnsi="Verdana"/>
          <w:i/>
          <w:color w:val="000000"/>
          <w:sz w:val="32"/>
          <w:szCs w:val="32"/>
          <w:shd w:val="clear" w:color="auto" w:fill="FFFFE0"/>
        </w:rPr>
        <w:t xml:space="preserve">- </w:t>
      </w:r>
      <w:r w:rsidR="00284C8E">
        <w:rPr>
          <w:rFonts w:ascii="Verdana" w:hAnsi="Verdana"/>
          <w:color w:val="000000"/>
          <w:sz w:val="32"/>
          <w:szCs w:val="32"/>
          <w:shd w:val="clear" w:color="auto" w:fill="FFFFE0"/>
        </w:rPr>
        <w:t xml:space="preserve">особая форма имени, используемая для идентификации объекта, к которому ведётся обращение. А различие в </w:t>
      </w:r>
      <w:r w:rsidR="00F94705">
        <w:rPr>
          <w:rFonts w:ascii="Verdana" w:hAnsi="Verdana"/>
          <w:color w:val="000000"/>
          <w:sz w:val="32"/>
          <w:szCs w:val="32"/>
          <w:shd w:val="clear" w:color="auto" w:fill="FFFFE0"/>
        </w:rPr>
        <w:t>том, что в стихотворениях А.С. Пушкина и В.С. Высоцкого употребляется звательный падеж русского языка</w:t>
      </w:r>
      <w:r w:rsidR="00227B2B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>, а отрывок Н.В. Гоголя содержит формы звательного падежа из украинского языка.</w:t>
      </w:r>
    </w:p>
    <w:p w:rsidR="00880C5A" w:rsidRPr="00CA62AE" w:rsidRDefault="00880C5A" w:rsidP="00880C5A">
      <w:pPr>
        <w:rPr>
          <w:rFonts w:ascii="Verdana" w:hAnsi="Verdana" w:cs="Times New Roman"/>
          <w:color w:val="000000" w:themeColor="text1"/>
          <w:sz w:val="40"/>
          <w:szCs w:val="40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 </w:t>
      </w:r>
      <w:r w:rsidRPr="00CA62AE">
        <w:rPr>
          <w:rFonts w:ascii="Verdana" w:hAnsi="Verdana" w:cs="Times New Roman"/>
          <w:color w:val="000000" w:themeColor="text1"/>
          <w:sz w:val="40"/>
          <w:szCs w:val="40"/>
          <w:shd w:val="clear" w:color="auto" w:fill="FFFFFF"/>
        </w:rPr>
        <w:t>Задание№5</w:t>
      </w:r>
    </w:p>
    <w:p w:rsidR="000601C3" w:rsidRDefault="00880C5A" w:rsidP="00273433">
      <w:pPr>
        <w:pStyle w:val="aa"/>
        <w:numPr>
          <w:ilvl w:val="0"/>
          <w:numId w:val="6"/>
        </w:numP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В китайском городе Шэньчжэнь был построен </w:t>
      </w:r>
      <w:r w:rsidR="00273433">
        <w:rPr>
          <w:rFonts w:ascii="Verdana" w:hAnsi="Verdana" w:cs="Times New Roman"/>
          <w:b/>
          <w:color w:val="000000" w:themeColor="text1"/>
          <w:sz w:val="32"/>
          <w:szCs w:val="32"/>
          <w:shd w:val="clear" w:color="auto" w:fill="FFFFFF"/>
        </w:rPr>
        <w:t xml:space="preserve">трёхсот восьмидесяти </w:t>
      </w:r>
      <w:r w:rsidR="00273433" w:rsidRPr="00273433">
        <w:rPr>
          <w:rFonts w:ascii="Verdana" w:hAnsi="Verdana" w:cs="Times New Roman"/>
          <w:b/>
          <w:color w:val="000000" w:themeColor="text1"/>
          <w:sz w:val="32"/>
          <w:szCs w:val="32"/>
          <w:shd w:val="clear" w:color="auto" w:fill="FFFFFF"/>
        </w:rPr>
        <w:t>четырех</w:t>
      </w:r>
      <w:r w:rsidR="000601C3">
        <w:rPr>
          <w:rFonts w:ascii="Verdana" w:hAnsi="Verdana" w:cs="Times New Roman"/>
          <w:b/>
          <w:color w:val="000000" w:themeColor="text1"/>
          <w:sz w:val="32"/>
          <w:szCs w:val="32"/>
          <w:shd w:val="clear" w:color="auto" w:fill="FFFFFF"/>
        </w:rPr>
        <w:t xml:space="preserve">метровый </w:t>
      </w:r>
      <w:r w:rsidR="00273433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>небоскрёб.</w:t>
      </w:r>
      <w:r w:rsidR="000601C3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</w:t>
      </w:r>
    </w:p>
    <w:p w:rsidR="000601C3" w:rsidRDefault="000601C3" w:rsidP="00273433">
      <w:pPr>
        <w:pStyle w:val="aa"/>
        <w:numPr>
          <w:ilvl w:val="0"/>
          <w:numId w:val="6"/>
        </w:numP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В пирог надо положить </w:t>
      </w:r>
      <w:r>
        <w:rPr>
          <w:rFonts w:ascii="Verdana" w:hAnsi="Verdana" w:cs="Times New Roman"/>
          <w:b/>
          <w:color w:val="000000" w:themeColor="text1"/>
          <w:sz w:val="32"/>
          <w:szCs w:val="32"/>
          <w:shd w:val="clear" w:color="auto" w:fill="FFFFFF"/>
        </w:rPr>
        <w:t xml:space="preserve">пол чайной ложки </w:t>
      </w: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>соли.</w:t>
      </w:r>
    </w:p>
    <w:p w:rsidR="00277A7B" w:rsidRPr="00277A7B" w:rsidRDefault="000601C3" w:rsidP="00273433">
      <w:pPr>
        <w:pStyle w:val="aa"/>
        <w:numPr>
          <w:ilvl w:val="0"/>
          <w:numId w:val="6"/>
        </w:numP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Президент наградил орденом писателя Сергея Михалкова в день его </w:t>
      </w:r>
      <w:r>
        <w:rPr>
          <w:rFonts w:ascii="Verdana" w:hAnsi="Verdana" w:cs="Times New Roman"/>
          <w:b/>
          <w:color w:val="000000" w:themeColor="text1"/>
          <w:sz w:val="32"/>
          <w:szCs w:val="32"/>
          <w:shd w:val="clear" w:color="auto" w:fill="FFFFFF"/>
        </w:rPr>
        <w:t xml:space="preserve">девяностапятилетия </w:t>
      </w:r>
    </w:p>
    <w:p w:rsidR="001304B1" w:rsidRDefault="00277A7B" w:rsidP="009D0734">
      <w:pPr>
        <w:pStyle w:val="aa"/>
        <w:numPr>
          <w:ilvl w:val="0"/>
          <w:numId w:val="6"/>
        </w:numP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Нелегко завести мотор танка в </w:t>
      </w:r>
      <w:r>
        <w:rPr>
          <w:rFonts w:ascii="Verdana" w:hAnsi="Verdana" w:cs="Times New Roman"/>
          <w:b/>
          <w:color w:val="000000" w:themeColor="text1"/>
          <w:sz w:val="32"/>
          <w:szCs w:val="32"/>
          <w:shd w:val="clear" w:color="auto" w:fill="FFFFFF"/>
        </w:rPr>
        <w:t xml:space="preserve">сорокаградусный </w:t>
      </w: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мороз. </w:t>
      </w:r>
    </w:p>
    <w:p w:rsidR="009D0734" w:rsidRDefault="009D0734" w:rsidP="009D0734">
      <w:pPr>
        <w:ind w:left="120"/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</w:t>
      </w:r>
      <w:r w:rsidRPr="00CA62AE">
        <w:rPr>
          <w:rFonts w:ascii="Verdana" w:hAnsi="Verdana" w:cs="Times New Roman"/>
          <w:color w:val="000000" w:themeColor="text1"/>
          <w:sz w:val="40"/>
          <w:szCs w:val="40"/>
          <w:shd w:val="clear" w:color="auto" w:fill="FFFFFF"/>
        </w:rPr>
        <w:t>Задание№6</w:t>
      </w: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</w:t>
      </w:r>
      <w:r w:rsidR="00ED23E9">
        <w:rPr>
          <w:rFonts w:ascii="Verdana" w:hAnsi="Verdana" w:cs="Times New Roman"/>
          <w:noProof/>
          <w:color w:val="000000" w:themeColor="text1"/>
          <w:sz w:val="32"/>
          <w:szCs w:val="32"/>
          <w:shd w:val="clear" w:color="auto" w:fill="FFFFFF"/>
          <w:lang w:eastAsia="ru-RU"/>
        </w:rPr>
        <w:t xml:space="preserve">      </w:t>
      </w:r>
      <w:r w:rsidR="00ED23E9" w:rsidRPr="00ED23E9">
        <w:rPr>
          <w:rFonts w:ascii="Verdana" w:hAnsi="Verdana" w:cs="Times New Roman"/>
          <w:noProof/>
          <w:color w:val="000000" w:themeColor="text1"/>
          <w:sz w:val="32"/>
          <w:szCs w:val="32"/>
          <w:shd w:val="clear" w:color="auto" w:fill="FFFFFF"/>
          <w:lang w:eastAsia="ru-RU"/>
        </w:rPr>
        <w:drawing>
          <wp:inline distT="0" distB="0" distL="0" distR="0">
            <wp:extent cx="5940425" cy="3259699"/>
            <wp:effectExtent l="0" t="0" r="3175" b="0"/>
            <wp:docPr id="2" name="Рисунок 2" descr="F:\img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img2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259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23E9" w:rsidRDefault="00ED23E9" w:rsidP="009D0734">
      <w:pPr>
        <w:ind w:left="120"/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  Нет- вне морфологических категориях.</w:t>
      </w:r>
    </w:p>
    <w:p w:rsidR="00ED23E9" w:rsidRPr="00CA62AE" w:rsidRDefault="009D0734" w:rsidP="009D0734">
      <w:pPr>
        <w:ind w:left="120"/>
        <w:rPr>
          <w:rFonts w:ascii="Verdana" w:hAnsi="Verdana" w:cs="Times New Roman"/>
          <w:color w:val="000000" w:themeColor="text1"/>
          <w:sz w:val="40"/>
          <w:szCs w:val="40"/>
          <w:shd w:val="clear" w:color="auto" w:fill="FFFFFF"/>
        </w:rPr>
      </w:pPr>
      <w:r w:rsidRPr="00CA62AE">
        <w:rPr>
          <w:rFonts w:ascii="Verdana" w:hAnsi="Verdana" w:cs="Times New Roman"/>
          <w:color w:val="000000" w:themeColor="text1"/>
          <w:sz w:val="40"/>
          <w:szCs w:val="40"/>
          <w:shd w:val="clear" w:color="auto" w:fill="FFFFFF"/>
        </w:rPr>
        <w:t xml:space="preserve"> Задание№7 </w:t>
      </w:r>
      <w:r w:rsidR="00ED23E9" w:rsidRPr="00CA62AE">
        <w:rPr>
          <w:rFonts w:ascii="Verdana" w:hAnsi="Verdana" w:cs="Times New Roman"/>
          <w:color w:val="000000" w:themeColor="text1"/>
          <w:sz w:val="40"/>
          <w:szCs w:val="40"/>
          <w:shd w:val="clear" w:color="auto" w:fill="FFFFFF"/>
        </w:rPr>
        <w:t xml:space="preserve"> </w:t>
      </w:r>
    </w:p>
    <w:p w:rsidR="009D0734" w:rsidRDefault="00ED23E9" w:rsidP="009D0734">
      <w:pPr>
        <w:ind w:left="120"/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lastRenderedPageBreak/>
        <w:t xml:space="preserve">  </w:t>
      </w:r>
      <w:r w:rsidR="009D0734">
        <w:rPr>
          <w:rFonts w:ascii="Verdana" w:hAnsi="Verdana" w:cs="Times New Roman"/>
          <w:i/>
          <w:color w:val="000000" w:themeColor="text1"/>
          <w:sz w:val="32"/>
          <w:szCs w:val="32"/>
          <w:shd w:val="clear" w:color="auto" w:fill="FFFFFF"/>
        </w:rPr>
        <w:t>Литота-</w:t>
      </w:r>
      <w:r w:rsidR="009D0734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художественное преуменьшение. </w:t>
      </w:r>
    </w:p>
    <w:p w:rsidR="0041488B" w:rsidRDefault="009D0734" w:rsidP="009D0734">
      <w:pPr>
        <w:ind w:left="120"/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Примеры: </w:t>
      </w:r>
      <w:r w:rsidR="0041488B" w:rsidRPr="0041488B">
        <w:rPr>
          <w:rFonts w:ascii="Verdana" w:hAnsi="Verdana" w:cs="Times New Roman"/>
          <w:i/>
          <w:color w:val="000000" w:themeColor="text1"/>
          <w:sz w:val="32"/>
          <w:szCs w:val="32"/>
          <w:shd w:val="clear" w:color="auto" w:fill="FFFFFF"/>
        </w:rPr>
        <w:t>девочка- дюймовочка</w:t>
      </w:r>
      <w:r w:rsidR="0041488B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из сказки Х. К. Андерсена и </w:t>
      </w:r>
      <w:r w:rsidR="0041488B" w:rsidRPr="0041488B">
        <w:rPr>
          <w:rFonts w:ascii="Verdana" w:hAnsi="Verdana" w:cs="Times New Roman"/>
          <w:i/>
          <w:color w:val="000000" w:themeColor="text1"/>
          <w:sz w:val="32"/>
          <w:szCs w:val="32"/>
          <w:shd w:val="clear" w:color="auto" w:fill="FFFFFF"/>
        </w:rPr>
        <w:t>мальчик с пальчик</w:t>
      </w:r>
      <w:r w:rsidR="00D71650">
        <w:rPr>
          <w:rFonts w:ascii="Verdana" w:hAnsi="Verdana" w:cs="Times New Roman"/>
          <w:i/>
          <w:color w:val="000000" w:themeColor="text1"/>
          <w:sz w:val="32"/>
          <w:szCs w:val="32"/>
          <w:shd w:val="clear" w:color="auto" w:fill="FFFFFF"/>
        </w:rPr>
        <w:t>,</w:t>
      </w:r>
      <w:r w:rsidR="0041488B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</w:t>
      </w:r>
      <w:r w:rsidR="00D71650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известный нам по русским народным сказкам.  </w:t>
      </w:r>
    </w:p>
    <w:p w:rsidR="005B2342" w:rsidRPr="00CE7F85" w:rsidRDefault="0041488B" w:rsidP="00CE7F85">
      <w:pPr>
        <w:ind w:left="120"/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</w:pP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В отрывке из произведения Н. А. Некрасова литота используется в заглавии с целью передать характер главного героя, </w:t>
      </w:r>
      <w:r w:rsidRPr="0041488B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>“</w:t>
      </w: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>масштаб</w:t>
      </w:r>
      <w:r w:rsidRPr="0041488B"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>”</w:t>
      </w:r>
      <w:r>
        <w:rPr>
          <w:rFonts w:ascii="Verdana" w:hAnsi="Verdana" w:cs="Times New Roman"/>
          <w:color w:val="000000" w:themeColor="text1"/>
          <w:sz w:val="32"/>
          <w:szCs w:val="32"/>
          <w:shd w:val="clear" w:color="auto" w:fill="FFFFFF"/>
        </w:rPr>
        <w:t xml:space="preserve"> его фигуры и той работы, которую он выполняет. (Ребёнок в семье- за взрослого).    </w:t>
      </w:r>
    </w:p>
    <w:p w:rsidR="00CA62AE" w:rsidRPr="00CA62AE" w:rsidRDefault="00CE7F85" w:rsidP="00D7264D">
      <w:pPr>
        <w:ind w:left="360"/>
        <w:rPr>
          <w:rFonts w:ascii="Verdana" w:hAnsi="Verdana"/>
          <w:sz w:val="40"/>
          <w:szCs w:val="40"/>
        </w:rPr>
      </w:pPr>
      <w:r>
        <w:rPr>
          <w:sz w:val="40"/>
          <w:szCs w:val="40"/>
        </w:rPr>
        <w:t xml:space="preserve"> </w:t>
      </w:r>
      <w:r w:rsidR="00685CC2" w:rsidRPr="00CA62AE">
        <w:rPr>
          <w:rFonts w:ascii="Verdana" w:hAnsi="Verdana"/>
          <w:sz w:val="40"/>
          <w:szCs w:val="40"/>
        </w:rPr>
        <w:t>Задание №</w:t>
      </w:r>
      <w:r w:rsidR="000D3764" w:rsidRPr="00CA62AE">
        <w:rPr>
          <w:rFonts w:ascii="Verdana" w:hAnsi="Verdana"/>
          <w:sz w:val="40"/>
          <w:szCs w:val="40"/>
        </w:rPr>
        <w:t xml:space="preserve">8. </w:t>
      </w:r>
      <w:r w:rsidR="00893259" w:rsidRPr="00CA62AE">
        <w:rPr>
          <w:rFonts w:ascii="Verdana" w:hAnsi="Verdana"/>
          <w:sz w:val="40"/>
          <w:szCs w:val="40"/>
        </w:rPr>
        <w:t xml:space="preserve"> </w:t>
      </w:r>
    </w:p>
    <w:p w:rsidR="00BE2E8C" w:rsidRPr="00BE2E8C" w:rsidRDefault="00663E74" w:rsidP="00BE2E8C">
      <w:pPr>
        <w:ind w:left="360"/>
        <w:rPr>
          <w:sz w:val="40"/>
          <w:szCs w:val="40"/>
        </w:rPr>
      </w:pPr>
      <w:r>
        <w:rPr>
          <w:sz w:val="40"/>
          <w:szCs w:val="40"/>
        </w:rPr>
        <w:t xml:space="preserve">  </w:t>
      </w:r>
      <w:bookmarkStart w:id="0" w:name="_GoBack"/>
      <w:bookmarkEnd w:id="0"/>
      <w:r w:rsidR="00BE2E8C">
        <w:rPr>
          <w:rFonts w:ascii="Verdana" w:hAnsi="Verdana" w:cs="Tahoma"/>
          <w:color w:val="000000"/>
          <w:sz w:val="32"/>
          <w:szCs w:val="32"/>
          <w:shd w:val="clear" w:color="auto" w:fill="FFFFFF"/>
        </w:rPr>
        <w:t xml:space="preserve"> </w:t>
      </w:r>
      <w:r w:rsidR="00150D67" w:rsidRPr="00BE2E8C">
        <w:rPr>
          <w:rFonts w:ascii="Verdana" w:hAnsi="Verdana" w:cs="Tahoma"/>
          <w:color w:val="000000"/>
          <w:sz w:val="32"/>
          <w:szCs w:val="32"/>
          <w:shd w:val="clear" w:color="auto" w:fill="FFFFFF"/>
        </w:rPr>
        <w:t>Я живу в небольшом, но очень красивом городе Белорецке. Вокруг него, словно (сравнение) в хоровод, выстроились горы. Глядя на них, невозможно не удивиться, какой чудесный (эпитет) пейзаж подарила (олицетворение) нам природа.</w:t>
      </w:r>
      <w:r w:rsidR="00150D67" w:rsidRPr="00BE2E8C">
        <w:rPr>
          <w:rStyle w:val="apple-converted-space"/>
          <w:rFonts w:ascii="Verdana" w:hAnsi="Verdana" w:cs="Tahoma"/>
          <w:color w:val="000000"/>
          <w:sz w:val="32"/>
          <w:szCs w:val="32"/>
          <w:shd w:val="clear" w:color="auto" w:fill="FFFFFF"/>
        </w:rPr>
        <w:t> </w:t>
      </w:r>
      <w:r w:rsidR="00150D67" w:rsidRPr="00BE2E8C">
        <w:rPr>
          <w:rFonts w:ascii="Verdana" w:hAnsi="Verdana" w:cs="Tahoma"/>
          <w:color w:val="000000"/>
          <w:sz w:val="32"/>
          <w:szCs w:val="32"/>
        </w:rPr>
        <w:br/>
      </w:r>
      <w:r w:rsidR="00BE2E8C">
        <w:rPr>
          <w:rFonts w:ascii="Verdana" w:hAnsi="Verdana" w:cs="Tahoma"/>
          <w:color w:val="000000"/>
          <w:sz w:val="32"/>
          <w:szCs w:val="32"/>
          <w:shd w:val="clear" w:color="auto" w:fill="FFFFFF"/>
        </w:rPr>
        <w:t xml:space="preserve"> </w:t>
      </w:r>
      <w:r w:rsidR="00150D67" w:rsidRPr="00BE2E8C">
        <w:rPr>
          <w:rFonts w:ascii="Verdana" w:hAnsi="Verdana" w:cs="Tahoma"/>
          <w:color w:val="000000"/>
          <w:sz w:val="32"/>
          <w:szCs w:val="32"/>
          <w:shd w:val="clear" w:color="auto" w:fill="FFFFFF"/>
        </w:rPr>
        <w:t>Зимой в моём городе можно найти много интересных занятий! Если любите играть в хоккей или просто кататься на коньках, есть много катков. На площади города ставят украшенную узорами изо льда горку для тех, кому нравятся спуски на ледянках. И конечно, раз наш город окружён горами, у нас есть горнолыжная база. Вы представляете, какие ощущения получают люди, которые здесь катаются (риторический вопрос)? Сколько удовольствия получают те, кто хоть раз спускался с горы на лыжах или сноуборде! Ветер, скорость, необыкновенная красота вокруг, впечатления!</w:t>
      </w:r>
    </w:p>
    <w:p w:rsidR="00150D67" w:rsidRPr="00BE2E8C" w:rsidRDefault="00BE2E8C" w:rsidP="00F35693">
      <w:pPr>
        <w:ind w:left="360"/>
        <w:rPr>
          <w:rFonts w:ascii="Verdana" w:hAnsi="Verdana"/>
          <w:sz w:val="32"/>
          <w:szCs w:val="32"/>
        </w:rPr>
      </w:pPr>
      <w:r>
        <w:rPr>
          <w:rFonts w:ascii="Verdana" w:hAnsi="Verdana" w:cs="Tahoma"/>
          <w:color w:val="000000"/>
          <w:sz w:val="32"/>
          <w:szCs w:val="32"/>
          <w:shd w:val="clear" w:color="auto" w:fill="FFFFFF"/>
        </w:rPr>
        <w:t xml:space="preserve"> </w:t>
      </w:r>
      <w:r w:rsidR="00150D67" w:rsidRPr="00BE2E8C">
        <w:rPr>
          <w:rFonts w:ascii="Verdana" w:hAnsi="Verdana" w:cs="Tahoma"/>
          <w:color w:val="000000"/>
          <w:sz w:val="32"/>
          <w:szCs w:val="32"/>
          <w:shd w:val="clear" w:color="auto" w:fill="FFFFFF"/>
        </w:rPr>
        <w:t xml:space="preserve"> А еще наш район богат лесом. Зимой, когда выпадает снег, все деревья будто (сравнение) одеты (олицетворение) в белоснежные (эпитет) костюмы. </w:t>
      </w:r>
      <w:r w:rsidR="00150D67" w:rsidRPr="00BE2E8C">
        <w:rPr>
          <w:rFonts w:ascii="Verdana" w:hAnsi="Verdana" w:cs="Tahoma"/>
          <w:color w:val="000000"/>
          <w:sz w:val="32"/>
          <w:szCs w:val="32"/>
          <w:shd w:val="clear" w:color="auto" w:fill="FFFFFF"/>
        </w:rPr>
        <w:lastRenderedPageBreak/>
        <w:t>Как хорошо пройтись среди этой красоты!</w:t>
      </w:r>
      <w:r w:rsidR="00150D67" w:rsidRPr="00BE2E8C">
        <w:rPr>
          <w:rStyle w:val="apple-converted-space"/>
          <w:rFonts w:ascii="Verdana" w:hAnsi="Verdana" w:cs="Tahoma"/>
          <w:color w:val="000000"/>
          <w:sz w:val="32"/>
          <w:szCs w:val="32"/>
          <w:shd w:val="clear" w:color="auto" w:fill="FFFFFF"/>
        </w:rPr>
        <w:t> </w:t>
      </w:r>
      <w:r w:rsidR="00150D67" w:rsidRPr="00BE2E8C">
        <w:rPr>
          <w:rFonts w:ascii="Verdana" w:hAnsi="Verdana" w:cs="Tahoma"/>
          <w:color w:val="000000"/>
          <w:sz w:val="32"/>
          <w:szCs w:val="32"/>
        </w:rPr>
        <w:br/>
      </w:r>
      <w:r>
        <w:rPr>
          <w:rFonts w:ascii="Verdana" w:hAnsi="Verdana" w:cs="Tahoma"/>
          <w:color w:val="000000"/>
          <w:sz w:val="32"/>
          <w:szCs w:val="32"/>
          <w:shd w:val="clear" w:color="auto" w:fill="FFFFFF"/>
        </w:rPr>
        <w:t xml:space="preserve"> </w:t>
      </w:r>
      <w:r w:rsidR="00150D67" w:rsidRPr="00BE2E8C">
        <w:rPr>
          <w:rFonts w:ascii="Verdana" w:hAnsi="Verdana" w:cs="Tahoma"/>
          <w:color w:val="000000"/>
          <w:sz w:val="32"/>
          <w:szCs w:val="32"/>
          <w:shd w:val="clear" w:color="auto" w:fill="FFFFFF"/>
        </w:rPr>
        <w:t>Зима в моём городе- самое красивое время года.</w:t>
      </w:r>
    </w:p>
    <w:p w:rsidR="003C34BE" w:rsidRPr="000D3764" w:rsidRDefault="003C34BE" w:rsidP="00D7264D">
      <w:pPr>
        <w:ind w:left="360"/>
        <w:rPr>
          <w:sz w:val="40"/>
          <w:szCs w:val="40"/>
        </w:rPr>
      </w:pPr>
    </w:p>
    <w:p w:rsidR="003C34BE" w:rsidRPr="008F4051" w:rsidRDefault="003C34BE" w:rsidP="00D7264D">
      <w:pPr>
        <w:ind w:left="360"/>
        <w:rPr>
          <w:sz w:val="40"/>
          <w:szCs w:val="40"/>
        </w:rPr>
      </w:pPr>
    </w:p>
    <w:sectPr w:rsidR="003C34BE" w:rsidRPr="008F4051" w:rsidSect="002F19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1BB6" w:rsidRDefault="00901BB6" w:rsidP="006B0A15">
      <w:pPr>
        <w:spacing w:after="0" w:line="240" w:lineRule="auto"/>
      </w:pPr>
      <w:r>
        <w:separator/>
      </w:r>
    </w:p>
  </w:endnote>
  <w:endnote w:type="continuationSeparator" w:id="0">
    <w:p w:rsidR="00901BB6" w:rsidRDefault="00901BB6" w:rsidP="006B0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1BB6" w:rsidRDefault="00901BB6" w:rsidP="006B0A15">
      <w:pPr>
        <w:spacing w:after="0" w:line="240" w:lineRule="auto"/>
      </w:pPr>
      <w:r>
        <w:separator/>
      </w:r>
    </w:p>
  </w:footnote>
  <w:footnote w:type="continuationSeparator" w:id="0">
    <w:p w:rsidR="00901BB6" w:rsidRDefault="00901BB6" w:rsidP="006B0A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8035F"/>
    <w:multiLevelType w:val="hybridMultilevel"/>
    <w:tmpl w:val="315622F2"/>
    <w:lvl w:ilvl="0" w:tplc="9094FBDE">
      <w:numFmt w:val="decimal"/>
      <w:suff w:val="nothing"/>
      <w:lvlText w:val="%1."/>
      <w:lvlJc w:val="left"/>
      <w:pPr>
        <w:ind w:left="987" w:hanging="420"/>
      </w:pPr>
      <w:rPr>
        <w:rFonts w:hint="default"/>
        <w:sz w:val="44"/>
        <w:szCs w:val="4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3C1429"/>
    <w:multiLevelType w:val="hybridMultilevel"/>
    <w:tmpl w:val="DCB23178"/>
    <w:lvl w:ilvl="0" w:tplc="A544897C">
      <w:start w:val="1"/>
      <w:numFmt w:val="decimal"/>
      <w:lvlText w:val="%1)"/>
      <w:lvlJc w:val="left"/>
      <w:pPr>
        <w:ind w:left="8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2AEB4485"/>
    <w:multiLevelType w:val="hybridMultilevel"/>
    <w:tmpl w:val="57EAFEFA"/>
    <w:lvl w:ilvl="0" w:tplc="6024D5C4">
      <w:start w:val="1"/>
      <w:numFmt w:val="decimal"/>
      <w:lvlText w:val="%1)"/>
      <w:lvlJc w:val="left"/>
      <w:pPr>
        <w:ind w:left="8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 w15:restartNumberingAfterBreak="0">
    <w:nsid w:val="2EE25362"/>
    <w:multiLevelType w:val="hybridMultilevel"/>
    <w:tmpl w:val="B164FC82"/>
    <w:lvl w:ilvl="0" w:tplc="8F4834AA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B30CD7"/>
    <w:multiLevelType w:val="hybridMultilevel"/>
    <w:tmpl w:val="8BF49AA2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5F2B4E4D"/>
    <w:multiLevelType w:val="hybridMultilevel"/>
    <w:tmpl w:val="FB06B9EC"/>
    <w:lvl w:ilvl="0" w:tplc="33B4EB42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393"/>
    <w:rsid w:val="00016BF3"/>
    <w:rsid w:val="0005268C"/>
    <w:rsid w:val="000601C3"/>
    <w:rsid w:val="00094194"/>
    <w:rsid w:val="000A0316"/>
    <w:rsid w:val="000B3BB7"/>
    <w:rsid w:val="000D3764"/>
    <w:rsid w:val="001105F4"/>
    <w:rsid w:val="001304B1"/>
    <w:rsid w:val="001317EF"/>
    <w:rsid w:val="00150D67"/>
    <w:rsid w:val="001E2B09"/>
    <w:rsid w:val="00227B2B"/>
    <w:rsid w:val="00250EED"/>
    <w:rsid w:val="00273433"/>
    <w:rsid w:val="00277A7B"/>
    <w:rsid w:val="00284C4E"/>
    <w:rsid w:val="00284C8E"/>
    <w:rsid w:val="002F190E"/>
    <w:rsid w:val="00370C7E"/>
    <w:rsid w:val="003715B0"/>
    <w:rsid w:val="00373393"/>
    <w:rsid w:val="003C34BE"/>
    <w:rsid w:val="0041488B"/>
    <w:rsid w:val="0044185D"/>
    <w:rsid w:val="0045727C"/>
    <w:rsid w:val="00565E24"/>
    <w:rsid w:val="005B2342"/>
    <w:rsid w:val="00635C00"/>
    <w:rsid w:val="00663E74"/>
    <w:rsid w:val="00685CC2"/>
    <w:rsid w:val="006948B6"/>
    <w:rsid w:val="006B0A15"/>
    <w:rsid w:val="00737054"/>
    <w:rsid w:val="007A2888"/>
    <w:rsid w:val="00823E0E"/>
    <w:rsid w:val="0082735B"/>
    <w:rsid w:val="00833F9A"/>
    <w:rsid w:val="00880C5A"/>
    <w:rsid w:val="008901D4"/>
    <w:rsid w:val="00893259"/>
    <w:rsid w:val="008E5CCB"/>
    <w:rsid w:val="008F4051"/>
    <w:rsid w:val="00901BB6"/>
    <w:rsid w:val="00931C01"/>
    <w:rsid w:val="00960643"/>
    <w:rsid w:val="009833E3"/>
    <w:rsid w:val="009D0734"/>
    <w:rsid w:val="00AB20F6"/>
    <w:rsid w:val="00AC266C"/>
    <w:rsid w:val="00AE2EEF"/>
    <w:rsid w:val="00AF45C6"/>
    <w:rsid w:val="00BB0F3F"/>
    <w:rsid w:val="00BD3916"/>
    <w:rsid w:val="00BE2E8C"/>
    <w:rsid w:val="00BF6872"/>
    <w:rsid w:val="00CA62AE"/>
    <w:rsid w:val="00CC1F0D"/>
    <w:rsid w:val="00CD3E86"/>
    <w:rsid w:val="00CE7F85"/>
    <w:rsid w:val="00CF433C"/>
    <w:rsid w:val="00D70BA0"/>
    <w:rsid w:val="00D71650"/>
    <w:rsid w:val="00D7264D"/>
    <w:rsid w:val="00D83C90"/>
    <w:rsid w:val="00EB25CE"/>
    <w:rsid w:val="00ED23E9"/>
    <w:rsid w:val="00EE4F1C"/>
    <w:rsid w:val="00F35693"/>
    <w:rsid w:val="00F55817"/>
    <w:rsid w:val="00F71724"/>
    <w:rsid w:val="00F94705"/>
    <w:rsid w:val="00FA42B4"/>
    <w:rsid w:val="00FB6A34"/>
    <w:rsid w:val="00FC640A"/>
    <w:rsid w:val="00FD7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1CBDB-92B5-4751-B7FB-B1CA23A1C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B0A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-accordsymbol">
    <w:name w:val="b-accord__symbol"/>
    <w:basedOn w:val="a0"/>
    <w:rsid w:val="006B0A15"/>
  </w:style>
  <w:style w:type="character" w:styleId="a3">
    <w:name w:val="Hyperlink"/>
    <w:basedOn w:val="a0"/>
    <w:uiPriority w:val="99"/>
    <w:semiHidden/>
    <w:unhideWhenUsed/>
    <w:rsid w:val="006B0A15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B0A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B0A15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6B0A1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header"/>
    <w:basedOn w:val="a"/>
    <w:link w:val="a7"/>
    <w:uiPriority w:val="99"/>
    <w:unhideWhenUsed/>
    <w:rsid w:val="006B0A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B0A15"/>
  </w:style>
  <w:style w:type="paragraph" w:styleId="a8">
    <w:name w:val="footer"/>
    <w:basedOn w:val="a"/>
    <w:link w:val="a9"/>
    <w:uiPriority w:val="99"/>
    <w:unhideWhenUsed/>
    <w:rsid w:val="006B0A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B0A15"/>
  </w:style>
  <w:style w:type="paragraph" w:styleId="HTML">
    <w:name w:val="HTML Preformatted"/>
    <w:basedOn w:val="a"/>
    <w:link w:val="HTML0"/>
    <w:uiPriority w:val="99"/>
    <w:semiHidden/>
    <w:unhideWhenUsed/>
    <w:rsid w:val="000526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5268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EB25CE"/>
    <w:pPr>
      <w:ind w:left="720"/>
      <w:contextualSpacing/>
    </w:pPr>
  </w:style>
  <w:style w:type="character" w:styleId="ab">
    <w:name w:val="Strong"/>
    <w:basedOn w:val="a0"/>
    <w:uiPriority w:val="22"/>
    <w:qFormat/>
    <w:rsid w:val="001105F4"/>
    <w:rPr>
      <w:b/>
      <w:bCs/>
    </w:rPr>
  </w:style>
  <w:style w:type="character" w:customStyle="1" w:styleId="apple-converted-space">
    <w:name w:val="apple-converted-space"/>
    <w:basedOn w:val="a0"/>
    <w:rsid w:val="001105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33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9A07D-2489-4A95-BC14-D0E3F04FA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</TotalTime>
  <Pages>6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30</cp:revision>
  <cp:lastPrinted>2016-01-07T18:01:00Z</cp:lastPrinted>
  <dcterms:created xsi:type="dcterms:W3CDTF">2016-01-07T13:53:00Z</dcterms:created>
  <dcterms:modified xsi:type="dcterms:W3CDTF">2016-01-23T18:56:00Z</dcterms:modified>
</cp:coreProperties>
</file>