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0A" w:rsidRDefault="00375C0A" w:rsidP="00375C0A">
      <w:r w:rsidRPr="00375C0A">
        <w:rPr>
          <w:b/>
        </w:rPr>
        <w:t>1 задание</w:t>
      </w:r>
      <w:r>
        <w:t xml:space="preserve">. 1. Отличаются первым звуком при фонетическом разборе (з-с)- сгореть [з г а </w:t>
      </w:r>
      <w:proofErr w:type="gramStart"/>
      <w:r>
        <w:t>р</w:t>
      </w:r>
      <w:proofErr w:type="gramEnd"/>
      <w:r>
        <w:t>’ э т’] , согреть [с а г р’ э т’]. 2. Отличаются первым звуком при фонетическом разборе (ч-т)- честны</w:t>
      </w:r>
      <w:proofErr w:type="gramStart"/>
      <w:r>
        <w:t>й[</w:t>
      </w:r>
      <w:proofErr w:type="gramEnd"/>
      <w:r>
        <w:t xml:space="preserve">ч’ э с н ы й’], тесный[т’ э с н ы й’]. 3.Отличаются вторым звуком </w:t>
      </w:r>
      <w:r>
        <w:t>при фонетическом разборе (с-з)-</w:t>
      </w:r>
      <w:r>
        <w:t>исшить [и с ш ы т’] , изжить [и з ж ы т’].</w:t>
      </w:r>
    </w:p>
    <w:p w:rsidR="00375C0A" w:rsidRDefault="00375C0A" w:rsidP="00375C0A">
      <w:r w:rsidRPr="00375C0A">
        <w:rPr>
          <w:b/>
        </w:rPr>
        <w:t>2 задание</w:t>
      </w:r>
      <w:r>
        <w:t xml:space="preserve">. Отрок – растущий человек до 15 лет. Старославянское слово, устаревшее. Подросток - русское слово, современный термин. </w:t>
      </w:r>
      <w:proofErr w:type="spellStart"/>
      <w:r>
        <w:t>Тинейджер</w:t>
      </w:r>
      <w:proofErr w:type="spellEnd"/>
      <w:r>
        <w:t xml:space="preserve"> - от слова </w:t>
      </w:r>
      <w:proofErr w:type="spellStart"/>
      <w:r>
        <w:t>teen</w:t>
      </w:r>
      <w:proofErr w:type="spellEnd"/>
      <w:r>
        <w:t xml:space="preserve"> (прибавляется к числам, начинающимся с 13 и заканчивающиеся 20) </w:t>
      </w:r>
      <w:proofErr w:type="gramStart"/>
      <w:r>
        <w:t>заимствованное</w:t>
      </w:r>
      <w:proofErr w:type="gramEnd"/>
      <w:r>
        <w:t xml:space="preserve"> из иностранного языка. </w:t>
      </w:r>
    </w:p>
    <w:p w:rsidR="00375C0A" w:rsidRDefault="00375C0A" w:rsidP="00375C0A">
      <w:r>
        <w:t xml:space="preserve">В парке на велосипедах катались </w:t>
      </w:r>
      <w:proofErr w:type="spellStart"/>
      <w:r>
        <w:t>тинейджеры</w:t>
      </w:r>
      <w:proofErr w:type="spellEnd"/>
      <w:r>
        <w:t>.</w:t>
      </w:r>
    </w:p>
    <w:p w:rsidR="00375C0A" w:rsidRDefault="00375C0A" w:rsidP="00375C0A">
      <w:r>
        <w:t>Этот отрок силен и молод.</w:t>
      </w:r>
    </w:p>
    <w:p w:rsidR="00375C0A" w:rsidRDefault="00375C0A" w:rsidP="00375C0A">
      <w:r>
        <w:t>Каждый подросток мечтает стать взрослым.</w:t>
      </w:r>
    </w:p>
    <w:p w:rsidR="00375C0A" w:rsidRDefault="00375C0A" w:rsidP="00375C0A">
      <w:r>
        <w:t>Соответствующее название «отрок» для девочки будет «</w:t>
      </w:r>
      <w:proofErr w:type="spellStart"/>
      <w:r>
        <w:t>отрочица</w:t>
      </w:r>
      <w:proofErr w:type="spellEnd"/>
      <w:r>
        <w:t xml:space="preserve">». </w:t>
      </w:r>
    </w:p>
    <w:p w:rsidR="00375C0A" w:rsidRDefault="00375C0A" w:rsidP="00375C0A">
      <w:r w:rsidRPr="00375C0A">
        <w:rPr>
          <w:b/>
        </w:rPr>
        <w:t>3 задание</w:t>
      </w:r>
      <w:r>
        <w:rPr>
          <w:b/>
        </w:rPr>
        <w:t>.</w:t>
      </w:r>
      <w:r>
        <w:t xml:space="preserve">  1)Красный, как рак - так говорят о том, кто покраснел от сильного волнения, смущения.</w:t>
      </w:r>
    </w:p>
    <w:p w:rsidR="00375C0A" w:rsidRDefault="00375C0A" w:rsidP="00375C0A">
      <w:r>
        <w:t xml:space="preserve">От смущения Вова стал красный, как рак. </w:t>
      </w:r>
    </w:p>
    <w:p w:rsidR="00375C0A" w:rsidRDefault="00375C0A" w:rsidP="00375C0A">
      <w:r>
        <w:t>2)Голубая кровь-человек аристократ.</w:t>
      </w:r>
    </w:p>
    <w:p w:rsidR="00375C0A" w:rsidRDefault="00375C0A" w:rsidP="00375C0A">
      <w:r>
        <w:t>Маша относится к высшей знати - голубых кровей.</w:t>
      </w:r>
    </w:p>
    <w:p w:rsidR="00375C0A" w:rsidRDefault="00375C0A" w:rsidP="00375C0A">
      <w:r>
        <w:t>3) Желтая пресса - обозначение изданий печатной прессы, распространяемых по достаточно низкой цене и специализирующихся на слухах, сенсациях (зачастую мнимых), скандалах, сплетнях.</w:t>
      </w:r>
    </w:p>
    <w:p w:rsidR="00375C0A" w:rsidRDefault="00375C0A" w:rsidP="00375C0A">
      <w:r>
        <w:t>Желтая пресса пестрит новостями о звездах.</w:t>
      </w:r>
    </w:p>
    <w:p w:rsidR="00375C0A" w:rsidRDefault="00375C0A" w:rsidP="00375C0A">
      <w:r>
        <w:t>4) Зеленый змий - алкоголь.                                                                                                                                             В народе алкоголь называют "зеленым змием".</w:t>
      </w:r>
    </w:p>
    <w:p w:rsidR="00375C0A" w:rsidRDefault="00375C0A" w:rsidP="00375C0A">
      <w:r>
        <w:t>5) Синяя Борода - французская народная сказка, легенда о коварном муже — убийце многих женщин.                                                                                                                                                                      Легенда о Синей Бороде пугает многих людей.</w:t>
      </w:r>
    </w:p>
    <w:p w:rsidR="00375C0A" w:rsidRDefault="00375C0A" w:rsidP="00375C0A">
      <w:r w:rsidRPr="00375C0A">
        <w:rPr>
          <w:b/>
        </w:rPr>
        <w:t>4 задание</w:t>
      </w:r>
      <w:r>
        <w:t xml:space="preserve">. Различаются тем, что « батьку, сынку» относятся к украинскому языку. Обращение «старче» - старославянизм,  обращение «Зин, Вань»- просторечные слова. Все выделенные слова - обращения, которые употреблены в форме архаичного звательного падежа.  </w:t>
      </w:r>
      <w:r>
        <w:cr/>
      </w:r>
    </w:p>
    <w:p w:rsidR="00375C0A" w:rsidRDefault="00375C0A" w:rsidP="00375C0A">
      <w:r w:rsidRPr="00375C0A">
        <w:rPr>
          <w:b/>
        </w:rPr>
        <w:t>5 задание</w:t>
      </w:r>
      <w:r>
        <w:t xml:space="preserve">. 1) нет ошибок, это сложное прилагательное.                                                                               </w:t>
      </w:r>
      <w:r>
        <w:t xml:space="preserve"> </w:t>
      </w:r>
      <w:r>
        <w:t>2) допущена ошибка, если числительное пол имеет самостоятельное значение и оторвано от последующего существительного согласованным определением, то оно пишется отдельно.         Пол чайной ложк</w:t>
      </w:r>
      <w:proofErr w:type="gramStart"/>
      <w:r>
        <w:t>и(</w:t>
      </w:r>
      <w:proofErr w:type="gramEnd"/>
      <w:r>
        <w:t xml:space="preserve">правильное написание).                                                                                                                                                            3) допущена ошибка, сложное слово. </w:t>
      </w:r>
      <w:proofErr w:type="spellStart"/>
      <w:r>
        <w:t>Девяностопятилетия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правильное н</w:t>
      </w:r>
      <w:r>
        <w:t xml:space="preserve">аписание).                            </w:t>
      </w:r>
      <w:r>
        <w:t>4) нет ошибок.</w:t>
      </w:r>
    </w:p>
    <w:p w:rsidR="00375C0A" w:rsidRDefault="00375C0A" w:rsidP="00375C0A">
      <w:r w:rsidRPr="00375C0A">
        <w:rPr>
          <w:b/>
        </w:rPr>
        <w:t>6 задание</w:t>
      </w:r>
      <w:r>
        <w:t xml:space="preserve">. Ягненок в жаркий день зашел </w:t>
      </w:r>
      <w:proofErr w:type="gramStart"/>
      <w:r>
        <w:t>с</w:t>
      </w:r>
      <w:proofErr w:type="gramEnd"/>
      <w:r>
        <w:t xml:space="preserve"> ручью напиться. (</w:t>
      </w:r>
      <w:proofErr w:type="spellStart"/>
      <w:r>
        <w:t>Повеств</w:t>
      </w:r>
      <w:proofErr w:type="spellEnd"/>
      <w:r>
        <w:t xml:space="preserve">., </w:t>
      </w:r>
      <w:proofErr w:type="spellStart"/>
      <w:r>
        <w:t>невосклиц</w:t>
      </w:r>
      <w:proofErr w:type="spellEnd"/>
      <w:r>
        <w:t xml:space="preserve">., </w:t>
      </w:r>
      <w:proofErr w:type="gramStart"/>
      <w:r>
        <w:t>прост</w:t>
      </w:r>
      <w:proofErr w:type="gramEnd"/>
      <w:r>
        <w:t xml:space="preserve">., </w:t>
      </w:r>
      <w:proofErr w:type="spellStart"/>
      <w:r>
        <w:t>двусоставн</w:t>
      </w:r>
      <w:proofErr w:type="spellEnd"/>
      <w:r>
        <w:t xml:space="preserve">., </w:t>
      </w:r>
      <w:proofErr w:type="spellStart"/>
      <w:r>
        <w:t>распростр</w:t>
      </w:r>
      <w:proofErr w:type="spellEnd"/>
      <w:r>
        <w:t>., предложение с составным глаголом-сказуемым)</w:t>
      </w:r>
    </w:p>
    <w:p w:rsidR="00375C0A" w:rsidRDefault="00375C0A" w:rsidP="00375C0A">
      <w:r>
        <w:lastRenderedPageBreak/>
        <w:t>&lt; Когда в товарищах согласья нет &gt;, На лад их дело не пойдет (</w:t>
      </w:r>
      <w:proofErr w:type="spellStart"/>
      <w:r>
        <w:t>Повеств</w:t>
      </w:r>
      <w:proofErr w:type="spellEnd"/>
      <w:r>
        <w:t xml:space="preserve">., </w:t>
      </w:r>
      <w:proofErr w:type="spellStart"/>
      <w:r>
        <w:t>невосклиц</w:t>
      </w:r>
      <w:proofErr w:type="spellEnd"/>
      <w:r>
        <w:t>., сложное., сложноподчиненное</w:t>
      </w:r>
      <w:proofErr w:type="gramStart"/>
      <w:r>
        <w:t xml:space="preserve"> )</w:t>
      </w:r>
      <w:proofErr w:type="gramEnd"/>
    </w:p>
    <w:p w:rsidR="00375C0A" w:rsidRDefault="00375C0A" w:rsidP="00375C0A">
      <w:r w:rsidRPr="00375C0A">
        <w:rPr>
          <w:b/>
        </w:rPr>
        <w:t>7 задание.</w:t>
      </w:r>
      <w:r>
        <w:t xml:space="preserve"> Литота— </w:t>
      </w:r>
      <w:proofErr w:type="gramStart"/>
      <w:r>
        <w:t>эт</w:t>
      </w:r>
      <w:proofErr w:type="gramEnd"/>
      <w:r>
        <w:t xml:space="preserve">о образное выражение, стилистическая фигура, оборот, в котором содержится художественное преуменьшение величины, силы значения изображаемого предмета или явления. Литота в этом смысле противоположна гиперболе.  </w:t>
      </w:r>
    </w:p>
    <w:p w:rsidR="00375C0A" w:rsidRDefault="00375C0A" w:rsidP="00375C0A">
      <w:r>
        <w:t>В отрывке литота « мужичок с ноготок» показывает восхищение писателя маленьким мальчиком.</w:t>
      </w:r>
    </w:p>
    <w:p w:rsidR="00375C0A" w:rsidRDefault="00375C0A" w:rsidP="00375C0A">
      <w:r>
        <w:t xml:space="preserve">Примеры литоты </w:t>
      </w:r>
      <w:r>
        <w:t xml:space="preserve">из художественных произведений: </w:t>
      </w:r>
      <w:r>
        <w:t xml:space="preserve">Мальчик с пальчик, </w:t>
      </w:r>
      <w:proofErr w:type="spellStart"/>
      <w:r>
        <w:t>дюймовочка</w:t>
      </w:r>
      <w:proofErr w:type="spellEnd"/>
      <w:r>
        <w:t>.</w:t>
      </w:r>
    </w:p>
    <w:p w:rsidR="00375C0A" w:rsidRPr="00375C0A" w:rsidRDefault="00375C0A" w:rsidP="00375C0A">
      <w:pPr>
        <w:rPr>
          <w:b/>
        </w:rPr>
      </w:pPr>
      <w:r w:rsidRPr="00375C0A">
        <w:rPr>
          <w:b/>
        </w:rPr>
        <w:t xml:space="preserve">8 задание. </w:t>
      </w:r>
    </w:p>
    <w:p w:rsidR="00375C0A" w:rsidRDefault="00375C0A" w:rsidP="00375C0A">
      <w:r>
        <w:t xml:space="preserve"> Зима в моем городе</w:t>
      </w:r>
    </w:p>
    <w:p w:rsidR="00944F66" w:rsidRDefault="00375C0A" w:rsidP="00375C0A">
      <w:r>
        <w:t xml:space="preserve">Наступила зима. Это волшебное время года. Для меня зимняя Уфа ассоциируется с тихими, уютными вечерами и запахом хвои. Каждый раз наблюдаю волшебное преображение города, постепенно меняющего свой облик. Вокруг всё становится белым-бело. На окнах появляются изящные узоры, как будто волшебник рисует их блестящим инеем. Морозный воздух свеж и чист. </w:t>
      </w:r>
      <w:proofErr w:type="spellStart"/>
      <w:r>
        <w:t>А.С.Пушкин</w:t>
      </w:r>
      <w:proofErr w:type="spellEnd"/>
      <w:r>
        <w:t xml:space="preserve"> в стихотворени</w:t>
      </w:r>
      <w:r>
        <w:t>и описал прекрасный зимний день:</w:t>
      </w:r>
      <w:bookmarkStart w:id="0" w:name="_GoBack"/>
      <w:bookmarkEnd w:id="0"/>
      <w:r>
        <w:t xml:space="preserve">                                                                    Мороз и солнце!                                                                                                                                                         День чудесный…                                                                                                                                                                        Я всегда восхищаюсь красотой зимний Уфы. Парковые аллеи радуют глаз белыми покрывалами искрящегося снега. Ночные фонари едва мерцают, предавая городу атмосферу спокойствия. Ближе к празднику, все улицы освещены праздничными гирляндами. В парках можно увидеть громадные, роскошные ёлки. Как можно не любить зиму?</w:t>
      </w:r>
    </w:p>
    <w:sectPr w:rsidR="0094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0A"/>
    <w:rsid w:val="00375C0A"/>
    <w:rsid w:val="00944F66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Dashka Oplachko</dc:creator>
  <cp:lastModifiedBy>Dashka Oplachko</cp:lastModifiedBy>
  <cp:revision>1</cp:revision>
  <dcterms:created xsi:type="dcterms:W3CDTF">2016-01-23T19:22:00Z</dcterms:created>
  <dcterms:modified xsi:type="dcterms:W3CDTF">2016-01-23T19:53:00Z</dcterms:modified>
</cp:coreProperties>
</file>