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D" w:rsidRDefault="00EC74FD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74FD" w:rsidRPr="007173A1" w:rsidRDefault="00EC74FD" w:rsidP="00EC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№1</w:t>
      </w:r>
      <w:r w:rsidRPr="00717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85340" w:rsidRPr="00493C49" w:rsidRDefault="00285340" w:rsidP="002853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>
        <w:rPr>
          <w:rFonts w:ascii="Times New Roman" w:hAnsi="Times New Roman" w:cs="Times New Roman"/>
          <w:i/>
          <w:sz w:val="24"/>
          <w:szCs w:val="24"/>
        </w:rPr>
        <w:t>честный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C74FD" w:rsidRPr="00285340" w:rsidRDefault="00285340" w:rsidP="0028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70.75pt;margin-top:5.9pt;width:11.9pt;height:0;z-index:25165926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27" type="#_x0000_t32" style="position:absolute;left:0;text-align:left;margin-left:372.65pt;margin-top:5.9pt;width:10.6pt;height:.45pt;z-index:251658240" o:connectortype="straight"/>
        </w:pict>
      </w:r>
      <w:r w:rsidR="00EC74FD" w:rsidRPr="00285340">
        <w:rPr>
          <w:rFonts w:ascii="Times New Roman" w:hAnsi="Times New Roman" w:cs="Times New Roman"/>
          <w:b/>
          <w:i/>
          <w:sz w:val="24"/>
          <w:szCs w:val="24"/>
        </w:rPr>
        <w:t>сго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 xml:space="preserve">реть </w:t>
      </w:r>
      <w:r w:rsidR="007173A1" w:rsidRPr="00285340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28534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285340">
        <w:rPr>
          <w:rFonts w:ascii="Times New Roman" w:hAnsi="Times New Roman" w:cs="Times New Roman"/>
          <w:i/>
          <w:sz w:val="24"/>
          <w:szCs w:val="24"/>
        </w:rPr>
        <w:t xml:space="preserve"> г а]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>– согреть</w:t>
      </w:r>
      <w:r w:rsidRPr="00285340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2853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г</w:t>
      </w:r>
      <w:r w:rsidRPr="00285340">
        <w:rPr>
          <w:rFonts w:ascii="Times New Roman" w:hAnsi="Times New Roman" w:cs="Times New Roman"/>
          <w:i/>
          <w:sz w:val="24"/>
          <w:szCs w:val="24"/>
        </w:rPr>
        <w:t>]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 xml:space="preserve">, честный </w:t>
      </w:r>
      <w:r w:rsidRPr="00285340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285340">
        <w:rPr>
          <w:rFonts w:ascii="Times New Roman" w:hAnsi="Times New Roman" w:cs="Times New Roman"/>
          <w:i/>
          <w:sz w:val="36"/>
          <w:szCs w:val="36"/>
          <w:vertAlign w:val="superscript"/>
        </w:rPr>
        <w:t>,</w:t>
      </w:r>
      <w:r w:rsidRPr="00285340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>–</w:t>
      </w:r>
      <w:r w:rsidR="00EC74FD" w:rsidRPr="00285340">
        <w:rPr>
          <w:rFonts w:ascii="Times New Roman" w:hAnsi="Times New Roman" w:cs="Times New Roman"/>
          <w:sz w:val="24"/>
          <w:szCs w:val="24"/>
        </w:rPr>
        <w:t xml:space="preserve"> 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>тесный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340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285340">
        <w:rPr>
          <w:rFonts w:ascii="Times New Roman" w:hAnsi="Times New Roman" w:cs="Times New Roman"/>
          <w:i/>
          <w:sz w:val="32"/>
          <w:szCs w:val="32"/>
          <w:vertAlign w:val="superscript"/>
        </w:rPr>
        <w:t>,</w:t>
      </w:r>
      <w:r w:rsidRPr="00285340">
        <w:rPr>
          <w:rFonts w:ascii="Times New Roman" w:hAnsi="Times New Roman" w:cs="Times New Roman"/>
          <w:i/>
          <w:sz w:val="24"/>
          <w:szCs w:val="24"/>
        </w:rPr>
        <w:t>]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>,</w:t>
      </w:r>
      <w:r w:rsidR="00EC74FD" w:rsidRPr="00285340">
        <w:rPr>
          <w:rFonts w:ascii="Times New Roman" w:hAnsi="Times New Roman" w:cs="Times New Roman"/>
          <w:sz w:val="24"/>
          <w:szCs w:val="24"/>
        </w:rPr>
        <w:t xml:space="preserve"> 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>исшить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4FD" w:rsidRPr="00285340">
        <w:rPr>
          <w:rFonts w:ascii="Times New Roman" w:hAnsi="Times New Roman" w:cs="Times New Roman"/>
          <w:sz w:val="24"/>
          <w:szCs w:val="24"/>
        </w:rPr>
        <w:t xml:space="preserve"> </w:t>
      </w:r>
      <w:r w:rsidRPr="00285340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иш</w:t>
      </w:r>
      <w:proofErr w:type="spellEnd"/>
      <w:r w:rsidRPr="00285340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85340">
        <w:rPr>
          <w:rFonts w:ascii="Times New Roman" w:hAnsi="Times New Roman" w:cs="Times New Roman"/>
          <w:i/>
          <w:sz w:val="24"/>
          <w:szCs w:val="24"/>
        </w:rPr>
        <w:t>–</w:t>
      </w:r>
      <w:r w:rsidRPr="00285340">
        <w:rPr>
          <w:rFonts w:ascii="Times New Roman" w:hAnsi="Times New Roman" w:cs="Times New Roman"/>
          <w:sz w:val="24"/>
          <w:szCs w:val="24"/>
        </w:rPr>
        <w:t xml:space="preserve"> </w:t>
      </w:r>
      <w:r w:rsidR="00EC74FD" w:rsidRPr="00285340">
        <w:rPr>
          <w:rFonts w:ascii="Times New Roman" w:hAnsi="Times New Roman" w:cs="Times New Roman"/>
          <w:sz w:val="24"/>
          <w:szCs w:val="24"/>
        </w:rPr>
        <w:t xml:space="preserve">– </w:t>
      </w:r>
      <w:r w:rsidR="00EC74FD" w:rsidRPr="00285340">
        <w:rPr>
          <w:rFonts w:ascii="Times New Roman" w:hAnsi="Times New Roman" w:cs="Times New Roman"/>
          <w:i/>
          <w:sz w:val="24"/>
          <w:szCs w:val="24"/>
        </w:rPr>
        <w:t>изжить</w:t>
      </w:r>
      <w:r w:rsidRPr="002853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85340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иж</w:t>
      </w:r>
      <w:proofErr w:type="spellEnd"/>
      <w:r w:rsidRPr="00285340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74FD" w:rsidRDefault="00EC74FD" w:rsidP="00EC7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74FD" w:rsidRPr="007173A1" w:rsidRDefault="00EC74FD" w:rsidP="00EC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№2</w:t>
      </w:r>
      <w:r w:rsidRPr="00717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C74FD" w:rsidRPr="00285340" w:rsidRDefault="00EC74FD" w:rsidP="00EC74FD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</w:t>
      </w:r>
      <w:r w:rsidRPr="00285340">
        <w:rPr>
          <w:rFonts w:ascii="Times New Roman" w:hAnsi="Times New Roman" w:cs="Times New Roman"/>
          <w:sz w:val="24"/>
          <w:szCs w:val="24"/>
        </w:rPr>
        <w:t xml:space="preserve">соответствующие названия для девочки (девушки)? </w:t>
      </w:r>
    </w:p>
    <w:p w:rsidR="00EC74FD" w:rsidRPr="00285340" w:rsidRDefault="00EC74FD" w:rsidP="00EC74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73A1" w:rsidRPr="00285340" w:rsidRDefault="00EC74FD" w:rsidP="002853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5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 «отрок» - </w:t>
      </w:r>
      <w:r w:rsidR="007173A1" w:rsidRPr="00285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устаревшее, </w:t>
      </w:r>
      <w:r w:rsidRPr="00285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книжное. Встречается в произведениях 18-19 вв.</w:t>
      </w:r>
      <w:r w:rsidR="007173A1" w:rsidRPr="00285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173A1" w:rsidRPr="00285340" w:rsidRDefault="007173A1" w:rsidP="00285340">
      <w:pPr>
        <w:pStyle w:val="3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5340">
        <w:rPr>
          <w:rFonts w:ascii="Times New Roman" w:hAnsi="Times New Roman" w:cs="Times New Roman"/>
          <w:color w:val="auto"/>
          <w:sz w:val="28"/>
          <w:szCs w:val="28"/>
        </w:rPr>
        <w:t xml:space="preserve">Отроковица </w:t>
      </w:r>
      <w:r w:rsidRPr="002853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ж. устар.</w:t>
      </w:r>
      <w:r w:rsidRPr="00285340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853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Девочка-</w:t>
      </w:r>
      <w:hyperlink r:id="rId5" w:history="1">
        <w:r w:rsidRPr="002853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подросток</w:t>
        </w:r>
      </w:hyperlink>
      <w:r w:rsidRPr="0028534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853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среднего возраста между ребенком и</w:t>
      </w:r>
      <w:r w:rsidRPr="0028534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hyperlink r:id="rId6" w:history="1">
        <w:r w:rsidRPr="002853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девицей</w:t>
        </w:r>
      </w:hyperlink>
      <w:r w:rsidRPr="002853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7173A1" w:rsidRDefault="007173A1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73A1" w:rsidRDefault="007173A1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«</w:t>
      </w:r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подросток»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</w:t>
      </w:r>
      <w:r w:rsidRPr="0071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альчик или девочка в</w:t>
      </w:r>
      <w:r w:rsidRPr="007173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7173A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переходном</w:t>
        </w:r>
      </w:hyperlink>
      <w:r w:rsidRPr="00717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73A1">
        <w:rPr>
          <w:rFonts w:ascii="Times New Roman" w:hAnsi="Times New Roman" w:cs="Times New Roman"/>
          <w:sz w:val="28"/>
          <w:szCs w:val="28"/>
          <w:shd w:val="clear" w:color="auto" w:fill="FFFFFF"/>
        </w:rPr>
        <w:t>от детства к юности возрасте) -</w:t>
      </w:r>
      <w:r w:rsidRPr="00717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73A1">
        <w:rPr>
          <w:rFonts w:ascii="Times New Roman" w:hAnsi="Times New Roman" w:cs="Times New Roman"/>
          <w:sz w:val="28"/>
          <w:szCs w:val="28"/>
          <w:shd w:val="clear" w:color="auto" w:fill="FFFFFF"/>
        </w:rPr>
        <w:t>нейтральное, общеупотребительное</w:t>
      </w:r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173A1" w:rsidRDefault="007173A1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73A1" w:rsidRDefault="007173A1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«</w:t>
      </w:r>
      <w:proofErr w:type="spellStart"/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тинейджер</w:t>
      </w:r>
      <w:proofErr w:type="spellEnd"/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gramStart"/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юноша или девушка)- заимствованное, употребляется </w:t>
      </w:r>
    </w:p>
    <w:p w:rsidR="00EC74FD" w:rsidRPr="007173A1" w:rsidRDefault="007173A1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современными молодыми людьми сравнительно недавно.</w:t>
      </w:r>
    </w:p>
    <w:p w:rsidR="007173A1" w:rsidRPr="007173A1" w:rsidRDefault="007173A1" w:rsidP="008E77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C74FD" w:rsidRPr="007173A1" w:rsidRDefault="00EC74FD" w:rsidP="008E77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№3</w:t>
      </w:r>
    </w:p>
    <w:p w:rsidR="00EC74FD" w:rsidRDefault="00EC74FD" w:rsidP="00EC74FD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красный, оранжевый, желтый, зеленый,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EC74FD" w:rsidRPr="00636A69" w:rsidRDefault="00EC74FD" w:rsidP="00EC74FD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0317" w:rsidRPr="00946541" w:rsidRDefault="008E770E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Выражение</w:t>
      </w:r>
      <w:r w:rsidRPr="009465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красный угол.</w:t>
      </w:r>
      <w:r w:rsidRPr="00946541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Слово</w:t>
      </w:r>
      <w:r w:rsidRPr="009465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красный</w:t>
      </w:r>
      <w:r w:rsidRPr="00946541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выступает здесь в паре со словом</w:t>
      </w:r>
      <w:r w:rsidRPr="009465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</w:t>
      </w:r>
      <w:r w:rsidRPr="00946541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значении «почетный, передний, парадный»</w:t>
      </w:r>
      <w:r w:rsid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46541" w:rsidRPr="009465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 предложения</w:t>
      </w:r>
      <w:r w:rsid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 русской избе в красном углу всегда стояла икона.</w:t>
      </w:r>
    </w:p>
    <w:p w:rsidR="008E770E" w:rsidRPr="00946541" w:rsidRDefault="008E770E" w:rsidP="008E77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советскую эпоху (в 20-е гг. XX </w:t>
      </w:r>
      <w:proofErr w:type="gramStart"/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.) </w:t>
      </w:r>
      <w:proofErr w:type="gramStart"/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появился</w:t>
      </w:r>
      <w:proofErr w:type="gramEnd"/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ныне уже устарелый фразеологический оборот</w:t>
      </w:r>
      <w:r w:rsidRPr="009465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красная доска.</w:t>
      </w:r>
      <w:r w:rsidRPr="00946541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Одновременно с ним родился и его антоним –</w:t>
      </w:r>
      <w:r w:rsidRPr="009465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654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черная доска.</w:t>
      </w:r>
      <w:r w:rsidRPr="00946541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красной доске отмечали ударников, на черной – отстающих.</w:t>
      </w:r>
      <w:r w:rsidRPr="009465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End"/>
      <w:r w:rsidR="00946541" w:rsidRPr="009465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 предложения</w:t>
      </w:r>
      <w:r w:rsid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Свою фотографию Иванов увидел на красной доске в школе.</w:t>
      </w:r>
    </w:p>
    <w:p w:rsidR="008E770E" w:rsidRPr="00946541" w:rsidRDefault="008E770E" w:rsidP="008E77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770E" w:rsidRPr="00946541" w:rsidRDefault="008E770E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5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Оранжевая революция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серия митингов, пикетов, забастовок, акций гражданского неповиновения, направленных на смену политического режима в какой-либо стране</w:t>
      </w:r>
      <w:r w:rsid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46541" w:rsidRPr="009465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Пример предложения</w:t>
      </w:r>
      <w:r w:rsid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  Украине произошла оранжевая революция.</w:t>
      </w:r>
    </w:p>
    <w:p w:rsidR="00946541" w:rsidRDefault="00946541" w:rsidP="008E77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770E" w:rsidRPr="00946541" w:rsidRDefault="008E770E" w:rsidP="008E77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541">
        <w:rPr>
          <w:color w:val="000000" w:themeColor="text1"/>
          <w:sz w:val="28"/>
          <w:szCs w:val="28"/>
        </w:rPr>
        <w:t>Беспринципную, лживую и продажную печать называют «</w:t>
      </w:r>
      <w:r w:rsidRPr="00946541">
        <w:rPr>
          <w:rStyle w:val="a5"/>
          <w:color w:val="000000" w:themeColor="text1"/>
          <w:sz w:val="28"/>
          <w:szCs w:val="28"/>
        </w:rPr>
        <w:t>желтой прессой</w:t>
      </w:r>
      <w:r w:rsidRPr="00946541">
        <w:rPr>
          <w:color w:val="000000" w:themeColor="text1"/>
          <w:sz w:val="28"/>
          <w:szCs w:val="28"/>
        </w:rPr>
        <w:t>». Почему именно «желтой»?</w:t>
      </w:r>
    </w:p>
    <w:p w:rsidR="008E770E" w:rsidRPr="00946541" w:rsidRDefault="008E770E" w:rsidP="008E77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541">
        <w:rPr>
          <w:color w:val="000000" w:themeColor="text1"/>
          <w:sz w:val="28"/>
          <w:szCs w:val="28"/>
        </w:rPr>
        <w:t>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Соперничая с ней, другая газета тоже пустила на свои страницы такого же желтого мальчугана. Возникли спор и судебное дело между редакциями о праве на изображение желтого мальчика. В одном из журналов появилась негодующая статья, в которой печать, не стесняющаяся подобными способами «завоевать» читателя, впервые была названа «желтой». Кличка привилась, и теперь «</w:t>
      </w:r>
      <w:r w:rsidRPr="00946541">
        <w:rPr>
          <w:rStyle w:val="a5"/>
          <w:color w:val="000000" w:themeColor="text1"/>
          <w:sz w:val="28"/>
          <w:szCs w:val="28"/>
        </w:rPr>
        <w:t>желтая пресса</w:t>
      </w:r>
      <w:r w:rsidRPr="00946541">
        <w:rPr>
          <w:color w:val="000000" w:themeColor="text1"/>
          <w:sz w:val="28"/>
          <w:szCs w:val="28"/>
        </w:rPr>
        <w:t xml:space="preserve">» означает всякую продажную газету, готовую действовать нечистыми </w:t>
      </w:r>
      <w:r w:rsidRPr="00946541">
        <w:rPr>
          <w:color w:val="000000" w:themeColor="text1"/>
          <w:sz w:val="28"/>
          <w:szCs w:val="28"/>
        </w:rPr>
        <w:lastRenderedPageBreak/>
        <w:t>способами, угождая читателям нелепыми бреднями, потворствуя плохим вкусам публики.</w:t>
      </w:r>
      <w:r w:rsidR="00946541" w:rsidRPr="00946541">
        <w:rPr>
          <w:b/>
          <w:color w:val="000000" w:themeColor="text1"/>
          <w:sz w:val="28"/>
          <w:szCs w:val="28"/>
          <w:shd w:val="clear" w:color="auto" w:fill="FFFFFF"/>
        </w:rPr>
        <w:t xml:space="preserve"> Пример предложения</w:t>
      </w:r>
      <w:r w:rsidR="00946541">
        <w:rPr>
          <w:color w:val="000000" w:themeColor="text1"/>
          <w:sz w:val="28"/>
          <w:szCs w:val="28"/>
          <w:shd w:val="clear" w:color="auto" w:fill="FFFFFF"/>
        </w:rPr>
        <w:t>: В желтой прессе фигурируют истории  жизни известных людей.</w:t>
      </w:r>
    </w:p>
    <w:p w:rsidR="00946541" w:rsidRDefault="00946541" w:rsidP="0094654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46541" w:rsidRPr="00946541" w:rsidRDefault="008E770E" w:rsidP="0094654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E77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Фразеологизм «Зеленая улица»</w:t>
      </w:r>
      <w:r w:rsidR="009465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означает </w:t>
      </w:r>
      <w:r w:rsidR="009465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 w:rsidRPr="009465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озможность двигаться без задержек, остановок.</w:t>
      </w:r>
    </w:p>
    <w:p w:rsidR="00946541" w:rsidRPr="008E770E" w:rsidRDefault="008E770E" w:rsidP="008E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сто назад это выражение вызывало у всех ужас:</w:t>
      </w:r>
      <w:r w:rsidRPr="0094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46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зеленой улицей</w:t>
      </w:r>
      <w:r w:rsidR="00946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называли тогда две шеренги солдат, каждый из которых был вооружен палкой, точнее, гибким прутом,</w:t>
      </w:r>
      <w:r w:rsidRPr="0094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465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шпицрутеном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такой</w:t>
      </w:r>
      <w:r w:rsidR="0094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6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улице</w:t>
      </w:r>
      <w:r w:rsidR="00946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няли или протаскивали несчастных осужденных. С обеих сторон сыпа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лись жестокие удары, и нередко в конце этой страшной улицы человек умирал.</w:t>
      </w:r>
    </w:p>
    <w:p w:rsidR="008E770E" w:rsidRPr="008E770E" w:rsidRDefault="008E770E" w:rsidP="008E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в наши дни машинисту поезда говорят: «Мы даем вам</w:t>
      </w:r>
      <w:r w:rsidRPr="0094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46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зе</w:t>
      </w:r>
      <w:r w:rsidRPr="00946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softHyphen/>
        <w:t>леную улицу</w:t>
      </w:r>
      <w:r w:rsidRPr="009465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», 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понимает это как непрерывную цепь зеленых сема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форных огней перед идущим поездом, возможность мчаться вперед без всякой задержки. В переносном значении</w:t>
      </w:r>
      <w:r w:rsidRPr="0094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46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зеленая улица</w:t>
      </w:r>
      <w:r w:rsidRPr="009465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прямая, свободная дорога, беспрепятственная возможность реализа</w:t>
      </w:r>
      <w:r w:rsidRPr="008E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ции своих задумок.</w:t>
      </w:r>
    </w:p>
    <w:p w:rsidR="00946541" w:rsidRDefault="00946541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5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Автомобили дали зеленую улицу машине скорой помощи.</w:t>
      </w:r>
    </w:p>
    <w:p w:rsidR="00946541" w:rsidRDefault="00946541" w:rsidP="008E770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46541" w:rsidRDefault="008E770E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</w:pPr>
      <w:proofErr w:type="spellStart"/>
      <w:r w:rsidRPr="0094654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Голубая</w:t>
      </w:r>
      <w:proofErr w:type="spellEnd"/>
      <w:r w:rsidRPr="0094654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мечта</w:t>
      </w:r>
      <w:r w:rsidRPr="009465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> 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— идиллическая, часто недостижимая мечта. </w:t>
      </w:r>
    </w:p>
    <w:p w:rsidR="00946541" w:rsidRDefault="00EC74FD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5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Закончить школу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получить профессию – моя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голубая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мечта.</w:t>
      </w:r>
    </w:p>
    <w:p w:rsidR="00EC74FD" w:rsidRDefault="00EC74FD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</w:pPr>
    </w:p>
    <w:p w:rsidR="008E770E" w:rsidRPr="00EC74FD" w:rsidRDefault="008E770E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</w:pPr>
      <w:proofErr w:type="spellStart"/>
      <w:r w:rsidRPr="00946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5F5F5"/>
        </w:rPr>
        <w:t>Голубая</w:t>
      </w:r>
      <w:proofErr w:type="spellEnd"/>
      <w:r w:rsidRPr="00946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5F5F5"/>
        </w:rPr>
        <w:t xml:space="preserve"> кровь</w:t>
      </w:r>
      <w:r w:rsidRPr="0094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. Известно, что аристократам всегда свойственно задирать нос. Дамы из высшего света гордились бледностью своей кожи и стремились избегать малейшего загара под палящими лучами летнего солнца. Кожа у них в результате была настолько тонкой, что под ней видны были синие прожилки вен. Так и могло </w:t>
      </w:r>
      <w:r w:rsidRPr="00EC74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показаться, что кровь у них не как у всех – красная, а </w:t>
      </w:r>
      <w:proofErr w:type="spellStart"/>
      <w:r w:rsidRPr="00EC74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голубая</w:t>
      </w:r>
      <w:proofErr w:type="spellEnd"/>
      <w:r w:rsidRPr="00EC74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 </w:t>
      </w:r>
    </w:p>
    <w:p w:rsidR="00EC74FD" w:rsidRDefault="00EC74FD" w:rsidP="008E770E">
      <w:pPr>
        <w:pStyle w:val="1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C74FD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EC74FD">
        <w:rPr>
          <w:color w:val="000000"/>
          <w:sz w:val="28"/>
          <w:szCs w:val="28"/>
          <w:shd w:val="clear" w:color="auto" w:fill="FFFFFF"/>
        </w:rPr>
        <w:t>Голубая</w:t>
      </w:r>
      <w:proofErr w:type="spellEnd"/>
      <w:r w:rsidRPr="00EC74FD">
        <w:rPr>
          <w:color w:val="000000"/>
          <w:sz w:val="28"/>
          <w:szCs w:val="28"/>
          <w:shd w:val="clear" w:color="auto" w:fill="FFFFFF"/>
        </w:rPr>
        <w:t xml:space="preserve"> кровь» </w:t>
      </w:r>
      <w:r w:rsidRPr="00EC74FD">
        <w:rPr>
          <w:b w:val="0"/>
          <w:color w:val="000000"/>
          <w:sz w:val="28"/>
          <w:szCs w:val="28"/>
          <w:shd w:val="clear" w:color="auto" w:fill="FFFFFF"/>
        </w:rPr>
        <w:t>— в современных словарях так</w:t>
      </w:r>
      <w:r w:rsidRPr="00EC74FD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EC74FD">
        <w:rPr>
          <w:rStyle w:val="a5"/>
          <w:b/>
          <w:color w:val="000000"/>
          <w:sz w:val="28"/>
          <w:szCs w:val="28"/>
          <w:shd w:val="clear" w:color="auto" w:fill="FFFFFF"/>
        </w:rPr>
        <w:t>называют людей</w:t>
      </w:r>
      <w:r w:rsidRPr="00EC74FD">
        <w:rPr>
          <w:b w:val="0"/>
          <w:color w:val="000000"/>
          <w:sz w:val="28"/>
          <w:szCs w:val="28"/>
          <w:shd w:val="clear" w:color="auto" w:fill="FFFFFF"/>
        </w:rPr>
        <w:t>, вышедших из знатных родов. Благородные чины, имеющие царские корни — своеобразная элита общества.</w:t>
      </w:r>
      <w:r w:rsidRPr="00EC7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46541" w:rsidRDefault="00EC74FD" w:rsidP="008E770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C74FD">
        <w:rPr>
          <w:color w:val="000000" w:themeColor="text1"/>
          <w:sz w:val="28"/>
          <w:szCs w:val="28"/>
          <w:shd w:val="clear" w:color="auto" w:fill="FFFFFF"/>
        </w:rPr>
        <w:t xml:space="preserve">Пример предложения: </w:t>
      </w:r>
      <w:r w:rsidRPr="00EC74FD">
        <w:rPr>
          <w:b w:val="0"/>
          <w:color w:val="000000" w:themeColor="text1"/>
          <w:sz w:val="28"/>
          <w:szCs w:val="28"/>
          <w:shd w:val="clear" w:color="auto" w:fill="FFFFFF"/>
        </w:rPr>
        <w:t>Новенький мальчик в н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ашем классе оказался </w:t>
      </w:r>
      <w:proofErr w:type="spellStart"/>
      <w:r>
        <w:rPr>
          <w:b w:val="0"/>
          <w:color w:val="000000" w:themeColor="text1"/>
          <w:sz w:val="28"/>
          <w:szCs w:val="28"/>
          <w:shd w:val="clear" w:color="auto" w:fill="FFFFFF"/>
        </w:rPr>
        <w:t>голубых</w:t>
      </w:r>
      <w:proofErr w:type="spellEnd"/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кро</w:t>
      </w:r>
      <w:r w:rsidRPr="00EC74FD">
        <w:rPr>
          <w:b w:val="0"/>
          <w:color w:val="000000" w:themeColor="text1"/>
          <w:sz w:val="28"/>
          <w:szCs w:val="28"/>
          <w:shd w:val="clear" w:color="auto" w:fill="FFFFFF"/>
        </w:rPr>
        <w:t>вей.</w:t>
      </w:r>
    </w:p>
    <w:p w:rsidR="00EC74FD" w:rsidRPr="00EC74FD" w:rsidRDefault="00EC74FD" w:rsidP="008E770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</w:p>
    <w:p w:rsidR="008E770E" w:rsidRPr="00946541" w:rsidRDefault="008E770E" w:rsidP="00946541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541">
        <w:rPr>
          <w:color w:val="000000" w:themeColor="text1"/>
          <w:sz w:val="28"/>
          <w:szCs w:val="28"/>
        </w:rPr>
        <w:t>Фразеологизм «Синий чулок»</w:t>
      </w:r>
      <w:r w:rsidR="00946541">
        <w:rPr>
          <w:color w:val="000000" w:themeColor="text1"/>
          <w:sz w:val="28"/>
          <w:szCs w:val="28"/>
        </w:rPr>
        <w:t xml:space="preserve">. </w:t>
      </w:r>
      <w:r w:rsidR="00946541" w:rsidRPr="00946541">
        <w:rPr>
          <w:b w:val="0"/>
          <w:color w:val="000000" w:themeColor="text1"/>
          <w:sz w:val="28"/>
          <w:szCs w:val="28"/>
        </w:rPr>
        <w:t xml:space="preserve">Так говорят о </w:t>
      </w:r>
      <w:r w:rsidRPr="00946541">
        <w:rPr>
          <w:b w:val="0"/>
          <w:color w:val="000000" w:themeColor="text1"/>
          <w:sz w:val="28"/>
          <w:szCs w:val="28"/>
        </w:rPr>
        <w:t xml:space="preserve"> женщине, интересующейся лишь своей карьерой, ведущей затворнический образ жизни.</w:t>
      </w:r>
    </w:p>
    <w:p w:rsidR="008E770E" w:rsidRPr="00946541" w:rsidRDefault="00EC74FD" w:rsidP="008E77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541">
        <w:rPr>
          <w:color w:val="000000" w:themeColor="text1"/>
          <w:sz w:val="28"/>
          <w:szCs w:val="28"/>
        </w:rPr>
        <w:t xml:space="preserve"> </w:t>
      </w:r>
      <w:r w:rsidR="008E770E" w:rsidRPr="00946541">
        <w:rPr>
          <w:color w:val="000000" w:themeColor="text1"/>
          <w:sz w:val="28"/>
          <w:szCs w:val="28"/>
        </w:rPr>
        <w:t xml:space="preserve">Первоначально данное выражение, возникшее в </w:t>
      </w:r>
      <w:proofErr w:type="spellStart"/>
      <w:r w:rsidR="008E770E" w:rsidRPr="00946541">
        <w:rPr>
          <w:color w:val="000000" w:themeColor="text1"/>
          <w:sz w:val="28"/>
          <w:szCs w:val="28"/>
        </w:rPr>
        <w:t>Англ</w:t>
      </w:r>
      <w:proofErr w:type="gramStart"/>
      <w:r w:rsidR="008E770E" w:rsidRPr="00946541">
        <w:rPr>
          <w:color w:val="000000" w:themeColor="text1"/>
          <w:sz w:val="28"/>
          <w:szCs w:val="28"/>
        </w:rPr>
        <w:t>uu</w:t>
      </w:r>
      <w:proofErr w:type="spellEnd"/>
      <w:proofErr w:type="gramEnd"/>
      <w:r w:rsidR="008E770E" w:rsidRPr="00946541">
        <w:rPr>
          <w:color w:val="000000" w:themeColor="text1"/>
          <w:sz w:val="28"/>
          <w:szCs w:val="28"/>
        </w:rPr>
        <w:t xml:space="preserve"> в 80-ые годы XVIII века, обозначало литературный кружок, члены которого собирались у леди </w:t>
      </w:r>
      <w:proofErr w:type="spellStart"/>
      <w:r w:rsidR="008E770E" w:rsidRPr="00946541">
        <w:rPr>
          <w:color w:val="000000" w:themeColor="text1"/>
          <w:sz w:val="28"/>
          <w:szCs w:val="28"/>
        </w:rPr>
        <w:t>Моньегю</w:t>
      </w:r>
      <w:proofErr w:type="spellEnd"/>
      <w:r w:rsidR="008E770E" w:rsidRPr="00946541">
        <w:rPr>
          <w:color w:val="000000" w:themeColor="text1"/>
          <w:sz w:val="28"/>
          <w:szCs w:val="28"/>
        </w:rPr>
        <w:t xml:space="preserve">. Так как один из самых активных членов этого кружка ученый Б. </w:t>
      </w:r>
      <w:proofErr w:type="spellStart"/>
      <w:r w:rsidR="008E770E" w:rsidRPr="00946541">
        <w:rPr>
          <w:color w:val="000000" w:themeColor="text1"/>
          <w:sz w:val="28"/>
          <w:szCs w:val="28"/>
        </w:rPr>
        <w:t>Стеллингфлит</w:t>
      </w:r>
      <w:proofErr w:type="spellEnd"/>
      <w:r w:rsidR="008E770E" w:rsidRPr="00946541">
        <w:rPr>
          <w:color w:val="000000" w:themeColor="text1"/>
          <w:sz w:val="28"/>
          <w:szCs w:val="28"/>
        </w:rPr>
        <w:t xml:space="preserve"> постоянно приходил на собрание в синих чулках, то и членов этого кружка, среди которых было немало женщин,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cma</w:t>
      </w:r>
      <w:proofErr w:type="gramStart"/>
      <w:r>
        <w:rPr>
          <w:color w:val="000000" w:themeColor="text1"/>
          <w:sz w:val="28"/>
          <w:szCs w:val="28"/>
        </w:rPr>
        <w:t>л</w:t>
      </w:r>
      <w:proofErr w:type="gramEnd"/>
      <w:r>
        <w:rPr>
          <w:color w:val="000000" w:themeColor="text1"/>
          <w:sz w:val="28"/>
          <w:szCs w:val="28"/>
        </w:rPr>
        <w:t>u</w:t>
      </w:r>
      <w:proofErr w:type="spellEnd"/>
      <w:r>
        <w:rPr>
          <w:color w:val="000000" w:themeColor="text1"/>
          <w:sz w:val="28"/>
          <w:szCs w:val="28"/>
        </w:rPr>
        <w:t xml:space="preserve"> называть синими чулками.</w:t>
      </w:r>
    </w:p>
    <w:p w:rsidR="00946541" w:rsidRDefault="00EC74FD" w:rsidP="008E770E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74FD">
        <w:rPr>
          <w:color w:val="000000" w:themeColor="text1"/>
          <w:sz w:val="28"/>
          <w:szCs w:val="28"/>
          <w:shd w:val="clear" w:color="auto" w:fill="FFFFFF"/>
        </w:rPr>
        <w:t>Пример предложения: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74FD">
        <w:rPr>
          <w:b w:val="0"/>
          <w:color w:val="000000" w:themeColor="text1"/>
          <w:sz w:val="28"/>
          <w:szCs w:val="28"/>
          <w:shd w:val="clear" w:color="auto" w:fill="FFFFFF"/>
        </w:rPr>
        <w:t>Анна Ивановна оказалась синим чулком.</w:t>
      </w:r>
    </w:p>
    <w:p w:rsidR="00EC74FD" w:rsidRDefault="00EC74FD" w:rsidP="00946541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770E" w:rsidRPr="00946541" w:rsidRDefault="008E770E" w:rsidP="00946541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541">
        <w:rPr>
          <w:color w:val="000000" w:themeColor="text1"/>
          <w:sz w:val="28"/>
          <w:szCs w:val="28"/>
        </w:rPr>
        <w:t>Фра</w:t>
      </w:r>
      <w:r w:rsidR="00946541">
        <w:rPr>
          <w:color w:val="000000" w:themeColor="text1"/>
          <w:sz w:val="28"/>
          <w:szCs w:val="28"/>
        </w:rPr>
        <w:t>зеологизм «Синяя птица» - с</w:t>
      </w:r>
      <w:r w:rsidRPr="00946541">
        <w:rPr>
          <w:color w:val="000000" w:themeColor="text1"/>
          <w:sz w:val="28"/>
          <w:szCs w:val="28"/>
        </w:rPr>
        <w:t>имволический образ счастья.</w:t>
      </w:r>
    </w:p>
    <w:p w:rsidR="008E770E" w:rsidRPr="00946541" w:rsidRDefault="008E770E" w:rsidP="008E77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946541">
        <w:rPr>
          <w:color w:val="000000" w:themeColor="text1"/>
          <w:sz w:val="28"/>
          <w:szCs w:val="28"/>
        </w:rPr>
        <w:t>«Там, в этой чудесной стране (Сибири): картошка — двугривенный, хлеб — четвертак, мясо — три копейки, лес — даром бери».</w:t>
      </w:r>
      <w:proofErr w:type="gramEnd"/>
      <w:r w:rsidRPr="00946541">
        <w:rPr>
          <w:color w:val="000000" w:themeColor="text1"/>
          <w:sz w:val="28"/>
          <w:szCs w:val="28"/>
        </w:rPr>
        <w:t xml:space="preserve"> В таком съедобном стиле рисуют себе синюю птицу и страну обетованную люди земли, оторванные от нее» (М. Пришвин).</w:t>
      </w:r>
    </w:p>
    <w:p w:rsidR="008E770E" w:rsidRPr="00946541" w:rsidRDefault="008E770E" w:rsidP="008E77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541">
        <w:rPr>
          <w:color w:val="000000" w:themeColor="text1"/>
          <w:sz w:val="28"/>
          <w:szCs w:val="28"/>
        </w:rPr>
        <w:t>«Синяя птица» — пьеса М. Метерлинка (1862—1949), в основе сюжета которой — поиски детьми и бедным дровосеком Синей птицы, котора</w:t>
      </w:r>
      <w:r w:rsidR="00EC74FD">
        <w:rPr>
          <w:color w:val="000000" w:themeColor="text1"/>
          <w:sz w:val="28"/>
          <w:szCs w:val="28"/>
        </w:rPr>
        <w:t>я есть «тайна вещей и счастья».</w:t>
      </w:r>
    </w:p>
    <w:p w:rsidR="008E770E" w:rsidRDefault="00EC74FD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4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 предложения: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74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человек в своей жизни хочет поймать синюю птицу.</w:t>
      </w:r>
    </w:p>
    <w:p w:rsidR="00285340" w:rsidRDefault="00285340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5340" w:rsidRDefault="00285340" w:rsidP="008E77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4</w:t>
      </w:r>
    </w:p>
    <w:p w:rsidR="00285340" w:rsidRPr="00563F00" w:rsidRDefault="00285340" w:rsidP="00285340">
      <w:pPr>
        <w:pStyle w:val="a6"/>
        <w:ind w:left="928"/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285340" w:rsidRPr="00372489" w:rsidRDefault="00285340" w:rsidP="00285340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‒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‒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285340" w:rsidRPr="00372489" w:rsidRDefault="00285340" w:rsidP="00285340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‒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285340" w:rsidRDefault="00285340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Батьку-сынку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436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общие грамм. признаки: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обращение, выраженное существительными мужского рода,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ед. числа.</w:t>
      </w:r>
      <w:r w:rsidR="00436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Различие: склонение.</w:t>
      </w:r>
    </w:p>
    <w:p w:rsidR="00436375" w:rsidRPr="00372489" w:rsidRDefault="00436375" w:rsidP="0043637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436375" w:rsidRPr="00372489" w:rsidRDefault="00436375" w:rsidP="00436375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436375" w:rsidRPr="00372489" w:rsidRDefault="00436375" w:rsidP="00436375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436375" w:rsidRPr="00372489" w:rsidRDefault="00436375" w:rsidP="00436375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436375" w:rsidRPr="00372489" w:rsidRDefault="00436375" w:rsidP="00436375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436375" w:rsidRDefault="00436375" w:rsidP="008E77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63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Старче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436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обращение, выраженное существительными мужского рода,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ед. числа.</w:t>
      </w:r>
    </w:p>
    <w:p w:rsidR="00436375" w:rsidRPr="00372489" w:rsidRDefault="00436375" w:rsidP="0043637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‒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436375" w:rsidRPr="00372489" w:rsidRDefault="00436375" w:rsidP="00436375">
      <w:pPr>
        <w:pStyle w:val="a6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436375" w:rsidRPr="00372489" w:rsidRDefault="00436375" w:rsidP="00436375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‒ один.</w:t>
      </w:r>
    </w:p>
    <w:p w:rsidR="00436375" w:rsidRPr="00372489" w:rsidRDefault="00436375" w:rsidP="00436375">
      <w:pPr>
        <w:pStyle w:val="a6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436375" w:rsidRPr="00372489" w:rsidRDefault="00436375" w:rsidP="00436375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…‒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436375" w:rsidRPr="00372489" w:rsidRDefault="00436375" w:rsidP="00436375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436375" w:rsidRPr="00372489" w:rsidRDefault="00436375" w:rsidP="00436375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маечке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?</w:t>
      </w:r>
    </w:p>
    <w:p w:rsidR="00436375" w:rsidRPr="00372489" w:rsidRDefault="00436375" w:rsidP="00436375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436375" w:rsidRDefault="00436375" w:rsidP="004363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63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Зин </w:t>
      </w:r>
      <w:proofErr w:type="gramStart"/>
      <w:r w:rsidRPr="004363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–В</w:t>
      </w:r>
      <w:proofErr w:type="gramEnd"/>
      <w:r w:rsidRPr="004363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общие грамм. признаки: обращение, выраженное существительными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ед. числа. Различие: </w:t>
      </w:r>
      <w:r w:rsidRPr="004363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женский род, </w:t>
      </w:r>
      <w:r w:rsidRPr="004363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мужской род.</w:t>
      </w:r>
    </w:p>
    <w:p w:rsidR="00436375" w:rsidRDefault="00436375" w:rsidP="00436375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375" w:rsidRPr="00436375" w:rsidRDefault="00436375" w:rsidP="004363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5</w:t>
      </w:r>
    </w:p>
    <w:p w:rsidR="00436375" w:rsidRPr="00636A69" w:rsidRDefault="00436375" w:rsidP="00436375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436375" w:rsidRDefault="00436375" w:rsidP="0043637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436375" w:rsidRPr="00436375" w:rsidRDefault="00436375" w:rsidP="00436375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Числительное </w:t>
      </w:r>
      <w:proofErr w:type="gramStart"/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написано</w:t>
      </w:r>
      <w:proofErr w:type="gramEnd"/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верно. Применяли правило «Склонение порядковых числительных»</w:t>
      </w:r>
    </w:p>
    <w:p w:rsidR="00436375" w:rsidRDefault="00436375" w:rsidP="0043637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Неверно.</w:t>
      </w:r>
    </w:p>
    <w:p w:rsidR="00436375" w:rsidRPr="00436375" w:rsidRDefault="00436375" w:rsidP="00436375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Правильно: пол чайной ложки.</w:t>
      </w:r>
    </w:p>
    <w:p w:rsidR="00436375" w:rsidRDefault="00436375" w:rsidP="0043637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Неверно.</w:t>
      </w:r>
    </w:p>
    <w:p w:rsidR="00436375" w:rsidRPr="00436375" w:rsidRDefault="00436375" w:rsidP="00436375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Правильно: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девяностопятилетия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Применять </w:t>
      </w: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правило «Склонение числительных»</w:t>
      </w:r>
    </w:p>
    <w:p w:rsidR="00AE2FC1" w:rsidRPr="00AE2FC1" w:rsidRDefault="00436375" w:rsidP="004363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мороз.</w:t>
      </w:r>
    </w:p>
    <w:p w:rsidR="00AE2FC1" w:rsidRPr="00436375" w:rsidRDefault="00436375" w:rsidP="00AE2FC1">
      <w:pPr>
        <w:pStyle w:val="a6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E2FC1"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Числительное </w:t>
      </w:r>
      <w:proofErr w:type="gramStart"/>
      <w:r w:rsidR="00AE2FC1"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написано</w:t>
      </w:r>
      <w:proofErr w:type="gramEnd"/>
      <w:r w:rsidR="00AE2FC1"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верно. Применяли правило «Склонение порядковых числительных»</w:t>
      </w:r>
    </w:p>
    <w:p w:rsidR="00436375" w:rsidRPr="00AE2FC1" w:rsidRDefault="00436375" w:rsidP="00AE2FC1">
      <w:pPr>
        <w:pStyle w:val="a6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E2FC1" w:rsidRDefault="00AE2FC1" w:rsidP="00AE2F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6</w:t>
      </w:r>
    </w:p>
    <w:p w:rsidR="00AE2FC1" w:rsidRPr="00493C49" w:rsidRDefault="00AE2FC1" w:rsidP="00AE2FC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AE2FC1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(подлежащее)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жаркий ден</w:t>
      </w:r>
      <w:proofErr w:type="gramStart"/>
      <w:r w:rsidRPr="00195E82">
        <w:rPr>
          <w:rFonts w:ascii="Times New Roman" w:hAnsi="Times New Roman" w:cs="Times New Roman"/>
          <w:bCs/>
          <w:i/>
          <w:sz w:val="24"/>
          <w:szCs w:val="24"/>
        </w:rPr>
        <w:t>ь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обстоятельство времени)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зашел</w:t>
      </w:r>
      <w:r>
        <w:rPr>
          <w:rFonts w:ascii="Times New Roman" w:hAnsi="Times New Roman" w:cs="Times New Roman"/>
          <w:bCs/>
          <w:i/>
          <w:sz w:val="24"/>
          <w:szCs w:val="24"/>
        </w:rPr>
        <w:t>(сказуемое)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к ручью</w:t>
      </w:r>
      <w:r>
        <w:rPr>
          <w:rFonts w:ascii="Times New Roman" w:hAnsi="Times New Roman" w:cs="Times New Roman"/>
          <w:bCs/>
          <w:i/>
          <w:sz w:val="24"/>
          <w:szCs w:val="24"/>
        </w:rPr>
        <w:t>(обстоятельство места)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(обстоятельство цели) (И.А. Крылов).</w:t>
      </w:r>
      <w:r w:rsidRPr="00AE2FC1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Предложение простое.</w:t>
      </w:r>
    </w:p>
    <w:p w:rsidR="00AE2FC1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E2FC1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обстоятельство) согласья( дополнение) нет( сказуемое),&gt; На лад(обстоятельство образа действия) их(определение) дело(подлежащее) не пойдет(сказуемое) (И.А. Крылов). </w:t>
      </w:r>
    </w:p>
    <w:p w:rsidR="00AE2FC1" w:rsidRDefault="00AE2FC1" w:rsidP="00AE2F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7</w:t>
      </w:r>
    </w:p>
    <w:p w:rsidR="00AE2FC1" w:rsidRDefault="00AE2FC1" w:rsidP="00AE2F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E2FC1" w:rsidRPr="00DD1652" w:rsidRDefault="00AE2FC1" w:rsidP="00AE2FC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AE2FC1" w:rsidRPr="00372489" w:rsidRDefault="00AE2FC1" w:rsidP="00AE2FC1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подымается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 xml:space="preserve"> медленно в гору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>;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1652">
        <w:rPr>
          <w:rFonts w:ascii="Times New Roman" w:hAnsi="Times New Roman" w:cs="Times New Roman"/>
          <w:i/>
          <w:sz w:val="24"/>
          <w:szCs w:val="24"/>
        </w:rPr>
        <w:t>Власом</w:t>
      </w:r>
      <w:proofErr w:type="spellEnd"/>
      <w:r w:rsidRPr="00DD1652">
        <w:rPr>
          <w:rFonts w:ascii="Times New Roman" w:hAnsi="Times New Roman" w:cs="Times New Roman"/>
          <w:i/>
          <w:sz w:val="24"/>
          <w:szCs w:val="24"/>
        </w:rPr>
        <w:t>.</w:t>
      </w:r>
      <w:r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AE2FC1" w:rsidRPr="00DD1652" w:rsidRDefault="00AE2FC1" w:rsidP="00AE2FC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AE2FC1" w:rsidRPr="00DD1652" w:rsidRDefault="00AE2FC1" w:rsidP="00AE2FC1">
      <w:pPr>
        <w:pStyle w:val="a6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FC1" w:rsidRPr="00AE2FC1" w:rsidRDefault="00AE2FC1" w:rsidP="00AE2FC1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Литота — это образное выражение,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8" w:tooltip="Стилистическая фигура" w:history="1">
        <w:r w:rsidRPr="00AE2FC1">
          <w:rPr>
            <w:rStyle w:val="a7"/>
            <w:color w:val="0B0080"/>
            <w:sz w:val="28"/>
            <w:szCs w:val="28"/>
          </w:rPr>
          <w:t>стилистическая фигура</w:t>
        </w:r>
      </w:hyperlink>
      <w:r w:rsidRPr="00AE2FC1">
        <w:rPr>
          <w:color w:val="252525"/>
          <w:sz w:val="28"/>
          <w:szCs w:val="28"/>
        </w:rPr>
        <w:t>,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9" w:tooltip="Оборот речи" w:history="1">
        <w:r w:rsidRPr="00AE2FC1">
          <w:rPr>
            <w:rStyle w:val="a7"/>
            <w:color w:val="0B0080"/>
            <w:sz w:val="28"/>
            <w:szCs w:val="28"/>
          </w:rPr>
          <w:t>оборот</w:t>
        </w:r>
      </w:hyperlink>
      <w:r w:rsidRPr="00AE2FC1">
        <w:rPr>
          <w:color w:val="252525"/>
          <w:sz w:val="28"/>
          <w:szCs w:val="28"/>
        </w:rPr>
        <w:t>, в котором содержится художественное преуменьшение величины, силы значения изображаемого предмета ил</w:t>
      </w:r>
      <w:r>
        <w:rPr>
          <w:color w:val="252525"/>
          <w:sz w:val="28"/>
          <w:szCs w:val="28"/>
        </w:rPr>
        <w:t xml:space="preserve">и явления. Литота в этом смысле </w:t>
      </w:r>
      <w:r w:rsidRPr="00AE2FC1">
        <w:rPr>
          <w:color w:val="252525"/>
          <w:sz w:val="28"/>
          <w:szCs w:val="28"/>
        </w:rPr>
        <w:t>противоположна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10" w:tooltip="Гипербола (риторика)" w:history="1">
        <w:r w:rsidRPr="00AE2FC1">
          <w:rPr>
            <w:rStyle w:val="a7"/>
            <w:color w:val="0B0080"/>
            <w:sz w:val="28"/>
            <w:szCs w:val="28"/>
          </w:rPr>
          <w:t>гиперболе</w:t>
        </w:r>
      </w:hyperlink>
      <w:r w:rsidRPr="00AE2FC1">
        <w:rPr>
          <w:color w:val="252525"/>
          <w:sz w:val="28"/>
          <w:szCs w:val="28"/>
        </w:rPr>
        <w:t>, поэтому по-другому её называют</w:t>
      </w:r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b/>
          <w:bCs/>
          <w:color w:val="252525"/>
          <w:sz w:val="28"/>
          <w:szCs w:val="28"/>
        </w:rPr>
        <w:t>обратной гиперболой</w:t>
      </w:r>
      <w:r w:rsidRPr="00AE2FC1">
        <w:rPr>
          <w:color w:val="252525"/>
          <w:sz w:val="28"/>
          <w:szCs w:val="28"/>
        </w:rPr>
        <w:t>. В литоте на основании какого-либо общего признака сопоставляются два разнородных явления, но этот признак представлен в явлении-средстве сопоставления в значительно меньшей степени, нежели в явлении-объекте сопоставления.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Например: «Лошадь величиной с кошку», «Жизнь человека — один миг» и т. п.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Многие литоты являются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11" w:tooltip="Фразеологизм" w:history="1">
        <w:r w:rsidRPr="00AE2FC1">
          <w:rPr>
            <w:rStyle w:val="a7"/>
            <w:color w:val="0B0080"/>
            <w:sz w:val="28"/>
            <w:szCs w:val="28"/>
          </w:rPr>
          <w:t>фразеологизмами</w:t>
        </w:r>
      </w:hyperlink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color w:val="252525"/>
          <w:sz w:val="28"/>
          <w:szCs w:val="28"/>
        </w:rPr>
        <w:t>или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12" w:tooltip="Фразеологизм" w:history="1">
        <w:r w:rsidRPr="00AE2FC1">
          <w:rPr>
            <w:rStyle w:val="a7"/>
            <w:color w:val="0B0080"/>
            <w:sz w:val="28"/>
            <w:szCs w:val="28"/>
          </w:rPr>
          <w:t>идиомами</w:t>
        </w:r>
      </w:hyperlink>
      <w:r w:rsidRPr="00AE2FC1">
        <w:rPr>
          <w:color w:val="252525"/>
          <w:sz w:val="28"/>
          <w:szCs w:val="28"/>
        </w:rPr>
        <w:t>: «черепашьи темпы», «рукой подать», «денег кот наплакал», «небо показалось с овчинку».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Литота есть в народных и литературных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13" w:tooltip="Сказка" w:history="1">
        <w:r w:rsidRPr="00AE2FC1">
          <w:rPr>
            <w:rStyle w:val="a7"/>
            <w:color w:val="0B0080"/>
            <w:sz w:val="28"/>
            <w:szCs w:val="28"/>
          </w:rPr>
          <w:t>сказках</w:t>
        </w:r>
      </w:hyperlink>
      <w:r w:rsidRPr="00AE2FC1">
        <w:rPr>
          <w:color w:val="252525"/>
          <w:sz w:val="28"/>
          <w:szCs w:val="28"/>
        </w:rPr>
        <w:t>: «</w:t>
      </w:r>
      <w:hyperlink r:id="rId14" w:tooltip="Мальчик-с-пальчик" w:history="1">
        <w:r w:rsidRPr="00AE2FC1">
          <w:rPr>
            <w:rStyle w:val="a7"/>
            <w:color w:val="0B0080"/>
            <w:sz w:val="28"/>
            <w:szCs w:val="28"/>
          </w:rPr>
          <w:t>Мальчик-с-пальчик</w:t>
        </w:r>
      </w:hyperlink>
      <w:r w:rsidRPr="00AE2FC1">
        <w:rPr>
          <w:color w:val="252525"/>
          <w:sz w:val="28"/>
          <w:szCs w:val="28"/>
        </w:rPr>
        <w:t>», «мужичок-с-ноготок» «</w:t>
      </w:r>
      <w:proofErr w:type="spellStart"/>
      <w:r w:rsidRPr="00AE2FC1">
        <w:rPr>
          <w:color w:val="252525"/>
          <w:sz w:val="28"/>
          <w:szCs w:val="28"/>
        </w:rPr>
        <w:t>девочк</w:t>
      </w:r>
      <w:proofErr w:type="gramStart"/>
      <w:r w:rsidRPr="00AE2FC1">
        <w:rPr>
          <w:color w:val="252525"/>
          <w:sz w:val="28"/>
          <w:szCs w:val="28"/>
        </w:rPr>
        <w:t>а-</w:t>
      </w:r>
      <w:proofErr w:type="gramEnd"/>
      <w:r w:rsidRPr="00AE2FC1">
        <w:rPr>
          <w:color w:val="252525"/>
          <w:sz w:val="28"/>
          <w:szCs w:val="28"/>
        </w:rPr>
        <w:fldChar w:fldCharType="begin"/>
      </w:r>
      <w:r w:rsidRPr="00AE2FC1">
        <w:rPr>
          <w:color w:val="252525"/>
          <w:sz w:val="28"/>
          <w:szCs w:val="28"/>
        </w:rPr>
        <w:instrText xml:space="preserve"> HYPERLINK "https://ru.wikipedia.org/wiki/%D0%94%D1%8E%D0%B9%D0%BC%D0%BE%D0%B2%D0%BE%D1%87%D0%BA%D0%B0" \o "Дюймовочка" </w:instrText>
      </w:r>
      <w:r w:rsidRPr="00AE2FC1">
        <w:rPr>
          <w:color w:val="252525"/>
          <w:sz w:val="28"/>
          <w:szCs w:val="28"/>
        </w:rPr>
        <w:fldChar w:fldCharType="separate"/>
      </w:r>
      <w:r w:rsidRPr="00AE2FC1">
        <w:rPr>
          <w:rStyle w:val="a7"/>
          <w:color w:val="0B0080"/>
          <w:sz w:val="28"/>
          <w:szCs w:val="28"/>
        </w:rPr>
        <w:t>дюймовочка</w:t>
      </w:r>
      <w:proofErr w:type="spellEnd"/>
      <w:r w:rsidRPr="00AE2FC1">
        <w:rPr>
          <w:color w:val="252525"/>
          <w:sz w:val="28"/>
          <w:szCs w:val="28"/>
        </w:rPr>
        <w:fldChar w:fldCharType="end"/>
      </w:r>
      <w:r w:rsidRPr="00AE2FC1">
        <w:rPr>
          <w:color w:val="252525"/>
          <w:sz w:val="28"/>
          <w:szCs w:val="28"/>
        </w:rPr>
        <w:t>».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В комедии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15" w:tooltip="Грибоедов, Александр Сергеевич" w:history="1">
        <w:r w:rsidRPr="00AE2FC1">
          <w:rPr>
            <w:rStyle w:val="a7"/>
            <w:color w:val="0B0080"/>
            <w:sz w:val="28"/>
            <w:szCs w:val="28"/>
          </w:rPr>
          <w:t>А. С. </w:t>
        </w:r>
        <w:proofErr w:type="spellStart"/>
        <w:r w:rsidRPr="00AE2FC1">
          <w:rPr>
            <w:rStyle w:val="a7"/>
            <w:color w:val="0B0080"/>
            <w:sz w:val="28"/>
            <w:szCs w:val="28"/>
          </w:rPr>
          <w:t>Грибоедова</w:t>
        </w:r>
        <w:proofErr w:type="spellEnd"/>
      </w:hyperlink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color w:val="252525"/>
          <w:sz w:val="28"/>
          <w:szCs w:val="28"/>
        </w:rPr>
        <w:t>«</w:t>
      </w:r>
      <w:hyperlink r:id="rId16" w:tooltip="Горе от ума" w:history="1">
        <w:r w:rsidRPr="00AE2FC1">
          <w:rPr>
            <w:rStyle w:val="a7"/>
            <w:color w:val="0B0080"/>
            <w:sz w:val="28"/>
            <w:szCs w:val="28"/>
          </w:rPr>
          <w:t>Горе от ума</w:t>
        </w:r>
      </w:hyperlink>
      <w:r w:rsidRPr="00AE2FC1">
        <w:rPr>
          <w:color w:val="252525"/>
          <w:sz w:val="28"/>
          <w:szCs w:val="28"/>
        </w:rPr>
        <w:t>» Молчалин говорит: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</w:t>
      </w:r>
      <w:r w:rsidRPr="00AE2FC1">
        <w:rPr>
          <w:color w:val="252525"/>
          <w:sz w:val="28"/>
          <w:szCs w:val="28"/>
        </w:rPr>
        <w:t>Ваш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17" w:tooltip="Шпиц (порода собак)" w:history="1">
        <w:r w:rsidRPr="00AE2FC1">
          <w:rPr>
            <w:rStyle w:val="a7"/>
            <w:color w:val="0B0080"/>
            <w:sz w:val="28"/>
            <w:szCs w:val="28"/>
          </w:rPr>
          <w:t>шпиц</w:t>
        </w:r>
      </w:hyperlink>
      <w:r w:rsidRPr="00AE2FC1">
        <w:rPr>
          <w:color w:val="252525"/>
          <w:sz w:val="28"/>
          <w:szCs w:val="28"/>
        </w:rPr>
        <w:t> — прелестный шпиц,</w:t>
      </w:r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b/>
          <w:bCs/>
          <w:color w:val="252525"/>
          <w:sz w:val="28"/>
          <w:szCs w:val="28"/>
        </w:rPr>
        <w:t>не более напёрстка</w:t>
      </w:r>
      <w:r w:rsidRPr="00AE2FC1">
        <w:rPr>
          <w:color w:val="252525"/>
          <w:sz w:val="28"/>
          <w:szCs w:val="28"/>
        </w:rPr>
        <w:t>!</w:t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        </w:t>
      </w:r>
      <w:r w:rsidRPr="00AE2FC1">
        <w:rPr>
          <w:color w:val="252525"/>
          <w:sz w:val="28"/>
          <w:szCs w:val="28"/>
        </w:rPr>
        <w:t>Я гладил всё его; как шёлковая шёрстка!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К литоте часто обращался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18" w:tooltip="Гоголь, Николай Васильевич" w:history="1">
        <w:r w:rsidRPr="00AE2FC1">
          <w:rPr>
            <w:rStyle w:val="a7"/>
            <w:color w:val="0B0080"/>
            <w:sz w:val="28"/>
            <w:szCs w:val="28"/>
          </w:rPr>
          <w:t>Н. В. Гоголь</w:t>
        </w:r>
      </w:hyperlink>
      <w:r w:rsidRPr="00AE2FC1">
        <w:rPr>
          <w:color w:val="252525"/>
          <w:sz w:val="28"/>
          <w:szCs w:val="28"/>
        </w:rPr>
        <w:t>. Например в повести «</w:t>
      </w:r>
      <w:hyperlink r:id="rId19" w:tooltip="s:Невский проспект (Гоголь)" w:history="1">
        <w:r w:rsidRPr="00AE2FC1">
          <w:rPr>
            <w:rStyle w:val="a7"/>
            <w:color w:val="663366"/>
            <w:sz w:val="28"/>
            <w:szCs w:val="28"/>
          </w:rPr>
          <w:t>Невский проспект</w:t>
        </w:r>
      </w:hyperlink>
      <w:r w:rsidRPr="00AE2FC1">
        <w:rPr>
          <w:color w:val="252525"/>
          <w:sz w:val="28"/>
          <w:szCs w:val="28"/>
        </w:rPr>
        <w:t xml:space="preserve">»: «такой маленький рот, что </w:t>
      </w:r>
      <w:proofErr w:type="gramStart"/>
      <w:r w:rsidRPr="00AE2FC1">
        <w:rPr>
          <w:color w:val="252525"/>
          <w:sz w:val="28"/>
          <w:szCs w:val="28"/>
        </w:rPr>
        <w:t>больше двух кусочков никак не может</w:t>
      </w:r>
      <w:proofErr w:type="gramEnd"/>
      <w:r w:rsidRPr="00AE2FC1">
        <w:rPr>
          <w:color w:val="252525"/>
          <w:sz w:val="28"/>
          <w:szCs w:val="28"/>
        </w:rPr>
        <w:t xml:space="preserve"> пропустить», «талии, никак не толще бутылочной шейки».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hyperlink r:id="rId20" w:tooltip="Некрасов, Николай Алексеевич" w:history="1">
        <w:r w:rsidRPr="00AE2FC1">
          <w:rPr>
            <w:rStyle w:val="a7"/>
            <w:color w:val="0B0080"/>
            <w:sz w:val="28"/>
            <w:szCs w:val="28"/>
          </w:rPr>
          <w:t>Н. А. Некрасов</w:t>
        </w:r>
      </w:hyperlink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color w:val="252525"/>
          <w:sz w:val="28"/>
          <w:szCs w:val="28"/>
        </w:rPr>
        <w:t xml:space="preserve">в «Песне </w:t>
      </w:r>
      <w:proofErr w:type="spellStart"/>
      <w:r w:rsidRPr="00AE2FC1">
        <w:rPr>
          <w:color w:val="252525"/>
          <w:sz w:val="28"/>
          <w:szCs w:val="28"/>
        </w:rPr>
        <w:t>Ерёмушке</w:t>
      </w:r>
      <w:proofErr w:type="spellEnd"/>
      <w:r w:rsidRPr="00AE2FC1">
        <w:rPr>
          <w:color w:val="252525"/>
          <w:sz w:val="28"/>
          <w:szCs w:val="28"/>
        </w:rPr>
        <w:t>»: «Ниже тоненькой былиночки надо голову клонить». В поэме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21" w:tooltip="s:Крестьянские дети (Некрасов)" w:history="1">
        <w:r w:rsidRPr="00AE2FC1">
          <w:rPr>
            <w:rStyle w:val="a7"/>
            <w:color w:val="663366"/>
            <w:sz w:val="28"/>
            <w:szCs w:val="28"/>
          </w:rPr>
          <w:t>«Крестьянские дети»</w:t>
        </w:r>
      </w:hyperlink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color w:val="252525"/>
          <w:sz w:val="28"/>
          <w:szCs w:val="28"/>
        </w:rPr>
        <w:t>он использовал фольклорное выражение «мужичок с ноготок»: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И шествуя важно, в спокойствии чинном,</w:t>
      </w:r>
      <w:r w:rsidRPr="00AE2FC1">
        <w:rPr>
          <w:color w:val="252525"/>
          <w:sz w:val="28"/>
          <w:szCs w:val="28"/>
        </w:rPr>
        <w:br/>
        <w:t>Лошадку ведёт под уздцы мужичок</w:t>
      </w:r>
      <w:proofErr w:type="gramStart"/>
      <w:r w:rsidRPr="00AE2FC1">
        <w:rPr>
          <w:color w:val="252525"/>
          <w:sz w:val="28"/>
          <w:szCs w:val="28"/>
        </w:rPr>
        <w:br/>
        <w:t>В</w:t>
      </w:r>
      <w:proofErr w:type="gramEnd"/>
      <w:r w:rsidRPr="00AE2FC1">
        <w:rPr>
          <w:color w:val="252525"/>
          <w:sz w:val="28"/>
          <w:szCs w:val="28"/>
        </w:rPr>
        <w:t xml:space="preserve"> больших сапогах, в полушубке овчинном,</w:t>
      </w:r>
      <w:r w:rsidRPr="00AE2FC1">
        <w:rPr>
          <w:color w:val="252525"/>
          <w:sz w:val="28"/>
          <w:szCs w:val="28"/>
        </w:rPr>
        <w:br/>
        <w:t>В больших рукавицах…</w:t>
      </w:r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b/>
          <w:bCs/>
          <w:color w:val="252525"/>
          <w:sz w:val="28"/>
          <w:szCs w:val="28"/>
        </w:rPr>
        <w:t>а сам с ноготок!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 w:rsidRPr="00AE2FC1">
        <w:rPr>
          <w:color w:val="252525"/>
          <w:sz w:val="28"/>
          <w:szCs w:val="28"/>
        </w:rPr>
        <w:t>На литоте построено целое стихотворение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22" w:tooltip="Аксаков, Константин Сергеевич" w:history="1">
        <w:r w:rsidRPr="00AE2FC1">
          <w:rPr>
            <w:rStyle w:val="a7"/>
            <w:color w:val="0B0080"/>
            <w:sz w:val="28"/>
            <w:szCs w:val="28"/>
          </w:rPr>
          <w:t>К. С. Аксакова</w:t>
        </w:r>
      </w:hyperlink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color w:val="252525"/>
          <w:sz w:val="28"/>
          <w:szCs w:val="28"/>
        </w:rPr>
        <w:t>«</w:t>
      </w:r>
      <w:proofErr w:type="gramStart"/>
      <w:r w:rsidRPr="00AE2FC1">
        <w:rPr>
          <w:color w:val="252525"/>
          <w:sz w:val="28"/>
          <w:szCs w:val="28"/>
        </w:rPr>
        <w:t>Мой</w:t>
      </w:r>
      <w:proofErr w:type="gramEnd"/>
      <w:r w:rsidRPr="00AE2FC1">
        <w:rPr>
          <w:color w:val="252525"/>
          <w:sz w:val="28"/>
          <w:szCs w:val="28"/>
        </w:rPr>
        <w:t xml:space="preserve"> </w:t>
      </w:r>
      <w:proofErr w:type="spellStart"/>
      <w:r w:rsidRPr="00AE2FC1">
        <w:rPr>
          <w:color w:val="252525"/>
          <w:sz w:val="28"/>
          <w:szCs w:val="28"/>
        </w:rPr>
        <w:t>Марихен</w:t>
      </w:r>
      <w:proofErr w:type="spellEnd"/>
      <w:r w:rsidRPr="00AE2FC1">
        <w:rPr>
          <w:color w:val="252525"/>
          <w:sz w:val="28"/>
          <w:szCs w:val="28"/>
        </w:rPr>
        <w:t xml:space="preserve"> так уж мал».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23" w:tooltip="Чайковский, Пётр Ильич" w:history="1">
        <w:r w:rsidRPr="00AE2FC1">
          <w:rPr>
            <w:rStyle w:val="a7"/>
            <w:color w:val="0B0080"/>
            <w:sz w:val="28"/>
            <w:szCs w:val="28"/>
          </w:rPr>
          <w:t>П. И. Чайковский</w:t>
        </w:r>
      </w:hyperlink>
      <w:r w:rsidRPr="00AE2FC1">
        <w:rPr>
          <w:rStyle w:val="apple-converted-space"/>
          <w:color w:val="252525"/>
          <w:sz w:val="28"/>
          <w:szCs w:val="28"/>
        </w:rPr>
        <w:t> </w:t>
      </w:r>
      <w:r w:rsidRPr="00AE2FC1">
        <w:rPr>
          <w:color w:val="252525"/>
          <w:sz w:val="28"/>
          <w:szCs w:val="28"/>
        </w:rPr>
        <w:t>положил на музыку текст одной из публикаций этого стихотворения с другим именем заглавного персонажа (из сборника</w:t>
      </w:r>
      <w:r w:rsidRPr="00AE2FC1">
        <w:rPr>
          <w:rStyle w:val="apple-converted-space"/>
          <w:color w:val="252525"/>
          <w:sz w:val="28"/>
          <w:szCs w:val="28"/>
        </w:rPr>
        <w:t> </w:t>
      </w:r>
      <w:hyperlink r:id="rId24" w:tooltip="Плещеев, Алексей Николаевич" w:history="1">
        <w:r w:rsidRPr="00AE2FC1">
          <w:rPr>
            <w:rStyle w:val="a7"/>
            <w:color w:val="0B0080"/>
            <w:sz w:val="28"/>
            <w:szCs w:val="28"/>
          </w:rPr>
          <w:t>А. Н. Плещеева</w:t>
        </w:r>
      </w:hyperlink>
      <w:r w:rsidRPr="00AE2FC1">
        <w:rPr>
          <w:color w:val="252525"/>
          <w:sz w:val="28"/>
          <w:szCs w:val="28"/>
        </w:rPr>
        <w:t xml:space="preserve">) под названием «Детская песенка. Мой </w:t>
      </w:r>
      <w:proofErr w:type="spellStart"/>
      <w:r w:rsidRPr="00AE2FC1">
        <w:rPr>
          <w:color w:val="252525"/>
          <w:sz w:val="28"/>
          <w:szCs w:val="28"/>
        </w:rPr>
        <w:t>Лизочек</w:t>
      </w:r>
      <w:proofErr w:type="spellEnd"/>
      <w:r w:rsidRPr="00AE2FC1">
        <w:rPr>
          <w:color w:val="252525"/>
          <w:sz w:val="28"/>
          <w:szCs w:val="28"/>
        </w:rPr>
        <w:t>»</w:t>
      </w:r>
      <w:hyperlink r:id="rId25" w:anchor="cite_note-3" w:history="1">
        <w:r w:rsidRPr="00AE2FC1">
          <w:rPr>
            <w:rStyle w:val="a7"/>
            <w:color w:val="0B0080"/>
            <w:sz w:val="28"/>
            <w:szCs w:val="28"/>
            <w:vertAlign w:val="superscript"/>
          </w:rPr>
          <w:t>[3]</w:t>
        </w:r>
      </w:hyperlink>
      <w:r w:rsidRPr="00AE2FC1">
        <w:rPr>
          <w:color w:val="252525"/>
          <w:sz w:val="28"/>
          <w:szCs w:val="28"/>
        </w:rPr>
        <w:t>:</w:t>
      </w:r>
    </w:p>
    <w:p w:rsidR="00AE2FC1" w:rsidRPr="00AE2FC1" w:rsidRDefault="00AE2FC1" w:rsidP="00AE2FC1">
      <w:pPr>
        <w:pStyle w:val="a4"/>
        <w:shd w:val="clear" w:color="auto" w:fill="FFFFFF" w:themeFill="background1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 xml:space="preserve">Мой </w:t>
      </w:r>
      <w:proofErr w:type="spellStart"/>
      <w:r w:rsidRPr="00AE2FC1">
        <w:rPr>
          <w:color w:val="252525"/>
          <w:sz w:val="28"/>
          <w:szCs w:val="28"/>
        </w:rPr>
        <w:t>Лизочек</w:t>
      </w:r>
      <w:proofErr w:type="spellEnd"/>
      <w:r w:rsidRPr="00AE2FC1">
        <w:rPr>
          <w:color w:val="252525"/>
          <w:sz w:val="28"/>
          <w:szCs w:val="28"/>
        </w:rPr>
        <w:t xml:space="preserve"> так уж мал,</w:t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>Так уж мал,</w:t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>Что из листика сирени</w:t>
      </w:r>
      <w:proofErr w:type="gramStart"/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>С</w:t>
      </w:r>
      <w:proofErr w:type="gramEnd"/>
      <w:r w:rsidRPr="00AE2FC1">
        <w:rPr>
          <w:color w:val="252525"/>
          <w:sz w:val="28"/>
          <w:szCs w:val="28"/>
        </w:rPr>
        <w:t>делал зонтик он для тени</w:t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>И гулял.</w:t>
      </w:r>
      <w:r w:rsidRPr="00AE2FC1">
        <w:rPr>
          <w:color w:val="252525"/>
          <w:sz w:val="28"/>
          <w:szCs w:val="28"/>
        </w:rPr>
        <w:br/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 xml:space="preserve">Мой </w:t>
      </w:r>
      <w:proofErr w:type="spellStart"/>
      <w:r w:rsidRPr="00AE2FC1">
        <w:rPr>
          <w:color w:val="252525"/>
          <w:sz w:val="28"/>
          <w:szCs w:val="28"/>
        </w:rPr>
        <w:t>Лизочек</w:t>
      </w:r>
      <w:proofErr w:type="spellEnd"/>
      <w:r w:rsidRPr="00AE2FC1">
        <w:rPr>
          <w:color w:val="252525"/>
          <w:sz w:val="28"/>
          <w:szCs w:val="28"/>
        </w:rPr>
        <w:t xml:space="preserve"> так уж мал,</w:t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>Так уж мал,</w:t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 xml:space="preserve">Что из крыльев </w:t>
      </w:r>
      <w:proofErr w:type="spellStart"/>
      <w:r w:rsidRPr="00AE2FC1">
        <w:rPr>
          <w:color w:val="252525"/>
          <w:sz w:val="28"/>
          <w:szCs w:val="28"/>
        </w:rPr>
        <w:t>комаришки</w:t>
      </w:r>
      <w:proofErr w:type="spellEnd"/>
      <w:proofErr w:type="gramStart"/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>С</w:t>
      </w:r>
      <w:proofErr w:type="gramEnd"/>
      <w:r w:rsidRPr="00AE2FC1">
        <w:rPr>
          <w:color w:val="252525"/>
          <w:sz w:val="28"/>
          <w:szCs w:val="28"/>
        </w:rPr>
        <w:t>делал две себе манишки</w:t>
      </w:r>
      <w:r w:rsidRPr="00AE2FC1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</w:t>
      </w:r>
      <w:r w:rsidRPr="00AE2FC1">
        <w:rPr>
          <w:color w:val="252525"/>
          <w:sz w:val="28"/>
          <w:szCs w:val="28"/>
        </w:rPr>
        <w:t>И — в крахмал…</w:t>
      </w:r>
    </w:p>
    <w:p w:rsidR="00AE2FC1" w:rsidRDefault="00AE2FC1" w:rsidP="00AE2F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E2FC1" w:rsidRPr="00AE2FC1" w:rsidRDefault="00AE2FC1" w:rsidP="00AE2F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173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8</w:t>
      </w:r>
    </w:p>
    <w:p w:rsidR="00AE2FC1" w:rsidRPr="00762756" w:rsidRDefault="00AE2FC1" w:rsidP="00AE2FC1">
      <w:pPr>
        <w:pStyle w:val="a6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</w:t>
      </w:r>
      <w:r w:rsidRPr="00762756">
        <w:rPr>
          <w:rFonts w:ascii="Times New Roman" w:hAnsi="Times New Roman" w:cs="Times New Roman"/>
          <w:sz w:val="24"/>
          <w:szCs w:val="24"/>
        </w:rPr>
        <w:t xml:space="preserve">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AE2FC1" w:rsidRPr="00AE2FC1" w:rsidRDefault="00AE2FC1" w:rsidP="00AE2F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E2FC1">
        <w:rPr>
          <w:color w:val="000000"/>
          <w:sz w:val="28"/>
          <w:szCs w:val="28"/>
        </w:rPr>
        <w:t xml:space="preserve">Вот и опять после дождливой осени в наш город </w:t>
      </w:r>
      <w:r w:rsidRPr="00AE2FC1">
        <w:rPr>
          <w:b/>
          <w:color w:val="000000"/>
          <w:sz w:val="28"/>
          <w:szCs w:val="28"/>
        </w:rPr>
        <w:t>пришла зим</w:t>
      </w:r>
      <w:proofErr w:type="gramStart"/>
      <w:r w:rsidRPr="00AE2FC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(</w:t>
      </w:r>
      <w:proofErr w:type="gramEnd"/>
      <w:r>
        <w:rPr>
          <w:b/>
          <w:color w:val="000000"/>
          <w:sz w:val="28"/>
          <w:szCs w:val="28"/>
        </w:rPr>
        <w:t>олицетворение)</w:t>
      </w:r>
      <w:r w:rsidRPr="00AE2FC1">
        <w:rPr>
          <w:color w:val="000000"/>
          <w:sz w:val="28"/>
          <w:szCs w:val="28"/>
        </w:rPr>
        <w:t xml:space="preserve">. Позапрошлой ночью выпал первый снег – </w:t>
      </w:r>
      <w:r w:rsidRPr="00AE2FC1">
        <w:rPr>
          <w:b/>
          <w:color w:val="000000"/>
          <w:sz w:val="28"/>
          <w:szCs w:val="28"/>
        </w:rPr>
        <w:t>белый и пушисты</w:t>
      </w:r>
      <w:proofErr w:type="gramStart"/>
      <w:r w:rsidRPr="00AE2FC1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>(</w:t>
      </w:r>
      <w:proofErr w:type="gramEnd"/>
      <w:r>
        <w:rPr>
          <w:b/>
          <w:color w:val="000000"/>
          <w:sz w:val="28"/>
          <w:szCs w:val="28"/>
        </w:rPr>
        <w:t>эпитет)</w:t>
      </w:r>
      <w:r w:rsidRPr="00AE2FC1">
        <w:rPr>
          <w:color w:val="000000"/>
          <w:sz w:val="28"/>
          <w:szCs w:val="28"/>
        </w:rPr>
        <w:t xml:space="preserve">. Он укрыл землю </w:t>
      </w:r>
      <w:r w:rsidRPr="00AE2FC1">
        <w:rPr>
          <w:b/>
          <w:color w:val="000000"/>
          <w:sz w:val="28"/>
          <w:szCs w:val="28"/>
        </w:rPr>
        <w:t>большим одеяло</w:t>
      </w:r>
      <w:proofErr w:type="gramStart"/>
      <w:r w:rsidRPr="00AE2FC1">
        <w:rPr>
          <w:b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сравнение)</w:t>
      </w:r>
      <w:r w:rsidRPr="00AE2FC1">
        <w:rPr>
          <w:color w:val="000000"/>
          <w:sz w:val="28"/>
          <w:szCs w:val="28"/>
        </w:rPr>
        <w:t xml:space="preserve">, насыпал сугробы, покрыл крыши домов. Стоят неподвижные деревья в </w:t>
      </w:r>
      <w:r w:rsidRPr="00762756">
        <w:rPr>
          <w:b/>
          <w:color w:val="000000"/>
          <w:sz w:val="28"/>
          <w:szCs w:val="28"/>
        </w:rPr>
        <w:t>снежном убор</w:t>
      </w:r>
      <w:proofErr w:type="gramStart"/>
      <w:r w:rsidRPr="00762756">
        <w:rPr>
          <w:b/>
          <w:color w:val="000000"/>
          <w:sz w:val="28"/>
          <w:szCs w:val="28"/>
        </w:rPr>
        <w:t>е</w:t>
      </w:r>
      <w:r w:rsidR="00762756">
        <w:rPr>
          <w:color w:val="000000"/>
          <w:sz w:val="28"/>
          <w:szCs w:val="28"/>
        </w:rPr>
        <w:t>(</w:t>
      </w:r>
      <w:proofErr w:type="gramEnd"/>
      <w:r w:rsidR="00762756">
        <w:rPr>
          <w:color w:val="000000"/>
          <w:sz w:val="28"/>
          <w:szCs w:val="28"/>
        </w:rPr>
        <w:t>метафора)</w:t>
      </w:r>
      <w:r w:rsidRPr="00762756">
        <w:rPr>
          <w:color w:val="000000"/>
          <w:sz w:val="28"/>
          <w:szCs w:val="28"/>
        </w:rPr>
        <w:t xml:space="preserve"> </w:t>
      </w:r>
      <w:r w:rsidRPr="00AE2FC1">
        <w:rPr>
          <w:color w:val="000000"/>
          <w:sz w:val="28"/>
          <w:szCs w:val="28"/>
        </w:rPr>
        <w:t xml:space="preserve">– красивые и нарядные, как в сказке. Ставки и пруды сковало тонким льдом. Большинство птиц еще осенью покинули наш город и улетели в теплые южные края. Остались воробьи, снегири, голуби и вороны. Теперь они бодро скачут по белому снегу, выискивая себе корм. Зима – </w:t>
      </w:r>
      <w:r w:rsidRPr="00762756">
        <w:rPr>
          <w:b/>
          <w:color w:val="000000"/>
          <w:sz w:val="28"/>
          <w:szCs w:val="28"/>
        </w:rPr>
        <w:t>голодное время</w:t>
      </w:r>
      <w:r w:rsidR="00762756">
        <w:rPr>
          <w:color w:val="000000"/>
          <w:sz w:val="28"/>
          <w:szCs w:val="28"/>
        </w:rPr>
        <w:t xml:space="preserve"> (эпитет)</w:t>
      </w:r>
      <w:r w:rsidRPr="00AE2FC1">
        <w:rPr>
          <w:color w:val="000000"/>
          <w:sz w:val="28"/>
          <w:szCs w:val="28"/>
        </w:rPr>
        <w:t xml:space="preserve"> для птиц, поэтому их нужно подкармливать. Я рассыпаю хлебные крошки и семечки у себя на подоконнике, и по утрам наблюдаю, как птицы их клюют. Больше всех мне нравятся снегири с красными грудками, но они прилетают реже, чем другие птицы, а жаль.</w:t>
      </w:r>
    </w:p>
    <w:p w:rsidR="00AE2FC1" w:rsidRPr="00AE2FC1" w:rsidRDefault="00AE2FC1" w:rsidP="00AE2F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FC1">
        <w:rPr>
          <w:color w:val="000000"/>
          <w:sz w:val="28"/>
          <w:szCs w:val="28"/>
          <w:bdr w:val="none" w:sz="0" w:space="0" w:color="auto" w:frame="1"/>
        </w:rPr>
        <w:t>       </w:t>
      </w:r>
      <w:r w:rsidRPr="00AE2FC1">
        <w:rPr>
          <w:color w:val="000000"/>
          <w:sz w:val="28"/>
          <w:szCs w:val="28"/>
        </w:rPr>
        <w:t xml:space="preserve">Зима – чудесное время года. Правда, день заканчивается очень быстро, и темнеть начинает рано, но зато </w:t>
      </w:r>
      <w:proofErr w:type="gramStart"/>
      <w:r w:rsidRPr="00AE2FC1">
        <w:rPr>
          <w:color w:val="000000"/>
          <w:sz w:val="28"/>
          <w:szCs w:val="28"/>
        </w:rPr>
        <w:t>зимой очень</w:t>
      </w:r>
      <w:proofErr w:type="gramEnd"/>
      <w:r w:rsidRPr="00AE2FC1">
        <w:rPr>
          <w:color w:val="000000"/>
          <w:sz w:val="28"/>
          <w:szCs w:val="28"/>
        </w:rPr>
        <w:t xml:space="preserve"> весело. Можно кататься на санках с горки, на лыжах и на коньках, играть в снежки, лепить снеговика. Накатаешься, наиграешься, потом идешь домой – мокрый, замерзший, голодный и очень счастливый. А дома тепло и уютно, стоит нарядная елка, горят гирлянды огоньков. Зима – это же время самых лучших праздников. Новый год, Рождество, колядки, Масленица – сколько веселья, вкусностей и сюрпризов. В школе каникулы – целых две недели! А перед каникулами праздничный концерт, елка и конкурсы – все классы соревнуются, кто лучше. Репетируем новогодние сказки, стихи, танцы и песни. Рисуем и готовим стенгазеты, украшаем класс. Учитель выдает табеля с оценками за первое полугодие, и если оценки хорошие, бежишь домой вприпрыжку, чтобы обрадовать маму и папу. А если оценки плохие – идешь медленно, потому что знаешь, что все каникулы проведешь за книгами. Потому и не спешишь.</w:t>
      </w:r>
    </w:p>
    <w:p w:rsidR="00AE2FC1" w:rsidRPr="00AE2FC1" w:rsidRDefault="00AE2FC1" w:rsidP="00AE2F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FC1">
        <w:rPr>
          <w:color w:val="000000"/>
          <w:sz w:val="28"/>
          <w:szCs w:val="28"/>
          <w:bdr w:val="none" w:sz="0" w:space="0" w:color="auto" w:frame="1"/>
        </w:rPr>
        <w:t>       </w:t>
      </w:r>
      <w:r w:rsidRPr="00AE2FC1">
        <w:rPr>
          <w:color w:val="000000"/>
          <w:sz w:val="28"/>
          <w:szCs w:val="28"/>
        </w:rPr>
        <w:t xml:space="preserve">Хорошее время года зима. Кружатся снежинки в </w:t>
      </w:r>
      <w:r w:rsidRPr="00762756">
        <w:rPr>
          <w:b/>
          <w:color w:val="000000"/>
          <w:sz w:val="28"/>
          <w:szCs w:val="28"/>
        </w:rPr>
        <w:t>воздушном танц</w:t>
      </w:r>
      <w:proofErr w:type="gramStart"/>
      <w:r w:rsidRPr="00762756">
        <w:rPr>
          <w:b/>
          <w:color w:val="000000"/>
          <w:sz w:val="28"/>
          <w:szCs w:val="28"/>
        </w:rPr>
        <w:t>е</w:t>
      </w:r>
      <w:r w:rsidR="00762756">
        <w:rPr>
          <w:color w:val="000000"/>
          <w:sz w:val="28"/>
          <w:szCs w:val="28"/>
        </w:rPr>
        <w:t>(</w:t>
      </w:r>
      <w:proofErr w:type="gramEnd"/>
      <w:r w:rsidR="00762756">
        <w:rPr>
          <w:color w:val="000000"/>
          <w:sz w:val="28"/>
          <w:szCs w:val="28"/>
        </w:rPr>
        <w:t>эпитет)</w:t>
      </w:r>
      <w:r w:rsidRPr="00AE2FC1">
        <w:rPr>
          <w:color w:val="000000"/>
          <w:sz w:val="28"/>
          <w:szCs w:val="28"/>
        </w:rPr>
        <w:t xml:space="preserve">, иногда по вечерам </w:t>
      </w:r>
      <w:r w:rsidRPr="00762756">
        <w:rPr>
          <w:b/>
          <w:color w:val="000000"/>
          <w:sz w:val="28"/>
          <w:szCs w:val="28"/>
        </w:rPr>
        <w:t>завывает метель</w:t>
      </w:r>
      <w:r w:rsidR="00762756">
        <w:rPr>
          <w:color w:val="000000"/>
          <w:sz w:val="28"/>
          <w:szCs w:val="28"/>
        </w:rPr>
        <w:t>(олицетворение)</w:t>
      </w:r>
      <w:r w:rsidRPr="00AE2FC1">
        <w:rPr>
          <w:color w:val="000000"/>
          <w:sz w:val="28"/>
          <w:szCs w:val="28"/>
        </w:rPr>
        <w:t xml:space="preserve">. С крыш домов свисают ледяные сосульки, а на окнах мороз рисует причудливые узоры. Красиво все вокруг и торжественно. </w:t>
      </w:r>
      <w:r w:rsidR="00762756" w:rsidRPr="00762756">
        <w:rPr>
          <w:b/>
          <w:color w:val="000000"/>
          <w:sz w:val="28"/>
          <w:szCs w:val="28"/>
        </w:rPr>
        <w:t>Как же не полюбить такую зиму в своем городе</w:t>
      </w:r>
      <w:proofErr w:type="gramStart"/>
      <w:r w:rsidR="00762756" w:rsidRPr="00762756">
        <w:rPr>
          <w:b/>
          <w:color w:val="000000"/>
          <w:sz w:val="28"/>
          <w:szCs w:val="28"/>
        </w:rPr>
        <w:t>?(</w:t>
      </w:r>
      <w:proofErr w:type="gramEnd"/>
      <w:r w:rsidR="00762756">
        <w:rPr>
          <w:color w:val="000000"/>
          <w:sz w:val="28"/>
          <w:szCs w:val="28"/>
        </w:rPr>
        <w:t>риторический вопрос)</w:t>
      </w:r>
    </w:p>
    <w:p w:rsidR="00AE2FC1" w:rsidRPr="00AE2FC1" w:rsidRDefault="00AE2FC1" w:rsidP="00AE2F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E2FC1" w:rsidRPr="00AE2FC1" w:rsidRDefault="00AE2FC1" w:rsidP="00AE2FC1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36375" w:rsidRPr="00AE2FC1" w:rsidRDefault="00436375" w:rsidP="00AE2FC1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36375" w:rsidRPr="00AE2FC1" w:rsidRDefault="00436375" w:rsidP="00AE2F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36375" w:rsidRPr="00AE2FC1" w:rsidSect="0094654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F5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4B6724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82D2288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04AF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134A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8E770E"/>
    <w:rsid w:val="00285340"/>
    <w:rsid w:val="00436375"/>
    <w:rsid w:val="007173A1"/>
    <w:rsid w:val="00735A3D"/>
    <w:rsid w:val="00762756"/>
    <w:rsid w:val="008E770E"/>
    <w:rsid w:val="00946541"/>
    <w:rsid w:val="00AE2FC1"/>
    <w:rsid w:val="00CB0317"/>
    <w:rsid w:val="00E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7"/>
  </w:style>
  <w:style w:type="paragraph" w:styleId="1">
    <w:name w:val="heading 1"/>
    <w:basedOn w:val="a"/>
    <w:link w:val="10"/>
    <w:uiPriority w:val="9"/>
    <w:qFormat/>
    <w:rsid w:val="008E7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7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70E"/>
  </w:style>
  <w:style w:type="character" w:styleId="a3">
    <w:name w:val="Emphasis"/>
    <w:basedOn w:val="a0"/>
    <w:uiPriority w:val="20"/>
    <w:qFormat/>
    <w:rsid w:val="008E770E"/>
    <w:rPr>
      <w:i/>
      <w:iCs/>
    </w:rPr>
  </w:style>
  <w:style w:type="paragraph" w:styleId="a4">
    <w:name w:val="Normal (Web)"/>
    <w:basedOn w:val="a"/>
    <w:uiPriority w:val="99"/>
    <w:semiHidden/>
    <w:unhideWhenUsed/>
    <w:rsid w:val="008E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77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EC74FD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7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17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645">
          <w:blockQuote w:val="1"/>
          <w:marLeft w:val="600"/>
          <w:marRight w:val="0"/>
          <w:marTop w:val="168"/>
          <w:marBottom w:val="168"/>
          <w:divBdr>
            <w:top w:val="single" w:sz="6" w:space="1" w:color="E0E0E0"/>
            <w:left w:val="single" w:sz="6" w:space="7" w:color="E0E0E0"/>
            <w:bottom w:val="single" w:sz="6" w:space="1" w:color="E0E0E0"/>
            <w:right w:val="single" w:sz="6" w:space="7" w:color="E0E0E0"/>
          </w:divBdr>
          <w:divsChild>
            <w:div w:id="1200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31126">
          <w:blockQuote w:val="1"/>
          <w:marLeft w:val="600"/>
          <w:marRight w:val="0"/>
          <w:marTop w:val="168"/>
          <w:marBottom w:val="168"/>
          <w:divBdr>
            <w:top w:val="single" w:sz="6" w:space="1" w:color="E0E0E0"/>
            <w:left w:val="single" w:sz="6" w:space="7" w:color="E0E0E0"/>
            <w:bottom w:val="single" w:sz="6" w:space="1" w:color="E0E0E0"/>
            <w:right w:val="single" w:sz="6" w:space="7" w:color="E0E0E0"/>
          </w:divBdr>
          <w:divsChild>
            <w:div w:id="747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3651">
          <w:blockQuote w:val="1"/>
          <w:marLeft w:val="600"/>
          <w:marRight w:val="0"/>
          <w:marTop w:val="168"/>
          <w:marBottom w:val="168"/>
          <w:divBdr>
            <w:top w:val="single" w:sz="6" w:space="1" w:color="E0E0E0"/>
            <w:left w:val="single" w:sz="6" w:space="7" w:color="E0E0E0"/>
            <w:bottom w:val="single" w:sz="6" w:space="1" w:color="E0E0E0"/>
            <w:right w:val="single" w:sz="6" w:space="7" w:color="E0E0E0"/>
          </w:divBdr>
          <w:divsChild>
            <w:div w:id="11137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8%D0%BB%D0%B8%D1%81%D1%82%D0%B8%D1%87%D0%B5%D1%81%D0%BA%D0%B0%D1%8F_%D1%84%D0%B8%D0%B3%D1%83%D1%80%D0%B0" TargetMode="External"/><Relationship Id="rId13" Type="http://schemas.openxmlformats.org/officeDocument/2006/relationships/hyperlink" Target="https://ru.wikipedia.org/wiki/%D0%A1%D0%BA%D0%B0%D0%B7%D0%BA%D0%B0" TargetMode="External"/><Relationship Id="rId18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source.org/wiki/%D0%9A%D1%80%D0%B5%D1%81%D1%82%D1%8C%D1%8F%D0%BD%D1%81%D0%BA%D0%B8%D0%B5_%D0%B4%D0%B5%D1%82%D0%B8_(%D0%9D%D0%B5%D0%BA%D1%80%D0%B0%D1%81%D0%BE%D0%B2)" TargetMode="External"/><Relationship Id="rId7" Type="http://schemas.openxmlformats.org/officeDocument/2006/relationships/hyperlink" Target="http://xn----8sbauh0beb7ai9bh.xn--p1ai/%D0%BF%D0%B5%D1%80%D0%B5%D1%85%D0%BE%D0%B4%D0%BD%D1%8B%D0%B9" TargetMode="External"/><Relationship Id="rId12" Type="http://schemas.openxmlformats.org/officeDocument/2006/relationships/hyperlink" Target="https://ru.wikipedia.org/wiki/%D0%A4%D1%80%D0%B0%D0%B7%D0%B5%D0%BE%D0%BB%D0%BE%D0%B3%D0%B8%D0%B7%D0%BC" TargetMode="External"/><Relationship Id="rId17" Type="http://schemas.openxmlformats.org/officeDocument/2006/relationships/hyperlink" Target="https://ru.wikipedia.org/wiki/%D0%A8%D0%BF%D0%B8%D1%86_(%D0%BF%D0%BE%D1%80%D0%BE%D0%B4%D0%B0_%D1%81%D0%BE%D0%B1%D0%B0%D0%BA)" TargetMode="External"/><Relationship Id="rId25" Type="http://schemas.openxmlformats.org/officeDocument/2006/relationships/hyperlink" Target="https://ru.wikipedia.org/wiki/%D0%9B%D0%B8%D1%82%D0%BE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1%80%D0%B5_%D0%BE%D1%82_%D1%83%D0%BC%D0%B0" TargetMode="External"/><Relationship Id="rId20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0%B4%D0%B5%D0%B2%D0%B8%D1%86%D0%B0" TargetMode="External"/><Relationship Id="rId11" Type="http://schemas.openxmlformats.org/officeDocument/2006/relationships/hyperlink" Target="https://ru.wikipedia.org/wiki/%D0%A4%D1%80%D0%B0%D0%B7%D0%B5%D0%BE%D0%BB%D0%BE%D0%B3%D0%B8%D0%B7%D0%BC" TargetMode="External"/><Relationship Id="rId24" Type="http://schemas.openxmlformats.org/officeDocument/2006/relationships/hyperlink" Target="https://ru.wikipedia.org/wiki/%D0%9F%D0%BB%D0%B5%D1%89%D0%B5%D0%B5%D0%B2,_%D0%90%D0%BB%D0%B5%D0%BA%D1%81%D0%B5%D0%B9_%D0%9D%D0%B8%D0%BA%D0%BE%D0%BB%D0%B0%D0%B5%D0%B2%D0%B8%D1%87" TargetMode="External"/><Relationship Id="rId5" Type="http://schemas.openxmlformats.org/officeDocument/2006/relationships/hyperlink" Target="http://xn----8sbauh0beb7ai9bh.xn--p1ai/%D0%BF%D0%BE%D0%B4%D1%80%D0%BE%D1%81%D1%82%D0%BE%D0%BA" TargetMode="External"/><Relationship Id="rId15" Type="http://schemas.openxmlformats.org/officeDocument/2006/relationships/hyperlink" Target="https://ru.wikipedia.org/wiki/%D0%93%D1%80%D0%B8%D0%B1%D0%BE%D0%B5%D0%B4%D0%BE%D0%B2,_%D0%90%D0%BB%D0%B5%D0%BA%D1%81%D0%B0%D0%BD%D0%B4%D1%80_%D0%A1%D0%B5%D1%80%D0%B3%D0%B5%D0%B5%D0%B2%D0%B8%D1%87" TargetMode="External"/><Relationship Id="rId23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10" Type="http://schemas.openxmlformats.org/officeDocument/2006/relationships/hyperlink" Target="https://ru.wikipedia.org/wiki/%D0%93%D0%B8%D0%BF%D0%B5%D1%80%D0%B1%D0%BE%D0%BB%D0%B0_(%D1%80%D0%B8%D1%82%D0%BE%D1%80%D0%B8%D0%BA%D0%B0)" TargetMode="External"/><Relationship Id="rId19" Type="http://schemas.openxmlformats.org/officeDocument/2006/relationships/hyperlink" Target="https://ru.wikisource.org/wiki/%D0%9D%D0%B5%D0%B2%D1%81%D0%BA%D0%B8%D0%B9_%D0%BF%D1%80%D0%BE%D1%81%D0%BF%D0%B5%D0%BA%D1%82_(%D0%93%D0%BE%D0%B3%D0%BE%D0%BB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1%D0%BE%D1%80%D0%BE%D1%82_%D1%80%D0%B5%D1%87%D0%B8" TargetMode="External"/><Relationship Id="rId14" Type="http://schemas.openxmlformats.org/officeDocument/2006/relationships/hyperlink" Target="https://ru.wikipedia.org/wiki/%D0%9C%D0%B0%D0%BB%D1%8C%D1%87%D0%B8%D0%BA-%D1%81-%D0%BF%D0%B0%D0%BB%D1%8C%D1%87%D0%B8%D0%BA" TargetMode="External"/><Relationship Id="rId22" Type="http://schemas.openxmlformats.org/officeDocument/2006/relationships/hyperlink" Target="https://ru.wikipedia.org/wiki/%D0%90%D0%BA%D1%81%D0%B0%D0%BA%D0%BE%D0%B2,_%D0%9A%D0%BE%D0%BD%D1%81%D1%82%D0%B0%D0%BD%D1%82%D0%B8%D0%BD_%D0%A1%D0%B5%D1%80%D0%B3%D0%B5%D0%B5%D0%B2%D0%B8%D1%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2487</Words>
  <Characters>14179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Отроковица ж. устар. - Девочка-подросток среднего возраста между ребенком и деви</vt:lpstr>
      <vt:lpstr/>
      <vt:lpstr>Фразеологизм «Зеленая улица» означает возможность двигаться без задержек, остано</vt:lpstr>
      <vt:lpstr>«Голубая кровь» — в современных словарях так называют людей, вышедших из знатных</vt:lpstr>
      <vt:lpstr>Пример предложения: Новенький мальчик в нашем классе оказался голубых кровей.</vt:lpstr>
      <vt:lpstr/>
      <vt:lpstr>Фразеологизм «Синий чулок». Так говорят о  женщине, интересующейся лишь своей ка</vt:lpstr>
      <vt:lpstr>Пример предложения: Анна Ивановна оказалась синим чулком.</vt:lpstr>
      <vt:lpstr/>
      <vt:lpstr>Фразеологизм «Синяя птица» - символический образ счастья.</vt:lpstr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2016-01-23T17:21:00Z</dcterms:created>
  <dcterms:modified xsi:type="dcterms:W3CDTF">2016-01-23T18:43:00Z</dcterms:modified>
</cp:coreProperties>
</file>