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BF" w:rsidRPr="00DB61BF" w:rsidRDefault="00DB61BF" w:rsidP="00DB61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61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DB61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"http://distolimp.bspu.ru/login.php" </w:instrText>
      </w:r>
      <w:r w:rsidRPr="00DB61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DB61BF">
        <w:rPr>
          <w:rFonts w:ascii="Arial" w:eastAsia="Times New Roman" w:hAnsi="Arial" w:cs="Arial"/>
          <w:color w:val="FFFFFF"/>
          <w:sz w:val="18"/>
          <w:szCs w:val="18"/>
          <w:u w:val="single"/>
          <w:lang w:eastAsia="ru-RU"/>
        </w:rPr>
        <w:t>Личный кабинет</w:t>
      </w:r>
      <w:r w:rsidRPr="00DB61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DB61BF" w:rsidRPr="00DB61BF" w:rsidRDefault="00DB61BF" w:rsidP="00DB6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30"/>
          <w:szCs w:val="30"/>
          <w:lang w:eastAsia="ru-RU"/>
        </w:rPr>
      </w:pPr>
      <w:r w:rsidRPr="00DB61BF">
        <w:rPr>
          <w:rFonts w:ascii="Arial" w:eastAsia="Times New Roman" w:hAnsi="Arial" w:cs="Arial"/>
          <w:color w:val="FFFFFF"/>
          <w:sz w:val="30"/>
          <w:szCs w:val="30"/>
          <w:lang w:eastAsia="ru-RU"/>
        </w:rPr>
        <w:fldChar w:fldCharType="begin"/>
      </w:r>
      <w:r w:rsidRPr="00DB61BF">
        <w:rPr>
          <w:rFonts w:ascii="Arial" w:eastAsia="Times New Roman" w:hAnsi="Arial" w:cs="Arial"/>
          <w:color w:val="FFFFFF"/>
          <w:sz w:val="30"/>
          <w:szCs w:val="30"/>
          <w:lang w:eastAsia="ru-RU"/>
        </w:rPr>
        <w:instrText xml:space="preserve"> HYPERLINK "http://distolimp.bspu.ru/" </w:instrText>
      </w:r>
      <w:r w:rsidRPr="00DB61BF">
        <w:rPr>
          <w:rFonts w:ascii="Arial" w:eastAsia="Times New Roman" w:hAnsi="Arial" w:cs="Arial"/>
          <w:color w:val="FFFFFF"/>
          <w:sz w:val="30"/>
          <w:szCs w:val="30"/>
          <w:lang w:eastAsia="ru-RU"/>
        </w:rPr>
        <w:fldChar w:fldCharType="separate"/>
      </w:r>
    </w:p>
    <w:p w:rsidR="00DB61BF" w:rsidRPr="00DB61BF" w:rsidRDefault="00DB61BF" w:rsidP="00DB6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BF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 </w:t>
      </w:r>
      <w:r w:rsidRPr="00DB61BF">
        <w:rPr>
          <w:rFonts w:ascii="Arial" w:eastAsia="Times New Roman" w:hAnsi="Arial" w:cs="Arial"/>
          <w:color w:val="FFFFFF"/>
          <w:sz w:val="30"/>
          <w:szCs w:val="30"/>
          <w:lang w:eastAsia="ru-RU"/>
        </w:rPr>
        <w:fldChar w:fldCharType="end"/>
      </w:r>
    </w:p>
    <w:p w:rsidR="00F04772" w:rsidRPr="00D63889" w:rsidRDefault="00F04772" w:rsidP="00F0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D63889">
        <w:rPr>
          <w:rFonts w:ascii="Times New Roman" w:hAnsi="Times New Roman" w:cs="Times New Roman"/>
          <w:sz w:val="24"/>
          <w:szCs w:val="24"/>
        </w:rPr>
        <w:t xml:space="preserve">Сгореть – согреть, отличаются первыми тремя звуками: з-с, </w:t>
      </w:r>
      <w:proofErr w:type="gramStart"/>
      <w:r w:rsidRPr="00D63889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D63889">
        <w:rPr>
          <w:rFonts w:ascii="Times New Roman" w:hAnsi="Times New Roman" w:cs="Times New Roman"/>
          <w:sz w:val="24"/>
          <w:szCs w:val="24"/>
        </w:rPr>
        <w:t xml:space="preserve">, а-г; </w:t>
      </w:r>
    </w:p>
    <w:p w:rsidR="00F04772" w:rsidRPr="00D63889" w:rsidRDefault="00F04772" w:rsidP="00F04772">
      <w:pPr>
        <w:rPr>
          <w:rFonts w:ascii="Times New Roman" w:hAnsi="Times New Roman" w:cs="Times New Roman"/>
          <w:sz w:val="24"/>
          <w:szCs w:val="24"/>
        </w:rPr>
      </w:pPr>
      <w:r w:rsidRPr="00D63889">
        <w:rPr>
          <w:rFonts w:ascii="Times New Roman" w:hAnsi="Times New Roman" w:cs="Times New Roman"/>
          <w:sz w:val="24"/>
          <w:szCs w:val="24"/>
        </w:rPr>
        <w:t>честный – тесный, отличаются первыми звуками ч-т;</w:t>
      </w:r>
    </w:p>
    <w:p w:rsidR="00F04772" w:rsidRPr="00D63889" w:rsidRDefault="00F04772" w:rsidP="00F04772">
      <w:pPr>
        <w:rPr>
          <w:rFonts w:ascii="Times New Roman" w:hAnsi="Times New Roman" w:cs="Times New Roman"/>
          <w:sz w:val="24"/>
          <w:szCs w:val="24"/>
        </w:rPr>
      </w:pPr>
      <w:r w:rsidRPr="00D63889">
        <w:rPr>
          <w:rFonts w:ascii="Times New Roman" w:hAnsi="Times New Roman" w:cs="Times New Roman"/>
          <w:sz w:val="24"/>
          <w:szCs w:val="24"/>
        </w:rPr>
        <w:t>исшить – изжить, отличаются вторыми и третьими звуками: с-з, ш-ж.</w:t>
      </w:r>
    </w:p>
    <w:p w:rsidR="00006FDC" w:rsidRDefault="00006FDC" w:rsidP="00F04772">
      <w:pPr>
        <w:rPr>
          <w:rFonts w:ascii="Times New Roman" w:hAnsi="Times New Roman" w:cs="Times New Roman"/>
          <w:sz w:val="24"/>
          <w:szCs w:val="24"/>
        </w:rPr>
      </w:pPr>
    </w:p>
    <w:p w:rsidR="00F04772" w:rsidRPr="00D63889" w:rsidRDefault="00F04772" w:rsidP="00F04772">
      <w:pPr>
        <w:rPr>
          <w:rFonts w:ascii="Times New Roman" w:hAnsi="Times New Roman" w:cs="Times New Roman"/>
          <w:sz w:val="24"/>
          <w:szCs w:val="24"/>
        </w:rPr>
      </w:pPr>
      <w:r w:rsidRPr="00D63889">
        <w:rPr>
          <w:rFonts w:ascii="Times New Roman" w:hAnsi="Times New Roman" w:cs="Times New Roman"/>
          <w:sz w:val="24"/>
          <w:szCs w:val="24"/>
        </w:rPr>
        <w:t>2.</w:t>
      </w:r>
      <w:r w:rsidR="00876F85" w:rsidRPr="00D63889">
        <w:rPr>
          <w:rFonts w:ascii="Times New Roman" w:hAnsi="Times New Roman" w:cs="Times New Roman"/>
          <w:sz w:val="24"/>
          <w:szCs w:val="24"/>
        </w:rPr>
        <w:t xml:space="preserve"> Отрок, подросток, </w:t>
      </w:r>
      <w:proofErr w:type="spellStart"/>
      <w:r w:rsidR="00876F85" w:rsidRPr="00D63889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876F85" w:rsidRPr="00D63889">
        <w:rPr>
          <w:rFonts w:ascii="Times New Roman" w:hAnsi="Times New Roman" w:cs="Times New Roman"/>
          <w:sz w:val="24"/>
          <w:szCs w:val="24"/>
        </w:rPr>
        <w:t xml:space="preserve"> -</w:t>
      </w:r>
      <w:r w:rsidR="00876F85" w:rsidRPr="00D638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мальчик или девочка в переходном от детства к юности возрасте. Одинаковое значение, отличаются тем, что употреблялись в разное время.</w:t>
      </w:r>
    </w:p>
    <w:p w:rsidR="00DC202F" w:rsidRPr="00D63889" w:rsidRDefault="000B3F05">
      <w:pPr>
        <w:rPr>
          <w:rFonts w:ascii="Times New Roman" w:hAnsi="Times New Roman" w:cs="Times New Roman"/>
          <w:sz w:val="24"/>
          <w:szCs w:val="24"/>
        </w:rPr>
      </w:pPr>
      <w:r w:rsidRPr="00D63889">
        <w:rPr>
          <w:rFonts w:ascii="Times New Roman" w:hAnsi="Times New Roman" w:cs="Times New Roman"/>
          <w:sz w:val="24"/>
          <w:szCs w:val="24"/>
        </w:rPr>
        <w:t>Толпа подростков стояла у входа в магазин.</w:t>
      </w:r>
    </w:p>
    <w:p w:rsidR="000B3F05" w:rsidRPr="00D63889" w:rsidRDefault="001251F4">
      <w:pPr>
        <w:rPr>
          <w:rFonts w:ascii="Times New Roman" w:hAnsi="Times New Roman" w:cs="Times New Roman"/>
          <w:sz w:val="24"/>
          <w:szCs w:val="24"/>
        </w:rPr>
      </w:pPr>
      <w:r w:rsidRPr="00D63889">
        <w:rPr>
          <w:rFonts w:ascii="Times New Roman" w:hAnsi="Times New Roman" w:cs="Times New Roman"/>
          <w:sz w:val="24"/>
          <w:szCs w:val="24"/>
        </w:rPr>
        <w:t>Этот отрок на многое способен.</w:t>
      </w:r>
    </w:p>
    <w:p w:rsidR="001251F4" w:rsidRPr="00D63889" w:rsidRDefault="001251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889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D63889">
        <w:rPr>
          <w:rFonts w:ascii="Times New Roman" w:hAnsi="Times New Roman" w:cs="Times New Roman"/>
          <w:sz w:val="24"/>
          <w:szCs w:val="24"/>
        </w:rPr>
        <w:t xml:space="preserve"> слушал музыку, которая играла в плейере.</w:t>
      </w:r>
    </w:p>
    <w:p w:rsidR="00006FDC" w:rsidRDefault="00006FDC">
      <w:pPr>
        <w:rPr>
          <w:rFonts w:ascii="Times New Roman" w:hAnsi="Times New Roman" w:cs="Times New Roman"/>
          <w:sz w:val="24"/>
          <w:szCs w:val="24"/>
        </w:rPr>
      </w:pPr>
    </w:p>
    <w:p w:rsidR="00990637" w:rsidRPr="00D63889" w:rsidRDefault="0099063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3889">
        <w:rPr>
          <w:rFonts w:ascii="Times New Roman" w:hAnsi="Times New Roman" w:cs="Times New Roman"/>
          <w:sz w:val="24"/>
          <w:szCs w:val="24"/>
        </w:rPr>
        <w:t>3.</w:t>
      </w:r>
      <w:r w:rsidRPr="00D63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63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</w:t>
      </w:r>
      <w:r w:rsidRPr="00D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ёлтая пресса; жёлтый билет; зелёный свет; зелёный патруль; голубая кровь; голубая мечта, красная цена; красный как рак;</w:t>
      </w:r>
      <w:r w:rsidR="00D372A0" w:rsidRPr="00D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26AB" w:rsidRPr="00D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D372A0" w:rsidRPr="00D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иний чулок; синяя борода</w:t>
      </w:r>
      <w:r w:rsidR="00CD4BDB" w:rsidRPr="00D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оранжевое небо</w:t>
      </w:r>
      <w:r w:rsidR="001726AB" w:rsidRPr="00D63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06FDC" w:rsidRDefault="00006FDC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726AB" w:rsidRDefault="000F67E3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5</w:t>
      </w:r>
      <w:r w:rsidR="001726A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F67E3" w:rsidRDefault="000F67E3" w:rsidP="000F6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67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="00B319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(верно)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0F67E3" w:rsidRDefault="000F67E3" w:rsidP="000F6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638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(верно)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соли.</w:t>
      </w:r>
    </w:p>
    <w:p w:rsidR="000F67E3" w:rsidRDefault="000F67E3" w:rsidP="000F6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B319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="00D638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(неверно)</w:t>
      </w:r>
    </w:p>
    <w:p w:rsidR="000F67E3" w:rsidRPr="00006FDC" w:rsidRDefault="000F67E3" w:rsidP="000F67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сорокаградусный</w:t>
      </w:r>
      <w:r w:rsidR="00D638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(верно)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006FDC" w:rsidRDefault="00006FDC" w:rsidP="00006FDC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22759" w:rsidRDefault="00D63889" w:rsidP="00F22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color w:val="000000" w:themeColor="text1"/>
        </w:rPr>
        <w:t>6.</w:t>
      </w:r>
      <w:r w:rsidR="00F22759" w:rsidRPr="00F227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22759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 (И.А. Крылов).</w:t>
      </w:r>
    </w:p>
    <w:p w:rsidR="00F22759" w:rsidRDefault="00F22759" w:rsidP="00F22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Подл.   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Опред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Обст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Допол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F67E3" w:rsidRDefault="00F22759" w:rsidP="00F2275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нет,&gt; На лад их дело не пойдет (И.А. Крылов)</w:t>
      </w:r>
    </w:p>
    <w:p w:rsidR="00F22759" w:rsidRDefault="00F22759" w:rsidP="00F2275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Обст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Допол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       Подл. 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  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Обст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  Подл.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06FDC" w:rsidRDefault="00006FDC" w:rsidP="00F22759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997BE0" w:rsidRDefault="00006FDC" w:rsidP="00F2275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7.</w:t>
      </w:r>
      <w:r w:rsidR="00997BE0" w:rsidRPr="00997BE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997BE0">
        <w:rPr>
          <w:rFonts w:ascii="Arial" w:hAnsi="Arial" w:cs="Arial"/>
          <w:color w:val="252525"/>
          <w:sz w:val="21"/>
          <w:szCs w:val="21"/>
          <w:shd w:val="clear" w:color="auto" w:fill="FFFFFF"/>
        </w:rPr>
        <w:t>Литота — это образное выражение,</w:t>
      </w:r>
      <w:r w:rsidR="00997BE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в котором содержится художественное преуменьшение величины, силы значения изображаемого предмета или явления.</w:t>
      </w:r>
      <w:r w:rsidR="00997BE0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006FDC" w:rsidRPr="00997BE0" w:rsidRDefault="00997BE0" w:rsidP="00F2275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97BE0">
        <w:rPr>
          <w:rFonts w:ascii="Times New Roman" w:hAnsi="Times New Roman" w:cs="Times New Roman"/>
          <w:bCs/>
          <w:i/>
          <w:sz w:val="24"/>
          <w:szCs w:val="24"/>
        </w:rPr>
        <w:t>1)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больших рукавицах…а сам с ноготок.</w:t>
      </w:r>
    </w:p>
    <w:p w:rsidR="00997BE0" w:rsidRPr="00997BE0" w:rsidRDefault="00997BE0" w:rsidP="00F2275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 xml:space="preserve"> Ну, мёртвая! ‒ крикнул малюточка басом</w:t>
      </w:r>
    </w:p>
    <w:p w:rsidR="00997BE0" w:rsidRDefault="00997BE0" w:rsidP="00F22759">
      <w:pPr>
        <w:rPr>
          <w:color w:val="000000" w:themeColor="text1"/>
        </w:rPr>
      </w:pPr>
      <w:r>
        <w:rPr>
          <w:color w:val="000000" w:themeColor="text1"/>
        </w:rPr>
        <w:t>Примеры:</w:t>
      </w:r>
    </w:p>
    <w:p w:rsidR="00997BE0" w:rsidRPr="00997BE0" w:rsidRDefault="00997BE0" w:rsidP="00997BE0">
      <w:pPr>
        <w:pStyle w:val="a3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 w:rsidRPr="00997BE0">
        <w:rPr>
          <w:rFonts w:ascii="Arial" w:hAnsi="Arial" w:cs="Arial"/>
          <w:color w:val="333333"/>
          <w:shd w:val="clear" w:color="auto" w:fill="FFFFFF"/>
        </w:rPr>
        <w:t>Жизнь человека — один миг</w:t>
      </w:r>
    </w:p>
    <w:p w:rsidR="00997BE0" w:rsidRDefault="00C1046A" w:rsidP="00C1046A">
      <w:pPr>
        <w:pStyle w:val="a3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Лошадь величиной с кошку</w:t>
      </w:r>
    </w:p>
    <w:p w:rsidR="00C1046A" w:rsidRPr="00C1046A" w:rsidRDefault="00C1046A" w:rsidP="00C1046A">
      <w:pPr>
        <w:pStyle w:val="a3"/>
        <w:numPr>
          <w:ilvl w:val="0"/>
          <w:numId w:val="2"/>
        </w:numPr>
        <w:rPr>
          <w:color w:val="000000" w:themeColor="text1"/>
        </w:rPr>
      </w:pPr>
      <w:r>
        <w:rPr>
          <w:rFonts w:ascii="Arial" w:hAnsi="Arial" w:cs="Arial"/>
          <w:color w:val="333333"/>
          <w:shd w:val="clear" w:color="auto" w:fill="FFFFFF"/>
        </w:rPr>
        <w:t>М</w:t>
      </w:r>
      <w:r>
        <w:rPr>
          <w:rFonts w:ascii="Arial" w:hAnsi="Arial" w:cs="Arial"/>
          <w:color w:val="333333"/>
          <w:shd w:val="clear" w:color="auto" w:fill="FFFFFF"/>
        </w:rPr>
        <w:t>альчик с пальчик</w:t>
      </w:r>
    </w:p>
    <w:p w:rsidR="00C1046A" w:rsidRDefault="00C1046A" w:rsidP="00C1046A">
      <w:pPr>
        <w:ind w:left="360"/>
        <w:rPr>
          <w:color w:val="000000" w:themeColor="text1"/>
        </w:rPr>
      </w:pPr>
    </w:p>
    <w:p w:rsidR="00C1046A" w:rsidRDefault="00C1046A" w:rsidP="00C1046A">
      <w:pPr>
        <w:pStyle w:val="a5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 w:themeColor="text1"/>
        </w:rPr>
        <w:t>8)</w:t>
      </w:r>
      <w:r w:rsidRPr="00C1046A">
        <w:rPr>
          <w:rStyle w:val="a4"/>
          <w:rFonts w:ascii="Georgia" w:hAnsi="Georgia"/>
          <w:color w:val="000000"/>
          <w:sz w:val="20"/>
          <w:szCs w:val="20"/>
        </w:rPr>
        <w:t xml:space="preserve"> </w:t>
      </w:r>
      <w:r>
        <w:rPr>
          <w:rStyle w:val="a6"/>
          <w:rFonts w:ascii="Georgia" w:hAnsi="Georgia"/>
          <w:color w:val="000000"/>
          <w:sz w:val="20"/>
          <w:szCs w:val="20"/>
        </w:rPr>
        <w:t>Зимняя деревня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солнышка. К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Style w:val="a6"/>
          <w:rFonts w:ascii="Georgia" w:hAnsi="Georgia"/>
          <w:color w:val="000000"/>
          <w:sz w:val="20"/>
          <w:szCs w:val="20"/>
        </w:rPr>
        <w:t xml:space="preserve">зимнему лесу </w:t>
      </w:r>
      <w:r>
        <w:rPr>
          <w:rFonts w:ascii="Georgia" w:hAnsi="Georgia"/>
          <w:color w:val="000000"/>
          <w:sz w:val="20"/>
          <w:szCs w:val="20"/>
        </w:rPr>
        <w:t>потянутся лыжники: кто по дровишки, кто на охоту, ну а кто просто поглазеть на живописные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6"/>
          <w:rFonts w:ascii="Georgia" w:hAnsi="Georgia"/>
          <w:color w:val="000000"/>
          <w:sz w:val="20"/>
          <w:szCs w:val="20"/>
        </w:rPr>
        <w:t>красоты родного края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C1046A" w:rsidRDefault="00C1046A" w:rsidP="00C1046A">
      <w:pPr>
        <w:pStyle w:val="a5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Молодежь, вооружившись лопатами, с веселыми песнями да шутками дружно рванет разгребать последствия ночного снегопада. За ними побегут и ребятишки с санками — накатывать горки. Окончательно проснувшаяся деревня захлопочет и заживет обычной жизнью.</w:t>
      </w:r>
    </w:p>
    <w:p w:rsidR="00C1046A" w:rsidRDefault="00C1046A" w:rsidP="00C1046A">
      <w:pPr>
        <w:pStyle w:val="a5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Предновогодняя суета никого не оставит без дела. Подготовка к карнавалу, праздничному концерту и рождественским гуляниям занимает пытливые умы и горячие сердца не только молодых, но, даже, и старичков, объединившихся в народный хор. Детвора от души радуется обильно-снежной зиме, собираясь кувыркаться в глубоких сугробах все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6"/>
          <w:rFonts w:ascii="Georgia" w:hAnsi="Georgia"/>
          <w:color w:val="000000"/>
          <w:sz w:val="20"/>
          <w:szCs w:val="20"/>
        </w:rPr>
        <w:t>дни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6"/>
          <w:rFonts w:ascii="Georgia" w:hAnsi="Georgia"/>
          <w:color w:val="000000"/>
          <w:sz w:val="20"/>
          <w:szCs w:val="20"/>
        </w:rPr>
        <w:t>зимних каникул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C1046A" w:rsidRDefault="00C1046A" w:rsidP="00C1046A">
      <w:pPr>
        <w:pStyle w:val="a5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Вечереет. Затихает звонкоголосый, детский гомон и из, мирно дремлющих, полей выбирается метель, таща за собой своих подружек – поземку и пургу. С околицы деревни они начинают водить свой хоровод, охватывая разметавшимися подолами спящие дома и улицы. Сорванные шапки сугробов взлетают вверх, вплетаясь в дикую пляску метели и, беспорядочно кружась, окутывают деревню непроглядной, снежной стеной, да крепче трещит мороз, охотно включаясь в разгулявшуюся стихию.</w:t>
      </w:r>
    </w:p>
    <w:p w:rsidR="00C1046A" w:rsidRDefault="00C1046A" w:rsidP="00C1046A">
      <w:pPr>
        <w:pStyle w:val="a5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Только к утру все замирает, и тихий снег снова ложится на землю. Это зима, на правах хозяйки своей поры года, заботливо укрывает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6"/>
          <w:rFonts w:ascii="Georgia" w:hAnsi="Georgia"/>
          <w:color w:val="000000"/>
          <w:sz w:val="20"/>
          <w:szCs w:val="20"/>
        </w:rPr>
        <w:t>родные просторы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шикарными перинами, посеребренными морозным сиянием искрящихся жемчугов.</w:t>
      </w:r>
    </w:p>
    <w:p w:rsidR="00C1046A" w:rsidRPr="00C1046A" w:rsidRDefault="00C1046A" w:rsidP="00C1046A">
      <w:pPr>
        <w:ind w:left="360"/>
        <w:rPr>
          <w:color w:val="000000" w:themeColor="text1"/>
        </w:rPr>
      </w:pPr>
      <w:bookmarkStart w:id="0" w:name="_GoBack"/>
      <w:bookmarkEnd w:id="0"/>
    </w:p>
    <w:sectPr w:rsidR="00C1046A" w:rsidRPr="00C1046A" w:rsidSect="00DC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7EB0687E"/>
    <w:multiLevelType w:val="hybridMultilevel"/>
    <w:tmpl w:val="D43ECDFA"/>
    <w:lvl w:ilvl="0" w:tplc="13CE16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772"/>
    <w:rsid w:val="00006FDC"/>
    <w:rsid w:val="000B3F05"/>
    <w:rsid w:val="000F67E3"/>
    <w:rsid w:val="001251F4"/>
    <w:rsid w:val="001726AB"/>
    <w:rsid w:val="001C3E93"/>
    <w:rsid w:val="006C6C6C"/>
    <w:rsid w:val="007A4902"/>
    <w:rsid w:val="00876F85"/>
    <w:rsid w:val="00990637"/>
    <w:rsid w:val="00997BE0"/>
    <w:rsid w:val="00B3190A"/>
    <w:rsid w:val="00C1046A"/>
    <w:rsid w:val="00CD4BDB"/>
    <w:rsid w:val="00D372A0"/>
    <w:rsid w:val="00D63889"/>
    <w:rsid w:val="00D80DA0"/>
    <w:rsid w:val="00DB61BF"/>
    <w:rsid w:val="00DC202F"/>
    <w:rsid w:val="00F04772"/>
    <w:rsid w:val="00F22759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0794-27B6-4D01-A805-EAE47C5F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E3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6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61BF"/>
  </w:style>
  <w:style w:type="paragraph" w:styleId="a5">
    <w:name w:val="Normal (Web)"/>
    <w:basedOn w:val="a"/>
    <w:uiPriority w:val="99"/>
    <w:semiHidden/>
    <w:unhideWhenUsed/>
    <w:rsid w:val="00C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0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464</Words>
  <Characters>2834</Characters>
  <Application>Microsoft Office Word</Application>
  <DocSecurity>0</DocSecurity>
  <Lines>62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Аделя Сабирова</cp:lastModifiedBy>
  <cp:revision>16</cp:revision>
  <dcterms:created xsi:type="dcterms:W3CDTF">2016-01-21T16:24:00Z</dcterms:created>
  <dcterms:modified xsi:type="dcterms:W3CDTF">2016-01-23T11:17:00Z</dcterms:modified>
</cp:coreProperties>
</file>