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58" w:rsidRDefault="00AF335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ЗАДАНИЯ АКМУЛЛИНСКОЙ ОЛИМПИАДЫ ПО РУССКОМУ ЯЗЫКУ</w:t>
      </w:r>
    </w:p>
    <w:p w:rsidR="00AF3358" w:rsidRDefault="00AF335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5-7 КЛАССОВ</w:t>
      </w:r>
    </w:p>
    <w:p w:rsidR="00AF3358" w:rsidRDefault="00AF335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ТУР</w:t>
      </w:r>
    </w:p>
    <w:p w:rsidR="00AF3358" w:rsidRDefault="00AF3358">
      <w:pPr>
        <w:jc w:val="both"/>
        <w:rPr>
          <w:rFonts w:ascii="Times New Roman" w:hAnsi="Times New Roman"/>
          <w:sz w:val="28"/>
        </w:rPr>
      </w:pPr>
    </w:p>
    <w:p w:rsidR="00AF3358" w:rsidRDefault="00AF3358" w:rsidP="00C02343">
      <w:pPr>
        <w:ind w:left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Укажите, какими звуками отличаются друг от друга слова: </w:t>
      </w:r>
    </w:p>
    <w:p w:rsidR="00AF3358" w:rsidRDefault="00AF3358">
      <w:pPr>
        <w:ind w:left="92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сгореть – согреть  [з] - [с]</w:t>
      </w:r>
    </w:p>
    <w:p w:rsidR="00AF3358" w:rsidRDefault="00AF3358">
      <w:pPr>
        <w:ind w:left="92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честный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тесный  [ч] - [т`]</w:t>
      </w:r>
    </w:p>
    <w:p w:rsidR="00AF3358" w:rsidRDefault="00AF3358">
      <w:pPr>
        <w:ind w:left="92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исшить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i/>
          <w:sz w:val="28"/>
        </w:rPr>
        <w:t>изжить  [ш] - [ж]</w:t>
      </w:r>
    </w:p>
    <w:p w:rsidR="00AF3358" w:rsidRDefault="00AF3358">
      <w:pPr>
        <w:ind w:left="928"/>
        <w:jc w:val="both"/>
        <w:rPr>
          <w:rFonts w:ascii="Times New Roman" w:hAnsi="Times New Roman"/>
          <w:sz w:val="28"/>
        </w:rPr>
      </w:pPr>
    </w:p>
    <w:p w:rsidR="00AF3358" w:rsidRDefault="00AF3358" w:rsidP="00C02343">
      <w:pPr>
        <w:numPr>
          <w:ilvl w:val="0"/>
          <w:numId w:val="1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Чем отличаются по значению и по стилистической окраске слова </w:t>
      </w:r>
      <w:r>
        <w:rPr>
          <w:rFonts w:ascii="Times New Roman" w:hAnsi="Times New Roman"/>
          <w:i/>
          <w:sz w:val="28"/>
        </w:rPr>
        <w:t>отрок, подросток, тинейджер</w:t>
      </w:r>
      <w:r>
        <w:rPr>
          <w:rFonts w:ascii="Times New Roman" w:hAnsi="Times New Roman"/>
          <w:sz w:val="28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AF3358" w:rsidRDefault="00AF3358" w:rsidP="00D41898">
      <w:pPr>
        <w:ind w:firstLine="360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</w:p>
    <w:p w:rsidR="00AF3358" w:rsidRPr="00D41898" w:rsidRDefault="00AF3358" w:rsidP="00D41898">
      <w:pPr>
        <w:ind w:firstLine="360"/>
        <w:rPr>
          <w:rStyle w:val="apple-converted-space"/>
          <w:rFonts w:ascii="Times New Roman" w:hAnsi="Times New Roman"/>
          <w:sz w:val="28"/>
          <w:szCs w:val="28"/>
        </w:rPr>
      </w:pPr>
      <w:r w:rsidRPr="00C02343">
        <w:rPr>
          <w:rStyle w:val="apple-converted-space"/>
          <w:rFonts w:ascii="Times New Roman" w:hAnsi="Times New Roman"/>
          <w:b/>
          <w:sz w:val="28"/>
          <w:szCs w:val="28"/>
        </w:rPr>
        <w:t>Отрок</w:t>
      </w:r>
      <w:r w:rsidRPr="00D41898">
        <w:rPr>
          <w:rStyle w:val="apple-converted-space"/>
          <w:rFonts w:ascii="Times New Roman" w:hAnsi="Times New Roman"/>
          <w:sz w:val="28"/>
          <w:szCs w:val="28"/>
        </w:rPr>
        <w:t xml:space="preserve">  -  мальчик-подросток среднего возраста </w:t>
      </w:r>
      <w:hyperlink r:id="rId5" w:tooltip="Между - 1. В промежутках между основными занятиями. 2. разг. Нерегулярно, урыв..." w:history="1">
        <w:r w:rsidRPr="00D41898">
          <w:rPr>
            <w:rStyle w:val="apple-converted-space"/>
            <w:rFonts w:ascii="Times New Roman" w:hAnsi="Times New Roman"/>
            <w:sz w:val="28"/>
            <w:szCs w:val="28"/>
          </w:rPr>
          <w:t>между</w:t>
        </w:r>
      </w:hyperlink>
      <w:r w:rsidRPr="00D41898">
        <w:rPr>
          <w:rStyle w:val="apple-converted-space"/>
          <w:rFonts w:ascii="Times New Roman" w:hAnsi="Times New Roman"/>
          <w:sz w:val="28"/>
          <w:szCs w:val="28"/>
        </w:rPr>
        <w:t> ребенком и юношей. (разговорная лексика). Девочка – отроковица.</w:t>
      </w:r>
    </w:p>
    <w:p w:rsidR="00AF3358" w:rsidRPr="00D41898" w:rsidRDefault="00AF3358" w:rsidP="00D41898">
      <w:pPr>
        <w:ind w:firstLine="360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 w:rsidRPr="00C02343">
        <w:rPr>
          <w:rStyle w:val="apple-converted-space"/>
          <w:rFonts w:ascii="Times New Roman" w:hAnsi="Times New Roman"/>
          <w:b/>
          <w:color w:val="252525"/>
          <w:sz w:val="28"/>
          <w:szCs w:val="28"/>
          <w:shd w:val="clear" w:color="auto" w:fill="FFFFFF"/>
        </w:rPr>
        <w:t>Подросток</w:t>
      </w:r>
      <w:r w:rsidRPr="00D41898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-  </w:t>
      </w:r>
      <w:r w:rsidRPr="00D41898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мальчик или девочка в переходном от детства к юности возрасте ( 11-17 лет). (общеупотребительная лексика). Девочка-подросток.</w:t>
      </w:r>
    </w:p>
    <w:p w:rsidR="00AF3358" w:rsidRPr="00D41898" w:rsidRDefault="00AF3358" w:rsidP="00D41898">
      <w:pPr>
        <w:ind w:firstLine="360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 w:rsidRPr="00C02343">
        <w:rPr>
          <w:rFonts w:ascii="Times New Roman" w:hAnsi="Times New Roman"/>
          <w:b/>
          <w:iCs/>
          <w:sz w:val="28"/>
          <w:szCs w:val="28"/>
        </w:rPr>
        <w:t>Тинейджер</w:t>
      </w:r>
      <w:r w:rsidRPr="00D41898">
        <w:rPr>
          <w:rFonts w:ascii="Times New Roman" w:hAnsi="Times New Roman"/>
          <w:sz w:val="28"/>
          <w:szCs w:val="28"/>
        </w:rPr>
        <w:t xml:space="preserve"> -</w:t>
      </w:r>
      <w:r w:rsidRPr="00D41898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то же, что</w:t>
      </w:r>
      <w:r w:rsidRPr="00D41898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hyperlink r:id="rId6" w:tooltip="подросток" w:history="1">
        <w:r w:rsidRPr="00D41898">
          <w:rPr>
            <w:rStyle w:val="apple-converted-space"/>
            <w:rFonts w:ascii="Times New Roman" w:hAnsi="Times New Roman"/>
            <w:color w:val="252525"/>
            <w:sz w:val="28"/>
            <w:shd w:val="clear" w:color="auto" w:fill="FFFFFF"/>
          </w:rPr>
          <w:t>подросток</w:t>
        </w:r>
      </w:hyperlink>
      <w:r w:rsidRPr="00D41898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; юноша или девушка в переходном возрасте (от 10 до 19 лет) (книжная лексика).  Девочка-тинейджер.</w:t>
      </w:r>
    </w:p>
    <w:p w:rsidR="00AF3358" w:rsidRPr="00D41898" w:rsidRDefault="00AF3358" w:rsidP="00D41898">
      <w:pPr>
        <w:ind w:firstLine="360"/>
        <w:rPr>
          <w:rFonts w:ascii="Times New Roman" w:hAnsi="Times New Roman"/>
          <w:iCs/>
          <w:sz w:val="28"/>
          <w:szCs w:val="28"/>
        </w:rPr>
      </w:pPr>
      <w:r w:rsidRPr="00D41898">
        <w:rPr>
          <w:rFonts w:ascii="Times New Roman" w:hAnsi="Times New Roman"/>
          <w:iCs/>
          <w:sz w:val="28"/>
          <w:szCs w:val="28"/>
        </w:rPr>
        <w:t xml:space="preserve"> </w:t>
      </w:r>
    </w:p>
    <w:p w:rsidR="00AF3358" w:rsidRPr="00D41898" w:rsidRDefault="00AF3358" w:rsidP="00D41898">
      <w:pPr>
        <w:ind w:firstLine="360"/>
        <w:rPr>
          <w:rFonts w:ascii="Times New Roman" w:hAnsi="Times New Roman"/>
          <w:color w:val="000000"/>
          <w:sz w:val="28"/>
          <w:szCs w:val="28"/>
        </w:rPr>
      </w:pPr>
      <w:r w:rsidRPr="00D41898">
        <w:rPr>
          <w:rFonts w:ascii="Times New Roman" w:hAnsi="Times New Roman"/>
          <w:color w:val="000000"/>
          <w:sz w:val="28"/>
          <w:szCs w:val="28"/>
        </w:rPr>
        <w:t>За углом один подросток продает сахарную вату.</w:t>
      </w:r>
      <w:r w:rsidRPr="00D41898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D41898">
        <w:rPr>
          <w:rFonts w:ascii="Times New Roman" w:hAnsi="Times New Roman"/>
          <w:color w:val="000000"/>
          <w:sz w:val="28"/>
          <w:szCs w:val="28"/>
        </w:rPr>
        <w:t>И молвил государь: "мой отрок займет мое место и будет он великим правителем"</w:t>
      </w:r>
      <w:r w:rsidRPr="00D41898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D41898">
        <w:rPr>
          <w:rFonts w:ascii="Times New Roman" w:hAnsi="Times New Roman"/>
          <w:color w:val="000000"/>
          <w:sz w:val="28"/>
          <w:szCs w:val="28"/>
        </w:rPr>
        <w:t>Когда я шел из школы, я видел, как на скейт парке развлекались какие-то тинейджеры.</w:t>
      </w:r>
    </w:p>
    <w:p w:rsidR="00AF3358" w:rsidRPr="00D41898" w:rsidRDefault="00AF3358" w:rsidP="00D41898">
      <w:pPr>
        <w:ind w:firstLine="360"/>
        <w:rPr>
          <w:rFonts w:ascii="Times New Roman" w:hAnsi="Times New Roman"/>
          <w:color w:val="000000"/>
          <w:sz w:val="28"/>
          <w:szCs w:val="28"/>
        </w:rPr>
      </w:pPr>
    </w:p>
    <w:p w:rsidR="00AF3358" w:rsidRDefault="00AF3358">
      <w:pPr>
        <w:spacing w:after="160" w:line="259" w:lineRule="auto"/>
        <w:ind w:left="720"/>
        <w:rPr>
          <w:rFonts w:ascii="Times New Roman" w:hAnsi="Times New Roman"/>
          <w:sz w:val="28"/>
        </w:rPr>
      </w:pPr>
    </w:p>
    <w:p w:rsidR="00AF3358" w:rsidRPr="00D41898" w:rsidRDefault="00AF3358" w:rsidP="00C02343">
      <w:pPr>
        <w:numPr>
          <w:ilvl w:val="0"/>
          <w:numId w:val="16"/>
        </w:numPr>
        <w:jc w:val="both"/>
        <w:rPr>
          <w:rFonts w:ascii="Times New Roman" w:hAnsi="Times New Roman"/>
          <w:color w:val="666666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</w:rPr>
        <w:t>Приведите по 1-2 фразеологизма с названиями тех цветов радуги (</w:t>
      </w:r>
      <w:r>
        <w:rPr>
          <w:rFonts w:ascii="Times New Roman" w:hAnsi="Times New Roman"/>
          <w:i/>
          <w:sz w:val="28"/>
        </w:rPr>
        <w:t>красный, оранжевый, желтый, зеленый, голубой, синий, фиолетовый</w:t>
      </w:r>
      <w:r>
        <w:rPr>
          <w:rFonts w:ascii="Times New Roman" w:hAnsi="Times New Roman"/>
          <w:sz w:val="28"/>
        </w:rPr>
        <w:t xml:space="preserve">), для которых это возможно (больше 2 примеров на каждый цвет на засчитываются).  Объясните значения этих фразеологизмов, составьте с ними предложения. </w:t>
      </w:r>
    </w:p>
    <w:p w:rsidR="00AF3358" w:rsidRDefault="00AF3358" w:rsidP="008A0680">
      <w:pPr>
        <w:ind w:left="568"/>
        <w:jc w:val="both"/>
        <w:rPr>
          <w:rFonts w:ascii="Times New Roman" w:hAnsi="Times New Roman"/>
          <w:color w:val="666666"/>
          <w:sz w:val="28"/>
          <w:szCs w:val="28"/>
          <w:shd w:val="clear" w:color="auto" w:fill="FFFFFF"/>
        </w:rPr>
      </w:pPr>
    </w:p>
    <w:p w:rsidR="00AF3358" w:rsidRDefault="00AF3358" w:rsidP="003C264D">
      <w:pPr>
        <w:shd w:val="clear" w:color="auto" w:fill="FFFFFF"/>
        <w:ind w:left="36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A0680">
        <w:rPr>
          <w:rFonts w:ascii="Times New Roman" w:hAnsi="Times New Roman"/>
          <w:iCs/>
          <w:color w:val="000000"/>
          <w:sz w:val="28"/>
          <w:szCs w:val="28"/>
        </w:rPr>
        <w:t>красный молодец</w:t>
      </w:r>
    </w:p>
    <w:p w:rsidR="00AF3358" w:rsidRDefault="00AF3358" w:rsidP="003C264D">
      <w:pPr>
        <w:shd w:val="clear" w:color="auto" w:fill="FFFFFF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A0680">
        <w:rPr>
          <w:rFonts w:ascii="Times New Roman" w:hAnsi="Times New Roman"/>
          <w:iCs/>
          <w:color w:val="000000"/>
          <w:sz w:val="28"/>
          <w:szCs w:val="28"/>
        </w:rPr>
        <w:t>красная девица</w:t>
      </w:r>
    </w:p>
    <w:p w:rsidR="00AF3358" w:rsidRPr="008A0680" w:rsidRDefault="00AF3358" w:rsidP="003C264D">
      <w:pPr>
        <w:shd w:val="clear" w:color="auto" w:fill="FFFFFF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A0680">
        <w:rPr>
          <w:rFonts w:ascii="Times New Roman" w:hAnsi="Times New Roman"/>
          <w:iCs/>
          <w:color w:val="000000"/>
          <w:sz w:val="28"/>
          <w:szCs w:val="28"/>
        </w:rPr>
        <w:t>красное солнышко</w:t>
      </w:r>
      <w:r w:rsidRPr="008A0680">
        <w:rPr>
          <w:rStyle w:val="apple-converted-space"/>
          <w:rFonts w:ascii="Times New Roman" w:hAnsi="Times New Roman"/>
          <w:iCs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F3358" w:rsidRDefault="00AF3358" w:rsidP="003C264D">
      <w:pPr>
        <w:shd w:val="clear" w:color="auto" w:fill="FFFFFF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A0680">
        <w:rPr>
          <w:rFonts w:ascii="Times New Roman" w:hAnsi="Times New Roman"/>
          <w:iCs/>
          <w:color w:val="000000"/>
          <w:sz w:val="28"/>
          <w:szCs w:val="28"/>
        </w:rPr>
        <w:t>красный денек</w:t>
      </w:r>
    </w:p>
    <w:p w:rsidR="00AF3358" w:rsidRPr="008A0680" w:rsidRDefault="00AF3358" w:rsidP="003C264D">
      <w:pPr>
        <w:shd w:val="clear" w:color="auto" w:fill="FFFFFF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A0680">
        <w:rPr>
          <w:rFonts w:ascii="Times New Roman" w:hAnsi="Times New Roman"/>
          <w:iCs/>
          <w:color w:val="000000"/>
          <w:sz w:val="28"/>
          <w:szCs w:val="28"/>
        </w:rPr>
        <w:t>красное словцо</w:t>
      </w:r>
    </w:p>
    <w:p w:rsidR="00AF3358" w:rsidRDefault="00AF3358" w:rsidP="003C264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iCs/>
          <w:color w:val="000000"/>
          <w:sz w:val="28"/>
          <w:szCs w:val="28"/>
        </w:rPr>
      </w:pPr>
      <w:r>
        <w:rPr>
          <w:rStyle w:val="apple-converted-space"/>
          <w:iCs/>
          <w:color w:val="000000"/>
          <w:sz w:val="28"/>
          <w:szCs w:val="28"/>
        </w:rPr>
        <w:t xml:space="preserve">   </w:t>
      </w:r>
    </w:p>
    <w:p w:rsidR="00AF3358" w:rsidRPr="008A0680" w:rsidRDefault="00AF3358" w:rsidP="003C264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pple-converted-space"/>
          <w:iCs/>
          <w:color w:val="000000"/>
          <w:sz w:val="28"/>
          <w:szCs w:val="28"/>
        </w:rPr>
        <w:t xml:space="preserve">    </w:t>
      </w:r>
      <w:r w:rsidRPr="008A0680">
        <w:rPr>
          <w:rStyle w:val="apple-converted-space"/>
          <w:iCs/>
          <w:color w:val="000000"/>
          <w:sz w:val="28"/>
          <w:szCs w:val="28"/>
        </w:rPr>
        <w:t> </w:t>
      </w:r>
      <w:r w:rsidRPr="008A0680">
        <w:rPr>
          <w:iCs/>
          <w:color w:val="000000"/>
          <w:sz w:val="28"/>
          <w:szCs w:val="28"/>
        </w:rPr>
        <w:t>синяя птица</w:t>
      </w:r>
      <w:r w:rsidRPr="008A0680">
        <w:rPr>
          <w:rStyle w:val="apple-converted-space"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8A0680">
        <w:rPr>
          <w:color w:val="000000"/>
          <w:sz w:val="28"/>
          <w:szCs w:val="28"/>
        </w:rPr>
        <w:t xml:space="preserve">  </w:t>
      </w:r>
    </w:p>
    <w:p w:rsidR="00AF3358" w:rsidRDefault="00AF3358" w:rsidP="003C264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06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8A0680">
        <w:rPr>
          <w:rStyle w:val="apple-converted-space"/>
          <w:iCs/>
          <w:color w:val="000000"/>
          <w:sz w:val="28"/>
          <w:szCs w:val="28"/>
        </w:rPr>
        <w:t> </w:t>
      </w:r>
      <w:r w:rsidRPr="008A0680">
        <w:rPr>
          <w:sz w:val="28"/>
          <w:szCs w:val="28"/>
        </w:rPr>
        <w:t>синий чулок</w:t>
      </w:r>
    </w:p>
    <w:p w:rsidR="00AF3358" w:rsidRPr="00D41898" w:rsidRDefault="00AF3358" w:rsidP="003C264D">
      <w:pPr>
        <w:rPr>
          <w:rStyle w:val="Strong"/>
          <w:rFonts w:ascii="Times New Roman" w:hAnsi="Times New Roman"/>
          <w:b w:val="0"/>
          <w:color w:val="222222"/>
          <w:sz w:val="28"/>
          <w:szCs w:val="28"/>
          <w:shd w:val="clear" w:color="auto" w:fill="FAFAFA"/>
        </w:rPr>
      </w:pPr>
      <w:r>
        <w:rPr>
          <w:sz w:val="28"/>
          <w:szCs w:val="28"/>
        </w:rPr>
        <w:t xml:space="preserve">      г</w:t>
      </w:r>
      <w:r w:rsidRPr="00D41898">
        <w:rPr>
          <w:rStyle w:val="Strong"/>
          <w:rFonts w:ascii="Times New Roman" w:hAnsi="Times New Roman"/>
          <w:b w:val="0"/>
          <w:color w:val="222222"/>
          <w:sz w:val="28"/>
          <w:szCs w:val="28"/>
          <w:shd w:val="clear" w:color="auto" w:fill="FAFAFA"/>
        </w:rPr>
        <w:t>ореть синим пламенем</w:t>
      </w:r>
    </w:p>
    <w:p w:rsidR="00AF3358" w:rsidRPr="008A0680" w:rsidRDefault="00AF3358" w:rsidP="003C264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F3358" w:rsidRDefault="00AF3358" w:rsidP="003C264D">
      <w:pPr>
        <w:pStyle w:val="NormalWeb"/>
        <w:shd w:val="clear" w:color="auto" w:fill="FFFFFF"/>
        <w:tabs>
          <w:tab w:val="left" w:pos="2460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8A0680">
        <w:rPr>
          <w:color w:val="000000"/>
          <w:sz w:val="28"/>
          <w:szCs w:val="28"/>
          <w:shd w:val="clear" w:color="auto" w:fill="FFFFFF"/>
        </w:rPr>
        <w:t>голубая кровь</w:t>
      </w:r>
    </w:p>
    <w:p w:rsidR="00AF3358" w:rsidRPr="00D41898" w:rsidRDefault="00AF3358" w:rsidP="003C264D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222222"/>
          <w:sz w:val="28"/>
          <w:szCs w:val="28"/>
          <w:shd w:val="clear" w:color="auto" w:fill="FAFAFA"/>
        </w:rPr>
        <w:t xml:space="preserve">     г</w:t>
      </w:r>
      <w:r w:rsidRPr="00D41898">
        <w:rPr>
          <w:rStyle w:val="Strong"/>
          <w:rFonts w:ascii="Times New Roman" w:hAnsi="Times New Roman"/>
          <w:b w:val="0"/>
          <w:color w:val="222222"/>
          <w:sz w:val="28"/>
          <w:szCs w:val="28"/>
          <w:shd w:val="clear" w:color="auto" w:fill="FAFAFA"/>
        </w:rPr>
        <w:t>олубой огонек</w:t>
      </w:r>
      <w:r w:rsidRPr="00D41898">
        <w:rPr>
          <w:rStyle w:val="apple-converted-space"/>
          <w:rFonts w:ascii="Times New Roman" w:hAnsi="Times New Roman"/>
          <w:b/>
          <w:color w:val="222222"/>
          <w:sz w:val="28"/>
          <w:szCs w:val="28"/>
          <w:shd w:val="clear" w:color="auto" w:fill="FAFAFA"/>
        </w:rPr>
        <w:t> </w:t>
      </w:r>
    </w:p>
    <w:p w:rsidR="00AF3358" w:rsidRPr="008A0680" w:rsidRDefault="00AF3358" w:rsidP="003C264D">
      <w:pPr>
        <w:pStyle w:val="NormalWeb"/>
        <w:shd w:val="clear" w:color="auto" w:fill="FFFFFF"/>
        <w:tabs>
          <w:tab w:val="left" w:pos="2460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A0680">
        <w:rPr>
          <w:color w:val="000000"/>
          <w:sz w:val="28"/>
          <w:szCs w:val="28"/>
          <w:shd w:val="clear" w:color="auto" w:fill="FFFFFF"/>
        </w:rPr>
        <w:tab/>
      </w:r>
    </w:p>
    <w:p w:rsidR="00AF3358" w:rsidRDefault="00AF3358" w:rsidP="003C264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з</w:t>
      </w:r>
      <w:r w:rsidRPr="008A0680">
        <w:rPr>
          <w:color w:val="000000"/>
          <w:sz w:val="28"/>
          <w:szCs w:val="28"/>
          <w:shd w:val="clear" w:color="auto" w:fill="FFFFFF"/>
        </w:rPr>
        <w:t>елёная улица</w:t>
      </w:r>
    </w:p>
    <w:p w:rsidR="00AF3358" w:rsidRDefault="00AF3358" w:rsidP="003C264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A068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8A0680">
        <w:rPr>
          <w:color w:val="000000"/>
          <w:sz w:val="28"/>
          <w:szCs w:val="28"/>
          <w:shd w:val="clear" w:color="auto" w:fill="FFFFFF"/>
        </w:rPr>
        <w:t>зеленый све</w:t>
      </w:r>
      <w:r>
        <w:rPr>
          <w:color w:val="000000"/>
          <w:sz w:val="28"/>
          <w:szCs w:val="28"/>
          <w:shd w:val="clear" w:color="auto" w:fill="FFFFFF"/>
        </w:rPr>
        <w:t>т</w:t>
      </w:r>
    </w:p>
    <w:p w:rsidR="00AF3358" w:rsidRPr="008D78C3" w:rsidRDefault="00AF3358" w:rsidP="003C264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HTMLAcronym"/>
          <w:sz w:val="28"/>
          <w:szCs w:val="28"/>
        </w:rPr>
      </w:pPr>
      <w:r w:rsidRPr="008D78C3">
        <w:rPr>
          <w:rStyle w:val="HTMLAcronym"/>
          <w:sz w:val="28"/>
          <w:szCs w:val="28"/>
        </w:rPr>
        <w:t xml:space="preserve">     позеленевший от зависти</w:t>
      </w:r>
    </w:p>
    <w:p w:rsidR="00AF3358" w:rsidRPr="008A0680" w:rsidRDefault="00AF3358" w:rsidP="003C264D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8A0680">
        <w:rPr>
          <w:color w:val="000000"/>
          <w:sz w:val="28"/>
          <w:szCs w:val="28"/>
          <w:shd w:val="clear" w:color="auto" w:fill="FFFFFF"/>
        </w:rPr>
        <w:t>молодо – зелено</w:t>
      </w:r>
    </w:p>
    <w:p w:rsidR="00AF3358" w:rsidRDefault="00AF3358" w:rsidP="003C264D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shd w:val="clear" w:color="auto" w:fill="FFFFFF"/>
        </w:rPr>
      </w:pPr>
    </w:p>
    <w:p w:rsidR="00AF3358" w:rsidRDefault="00AF3358" w:rsidP="003C264D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8A0680">
        <w:rPr>
          <w:color w:val="000000"/>
          <w:sz w:val="28"/>
          <w:szCs w:val="28"/>
          <w:shd w:val="clear" w:color="auto" w:fill="FFFFFF"/>
        </w:rPr>
        <w:t>желтая пресса</w:t>
      </w:r>
    </w:p>
    <w:p w:rsidR="00AF3358" w:rsidRPr="008D78C3" w:rsidRDefault="00AF3358" w:rsidP="003C264D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Style w:val="HTMLAcronym"/>
          <w:sz w:val="28"/>
          <w:szCs w:val="28"/>
        </w:rPr>
      </w:pPr>
      <w:r w:rsidRPr="008D78C3">
        <w:rPr>
          <w:rStyle w:val="HTMLAcronym"/>
          <w:sz w:val="28"/>
          <w:szCs w:val="28"/>
        </w:rPr>
        <w:t>желторотый птенец</w:t>
      </w:r>
    </w:p>
    <w:p w:rsidR="00AF3358" w:rsidRPr="008A0680" w:rsidRDefault="00AF3358" w:rsidP="003C264D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shd w:val="clear" w:color="auto" w:fill="FFFFFF"/>
        </w:rPr>
      </w:pPr>
    </w:p>
    <w:p w:rsidR="00AF3358" w:rsidRPr="00D41898" w:rsidRDefault="00AF3358" w:rsidP="008D78C3">
      <w:pPr>
        <w:tabs>
          <w:tab w:val="left" w:pos="750"/>
        </w:tabs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color w:val="666666"/>
          <w:sz w:val="28"/>
          <w:szCs w:val="28"/>
          <w:shd w:val="clear" w:color="auto" w:fill="FFFFFF"/>
        </w:rPr>
        <w:t xml:space="preserve"> </w:t>
      </w:r>
      <w:r>
        <w:rPr>
          <w:rStyle w:val="Strong"/>
          <w:rFonts w:ascii="Times New Roman" w:hAnsi="Times New Roman"/>
          <w:b w:val="0"/>
          <w:color w:val="222222"/>
          <w:sz w:val="28"/>
          <w:szCs w:val="28"/>
          <w:shd w:val="clear" w:color="auto" w:fill="FAFAFA"/>
        </w:rPr>
        <w:t xml:space="preserve"> </w:t>
      </w:r>
      <w:r>
        <w:rPr>
          <w:rStyle w:val="Strong"/>
          <w:rFonts w:ascii="Times New Roman" w:hAnsi="Times New Roman"/>
          <w:b w:val="0"/>
          <w:color w:val="222222"/>
          <w:sz w:val="28"/>
          <w:szCs w:val="28"/>
          <w:shd w:val="clear" w:color="auto" w:fill="FAFAFA"/>
        </w:rPr>
        <w:tab/>
      </w:r>
    </w:p>
    <w:p w:rsidR="00AF3358" w:rsidRDefault="00AF3358" w:rsidP="00C02343">
      <w:pPr>
        <w:numPr>
          <w:ilvl w:val="0"/>
          <w:numId w:val="16"/>
        </w:numPr>
        <w:tabs>
          <w:tab w:val="left" w:pos="900"/>
          <w:tab w:val="left" w:pos="1980"/>
        </w:tabs>
        <w:spacing w:after="160" w:line="259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Какие общие грамматические признаки у выделенных форм слов и в чем между ними различие? </w:t>
      </w:r>
    </w:p>
    <w:p w:rsidR="00AF3358" w:rsidRDefault="00AF3358">
      <w:pPr>
        <w:ind w:left="92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i/>
          <w:sz w:val="28"/>
        </w:rPr>
        <w:t xml:space="preserve">‒ Не смейся, не смейся, </w:t>
      </w:r>
      <w:r>
        <w:rPr>
          <w:rFonts w:ascii="Times New Roman" w:hAnsi="Times New Roman"/>
          <w:b/>
          <w:i/>
          <w:sz w:val="28"/>
        </w:rPr>
        <w:t>батьку</w:t>
      </w:r>
      <w:r>
        <w:rPr>
          <w:rFonts w:ascii="Times New Roman" w:hAnsi="Times New Roman"/>
          <w:i/>
          <w:sz w:val="28"/>
        </w:rPr>
        <w:t>! ‒ сказал наконец старший из них &lt;сыновей&gt;…</w:t>
      </w:r>
    </w:p>
    <w:p w:rsidR="00AF3358" w:rsidRDefault="00AF3358">
      <w:pPr>
        <w:ind w:left="92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‒ Добре, </w:t>
      </w:r>
      <w:r>
        <w:rPr>
          <w:rFonts w:ascii="Times New Roman" w:hAnsi="Times New Roman"/>
          <w:b/>
          <w:i/>
          <w:sz w:val="28"/>
        </w:rPr>
        <w:t>сынку</w:t>
      </w:r>
      <w:r>
        <w:rPr>
          <w:rFonts w:ascii="Times New Roman" w:hAnsi="Times New Roman"/>
          <w:i/>
          <w:sz w:val="28"/>
        </w:rPr>
        <w:t>! ей-богу, добре! Да когда на то пошло, то и я с вами еду!  (Н.В. Гоголь)</w:t>
      </w:r>
    </w:p>
    <w:p w:rsidR="00AF3358" w:rsidRDefault="00AF3358">
      <w:pPr>
        <w:ind w:left="928"/>
        <w:jc w:val="both"/>
        <w:rPr>
          <w:rFonts w:ascii="Times New Roman" w:hAnsi="Times New Roman"/>
          <w:sz w:val="28"/>
        </w:rPr>
      </w:pPr>
    </w:p>
    <w:p w:rsidR="00AF3358" w:rsidRDefault="00AF3358">
      <w:pPr>
        <w:numPr>
          <w:ilvl w:val="0"/>
          <w:numId w:val="5"/>
        </w:numPr>
        <w:ind w:left="1211" w:hanging="36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Как взмолится золотая рыбка!</w:t>
      </w:r>
    </w:p>
    <w:p w:rsidR="00AF3358" w:rsidRDefault="00AF3358">
      <w:pPr>
        <w:ind w:left="128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Голосом молвит человечьим:</w:t>
      </w:r>
    </w:p>
    <w:p w:rsidR="00AF3358" w:rsidRDefault="00AF3358">
      <w:pPr>
        <w:ind w:left="128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"Отпусти ты, </w:t>
      </w:r>
      <w:r>
        <w:rPr>
          <w:rFonts w:ascii="Times New Roman" w:hAnsi="Times New Roman"/>
          <w:b/>
          <w:i/>
          <w:sz w:val="28"/>
        </w:rPr>
        <w:t>старче</w:t>
      </w:r>
      <w:r>
        <w:rPr>
          <w:rFonts w:ascii="Times New Roman" w:hAnsi="Times New Roman"/>
          <w:i/>
          <w:sz w:val="28"/>
        </w:rPr>
        <w:t>, меня в море,</w:t>
      </w:r>
    </w:p>
    <w:p w:rsidR="00AF3358" w:rsidRDefault="00AF3358">
      <w:pPr>
        <w:ind w:left="128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Дорогой за себя дам откуп:</w:t>
      </w:r>
    </w:p>
    <w:p w:rsidR="00AF3358" w:rsidRDefault="00AF3358">
      <w:pPr>
        <w:ind w:left="128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Откуплюсь чем только пожелаешь." (А.С. Пушкин)</w:t>
      </w:r>
    </w:p>
    <w:p w:rsidR="00AF3358" w:rsidRDefault="00AF3358">
      <w:pPr>
        <w:jc w:val="both"/>
        <w:rPr>
          <w:rFonts w:ascii="Times New Roman" w:hAnsi="Times New Roman"/>
          <w:i/>
          <w:sz w:val="28"/>
        </w:rPr>
      </w:pPr>
    </w:p>
    <w:p w:rsidR="00AF3358" w:rsidRDefault="00AF3358">
      <w:pPr>
        <w:numPr>
          <w:ilvl w:val="0"/>
          <w:numId w:val="6"/>
        </w:numPr>
        <w:ind w:left="1211" w:hanging="36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…А чем болтать ‒ взяла бы, </w:t>
      </w:r>
      <w:r>
        <w:rPr>
          <w:rFonts w:ascii="Times New Roman" w:hAnsi="Times New Roman"/>
          <w:b/>
          <w:i/>
          <w:sz w:val="28"/>
        </w:rPr>
        <w:t>Зин</w:t>
      </w:r>
      <w:r>
        <w:rPr>
          <w:rFonts w:ascii="Times New Roman" w:hAnsi="Times New Roman"/>
          <w:i/>
          <w:sz w:val="28"/>
        </w:rPr>
        <w:t>,</w:t>
      </w:r>
    </w:p>
    <w:p w:rsidR="00AF3358" w:rsidRDefault="00AF3358">
      <w:pPr>
        <w:ind w:left="1211" w:hanging="7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 антракт сгоняла б в магазин...</w:t>
      </w:r>
    </w:p>
    <w:p w:rsidR="00AF3358" w:rsidRDefault="00AF3358">
      <w:pPr>
        <w:ind w:left="1211" w:hanging="7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Что, не пойдёшь? Ну, я ‒ один.</w:t>
      </w:r>
    </w:p>
    <w:p w:rsidR="00AF3358" w:rsidRDefault="00AF3358">
      <w:pPr>
        <w:ind w:left="1211" w:hanging="7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Подвинься, </w:t>
      </w:r>
      <w:r>
        <w:rPr>
          <w:rFonts w:ascii="Times New Roman" w:hAnsi="Times New Roman"/>
          <w:b/>
          <w:i/>
          <w:sz w:val="28"/>
        </w:rPr>
        <w:t>Зин</w:t>
      </w:r>
      <w:r>
        <w:rPr>
          <w:rFonts w:ascii="Times New Roman" w:hAnsi="Times New Roman"/>
          <w:i/>
          <w:sz w:val="28"/>
        </w:rPr>
        <w:t xml:space="preserve">!.. </w:t>
      </w:r>
    </w:p>
    <w:p w:rsidR="00AF3358" w:rsidRDefault="00AF3358">
      <w:pPr>
        <w:ind w:left="1211" w:hanging="7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…‒ Ой! </w:t>
      </w:r>
      <w:r>
        <w:rPr>
          <w:rFonts w:ascii="Times New Roman" w:hAnsi="Times New Roman"/>
          <w:b/>
          <w:i/>
          <w:sz w:val="28"/>
        </w:rPr>
        <w:t>Вань</w:t>
      </w:r>
      <w:r>
        <w:rPr>
          <w:rFonts w:ascii="Times New Roman" w:hAnsi="Times New Roman"/>
          <w:i/>
          <w:sz w:val="28"/>
        </w:rPr>
        <w:t>! Гляди-кось, попугайчики!</w:t>
      </w:r>
    </w:p>
    <w:p w:rsidR="00AF3358" w:rsidRDefault="00AF3358">
      <w:pPr>
        <w:ind w:left="1211" w:hanging="7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Нет, я, ей-богу, закричу!..</w:t>
      </w:r>
    </w:p>
    <w:p w:rsidR="00AF3358" w:rsidRDefault="00AF3358">
      <w:pPr>
        <w:ind w:left="1211" w:hanging="7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ab/>
        <w:t>А это кто в короткой маечке?</w:t>
      </w:r>
    </w:p>
    <w:p w:rsidR="00AF3358" w:rsidRDefault="00AF3358">
      <w:pPr>
        <w:ind w:left="1211" w:hanging="77"/>
        <w:jc w:val="both"/>
        <w:rPr>
          <w:rFonts w:ascii="Times New Roman" w:hAnsi="Times New Roman"/>
          <w:i/>
          <w:color w:val="FF0000"/>
          <w:sz w:val="28"/>
        </w:rPr>
      </w:pPr>
      <w:r>
        <w:rPr>
          <w:rFonts w:ascii="Times New Roman" w:hAnsi="Times New Roman"/>
          <w:i/>
          <w:sz w:val="28"/>
        </w:rPr>
        <w:t xml:space="preserve"> Я, </w:t>
      </w:r>
      <w:r>
        <w:rPr>
          <w:rFonts w:ascii="Times New Roman" w:hAnsi="Times New Roman"/>
          <w:b/>
          <w:i/>
          <w:sz w:val="28"/>
        </w:rPr>
        <w:t>Вань</w:t>
      </w:r>
      <w:r>
        <w:rPr>
          <w:rFonts w:ascii="Times New Roman" w:hAnsi="Times New Roman"/>
          <w:i/>
          <w:sz w:val="28"/>
        </w:rPr>
        <w:t xml:space="preserve">, такую же хочу. (В.С. Высоцкий) </w:t>
      </w:r>
    </w:p>
    <w:p w:rsidR="00AF3358" w:rsidRDefault="00AF3358">
      <w:pPr>
        <w:ind w:left="1211" w:hanging="77"/>
        <w:jc w:val="both"/>
        <w:rPr>
          <w:rFonts w:ascii="Times New Roman" w:hAnsi="Times New Roman"/>
          <w:color w:val="FF0000"/>
          <w:sz w:val="28"/>
        </w:rPr>
      </w:pPr>
    </w:p>
    <w:p w:rsidR="00AF3358" w:rsidRDefault="00AF3358" w:rsidP="00C02343">
      <w:pPr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 </w:t>
      </w:r>
    </w:p>
    <w:p w:rsidR="00AF3358" w:rsidRDefault="00AF3358" w:rsidP="00C02343">
      <w:pPr>
        <w:ind w:left="568"/>
        <w:jc w:val="both"/>
        <w:rPr>
          <w:rFonts w:ascii="Times New Roman" w:hAnsi="Times New Roman"/>
          <w:color w:val="000000"/>
          <w:sz w:val="28"/>
        </w:rPr>
      </w:pPr>
    </w:p>
    <w:p w:rsidR="00AF3358" w:rsidRDefault="00AF3358" w:rsidP="00C02343">
      <w:pPr>
        <w:ind w:left="568"/>
        <w:jc w:val="both"/>
        <w:rPr>
          <w:rFonts w:ascii="Times New Roman" w:hAnsi="Times New Roman"/>
          <w:b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 xml:space="preserve">В китайском городе Шэньчжэнь был построен </w:t>
      </w:r>
      <w:r>
        <w:rPr>
          <w:rFonts w:ascii="Times New Roman" w:hAnsi="Times New Roman"/>
          <w:b/>
          <w:i/>
          <w:color w:val="000000"/>
          <w:sz w:val="28"/>
        </w:rPr>
        <w:t>трехсотвосьмидесятичетырехметровый</w:t>
      </w:r>
      <w:r>
        <w:rPr>
          <w:rFonts w:ascii="Times New Roman" w:hAnsi="Times New Roman"/>
          <w:i/>
          <w:color w:val="000000"/>
          <w:sz w:val="28"/>
        </w:rPr>
        <w:t xml:space="preserve"> небоскреб</w:t>
      </w:r>
      <w:r>
        <w:rPr>
          <w:rFonts w:ascii="Times New Roman" w:hAnsi="Times New Roman"/>
          <w:b/>
          <w:i/>
          <w:color w:val="000000"/>
          <w:sz w:val="28"/>
        </w:rPr>
        <w:t xml:space="preserve">. - </w:t>
      </w:r>
      <w:r w:rsidRPr="003A289C">
        <w:rPr>
          <w:rFonts w:ascii="Times New Roman" w:hAnsi="Times New Roman"/>
          <w:i/>
          <w:color w:val="000000"/>
          <w:sz w:val="28"/>
        </w:rPr>
        <w:t>правильно.</w:t>
      </w:r>
    </w:p>
    <w:p w:rsidR="00AF3358" w:rsidRDefault="00AF3358" w:rsidP="003A289C">
      <w:pPr>
        <w:ind w:left="928"/>
        <w:jc w:val="both"/>
        <w:rPr>
          <w:rFonts w:ascii="Times New Roman" w:hAnsi="Times New Roman"/>
          <w:b/>
          <w:i/>
          <w:color w:val="000000"/>
          <w:sz w:val="28"/>
        </w:rPr>
      </w:pPr>
      <w:r w:rsidRPr="003A289C">
        <w:rPr>
          <w:rFonts w:ascii="Times New Roman" w:hAnsi="Times New Roman"/>
          <w:color w:val="000000"/>
          <w:sz w:val="28"/>
        </w:rPr>
        <w:t>При образовании сложного слова , одной частью которого является числительное, а другой существительное, получается прилагательное. Прилагательное пишется в одно слово , даже если включает в себя составное числительное</w:t>
      </w:r>
      <w:r>
        <w:rPr>
          <w:rFonts w:ascii="Times New Roman" w:hAnsi="Times New Roman"/>
          <w:b/>
          <w:i/>
          <w:color w:val="000000"/>
          <w:sz w:val="28"/>
        </w:rPr>
        <w:t>: двухсотпятидесятидвухкилометровая  дистанция пробега.</w:t>
      </w:r>
    </w:p>
    <w:p w:rsidR="00AF3358" w:rsidRDefault="00AF3358" w:rsidP="003A289C">
      <w:pPr>
        <w:ind w:left="928"/>
        <w:jc w:val="both"/>
        <w:rPr>
          <w:rFonts w:ascii="Times New Roman" w:hAnsi="Times New Roman"/>
          <w:b/>
          <w:i/>
          <w:color w:val="000000"/>
          <w:sz w:val="28"/>
        </w:rPr>
      </w:pPr>
    </w:p>
    <w:p w:rsidR="00AF3358" w:rsidRDefault="00AF3358" w:rsidP="00C02343">
      <w:pPr>
        <w:ind w:left="568"/>
        <w:jc w:val="both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 xml:space="preserve">В пирог надо положить </w:t>
      </w:r>
      <w:r>
        <w:rPr>
          <w:rFonts w:ascii="Times New Roman" w:hAnsi="Times New Roman"/>
          <w:b/>
          <w:i/>
          <w:color w:val="000000"/>
          <w:sz w:val="28"/>
        </w:rPr>
        <w:t>полчайной ложки</w:t>
      </w:r>
      <w:r>
        <w:rPr>
          <w:rFonts w:ascii="Times New Roman" w:hAnsi="Times New Roman"/>
          <w:i/>
          <w:color w:val="000000"/>
          <w:sz w:val="28"/>
        </w:rPr>
        <w:t xml:space="preserve"> соли.- неправильно.</w:t>
      </w:r>
    </w:p>
    <w:p w:rsidR="00AF3358" w:rsidRDefault="00AF3358" w:rsidP="00C02343">
      <w:pPr>
        <w:ind w:left="568"/>
        <w:jc w:val="both"/>
        <w:rPr>
          <w:rFonts w:ascii="Times New Roman" w:hAnsi="Times New Roman"/>
          <w:i/>
          <w:color w:val="000000"/>
          <w:sz w:val="28"/>
        </w:rPr>
      </w:pPr>
      <w:r>
        <w:rPr>
          <w:rFonts w:cs="Calibri"/>
        </w:rPr>
        <w:t xml:space="preserve"> </w:t>
      </w:r>
      <w:r w:rsidRPr="003A289C">
        <w:rPr>
          <w:rFonts w:ascii="Times New Roman" w:hAnsi="Times New Roman"/>
          <w:color w:val="000000"/>
          <w:sz w:val="28"/>
        </w:rPr>
        <w:t>Если числительное пол- имеет самостоятельное значение и оторвано от последующего существительного согласованным определением, то оно пишется отдельно, например</w:t>
      </w:r>
      <w:r>
        <w:rPr>
          <w:rFonts w:ascii="Times New Roman" w:hAnsi="Times New Roman"/>
          <w:i/>
          <w:color w:val="000000"/>
          <w:sz w:val="28"/>
        </w:rPr>
        <w:t>: пол столовой ложки.</w:t>
      </w:r>
    </w:p>
    <w:p w:rsidR="00AF3358" w:rsidRDefault="00AF3358" w:rsidP="00C02343">
      <w:pPr>
        <w:ind w:left="568"/>
        <w:jc w:val="both"/>
        <w:rPr>
          <w:rFonts w:ascii="Times New Roman" w:hAnsi="Times New Roman"/>
          <w:i/>
          <w:color w:val="000000"/>
          <w:sz w:val="28"/>
        </w:rPr>
      </w:pPr>
    </w:p>
    <w:p w:rsidR="00AF3358" w:rsidRDefault="00AF3358" w:rsidP="00C02343">
      <w:pPr>
        <w:ind w:left="568"/>
        <w:jc w:val="both"/>
        <w:rPr>
          <w:rFonts w:ascii="Times New Roman" w:hAnsi="Times New Roman"/>
          <w:b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 xml:space="preserve">Президент наградил орденом писателя Сергея Михалкова в день его </w:t>
      </w:r>
      <w:r>
        <w:rPr>
          <w:rFonts w:ascii="Times New Roman" w:hAnsi="Times New Roman"/>
          <w:b/>
          <w:i/>
          <w:color w:val="000000"/>
          <w:sz w:val="28"/>
        </w:rPr>
        <w:t xml:space="preserve">девяностапятилетия.- </w:t>
      </w:r>
      <w:r w:rsidRPr="003A289C">
        <w:rPr>
          <w:rFonts w:ascii="Times New Roman" w:hAnsi="Times New Roman"/>
          <w:i/>
          <w:color w:val="000000"/>
          <w:sz w:val="28"/>
        </w:rPr>
        <w:t>неправильно.</w:t>
      </w:r>
    </w:p>
    <w:p w:rsidR="00AF3358" w:rsidRDefault="00AF3358" w:rsidP="00C02343">
      <w:pPr>
        <w:spacing w:after="160" w:line="259" w:lineRule="auto"/>
        <w:ind w:left="568"/>
        <w:jc w:val="both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 xml:space="preserve">Нелегко завести мотор танка в </w:t>
      </w:r>
      <w:r>
        <w:rPr>
          <w:rFonts w:ascii="Times New Roman" w:hAnsi="Times New Roman"/>
          <w:b/>
          <w:i/>
          <w:color w:val="000000"/>
          <w:sz w:val="28"/>
        </w:rPr>
        <w:t xml:space="preserve">сорокаградусный </w:t>
      </w:r>
      <w:r>
        <w:rPr>
          <w:rFonts w:ascii="Times New Roman" w:hAnsi="Times New Roman"/>
          <w:i/>
          <w:color w:val="000000"/>
          <w:sz w:val="28"/>
        </w:rPr>
        <w:t>мороз. –правильно.</w:t>
      </w:r>
    </w:p>
    <w:p w:rsidR="00AF3358" w:rsidRDefault="00AF3358" w:rsidP="003A289C">
      <w:pPr>
        <w:spacing w:after="160" w:line="259" w:lineRule="auto"/>
        <w:ind w:left="928"/>
        <w:jc w:val="both"/>
        <w:rPr>
          <w:rFonts w:ascii="Times New Roman" w:hAnsi="Times New Roman"/>
          <w:i/>
          <w:color w:val="000000"/>
          <w:sz w:val="28"/>
        </w:rPr>
      </w:pPr>
      <w:r>
        <w:rPr>
          <w:rFonts w:cs="Calibri"/>
        </w:rPr>
        <w:t xml:space="preserve"> </w:t>
      </w:r>
      <w:r w:rsidRPr="003A289C">
        <w:rPr>
          <w:rFonts w:ascii="Times New Roman" w:hAnsi="Times New Roman"/>
          <w:color w:val="000000"/>
          <w:sz w:val="28"/>
        </w:rPr>
        <w:t>Но в таких словах числительные один, девяносто, сто, тысяча  имеют несколько отличную форму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AF3358" w:rsidRDefault="00AF3358">
      <w:pPr>
        <w:spacing w:after="160" w:line="259" w:lineRule="auto"/>
        <w:ind w:left="928"/>
        <w:jc w:val="both"/>
        <w:rPr>
          <w:rFonts w:ascii="Times New Roman" w:hAnsi="Times New Roman"/>
          <w:i/>
          <w:color w:val="FF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Одногодичный , девяностолетний , стократный , тысячеустый</w:t>
      </w:r>
    </w:p>
    <w:p w:rsidR="00AF3358" w:rsidRDefault="00AF3358">
      <w:pPr>
        <w:spacing w:after="160" w:line="259" w:lineRule="auto"/>
        <w:ind w:left="1288"/>
        <w:jc w:val="both"/>
        <w:rPr>
          <w:rFonts w:ascii="Times New Roman" w:hAnsi="Times New Roman"/>
          <w:i/>
          <w:color w:val="FF0000"/>
          <w:sz w:val="28"/>
        </w:rPr>
      </w:pPr>
    </w:p>
    <w:p w:rsidR="00AF3358" w:rsidRDefault="00AF3358" w:rsidP="00C02343">
      <w:pPr>
        <w:numPr>
          <w:ilvl w:val="0"/>
          <w:numId w:val="1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Разберите по составу предложения:</w:t>
      </w:r>
    </w:p>
    <w:p w:rsidR="00AF3358" w:rsidRDefault="00AF3358" w:rsidP="00C02343">
      <w:pPr>
        <w:ind w:left="568"/>
        <w:jc w:val="both"/>
        <w:rPr>
          <w:rFonts w:ascii="Times New Roman" w:hAnsi="Times New Roman"/>
          <w:sz w:val="28"/>
        </w:rPr>
      </w:pPr>
    </w:p>
    <w:p w:rsidR="00AF3358" w:rsidRDefault="00AF3358">
      <w:pPr>
        <w:ind w:left="92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  <w:u w:val="single"/>
        </w:rPr>
        <w:t>Ягненок</w:t>
      </w:r>
      <w:r>
        <w:rPr>
          <w:rFonts w:ascii="Times New Roman" w:hAnsi="Times New Roman"/>
          <w:i/>
          <w:sz w:val="28"/>
        </w:rPr>
        <w:t xml:space="preserve"> в жаркий день </w:t>
      </w:r>
      <w:r w:rsidRPr="00834B8D">
        <w:rPr>
          <w:rFonts w:ascii="Times New Roman" w:hAnsi="Times New Roman"/>
          <w:i/>
          <w:sz w:val="28"/>
          <w:u w:val="single"/>
        </w:rPr>
        <w:t>зашел</w:t>
      </w:r>
      <w:r w:rsidRPr="003A289C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к ручью напиться (И.А. Крылов).</w:t>
      </w:r>
    </w:p>
    <w:p w:rsidR="00AF3358" w:rsidRDefault="00AF3358">
      <w:pPr>
        <w:ind w:left="928"/>
        <w:jc w:val="both"/>
        <w:rPr>
          <w:rFonts w:ascii="Times New Roman" w:hAnsi="Times New Roman"/>
          <w:sz w:val="28"/>
        </w:rPr>
      </w:pPr>
    </w:p>
    <w:p w:rsidR="00AF3358" w:rsidRDefault="00AF3358">
      <w:pPr>
        <w:ind w:left="928"/>
        <w:jc w:val="both"/>
        <w:rPr>
          <w:rFonts w:ascii="Times New Roman" w:hAnsi="Times New Roman"/>
          <w:sz w:val="28"/>
        </w:rPr>
      </w:pPr>
      <w:r w:rsidRPr="00834B8D">
        <w:rPr>
          <w:rFonts w:ascii="Times New Roman" w:hAnsi="Times New Roman"/>
          <w:sz w:val="28"/>
        </w:rPr>
        <w:t>Простое двусоставное предложение</w:t>
      </w:r>
      <w:r>
        <w:rPr>
          <w:rFonts w:ascii="Times New Roman" w:hAnsi="Times New Roman"/>
          <w:sz w:val="28"/>
        </w:rPr>
        <w:t>.</w:t>
      </w:r>
    </w:p>
    <w:p w:rsidR="00AF3358" w:rsidRPr="00834B8D" w:rsidRDefault="00AF3358">
      <w:pPr>
        <w:ind w:left="9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Подлежащее – </w:t>
      </w:r>
      <w:r w:rsidRPr="00834B8D">
        <w:rPr>
          <w:rFonts w:ascii="Times New Roman" w:hAnsi="Times New Roman"/>
          <w:i/>
          <w:sz w:val="28"/>
        </w:rPr>
        <w:t>ягненок,</w:t>
      </w:r>
      <w:r>
        <w:rPr>
          <w:rFonts w:ascii="Times New Roman" w:hAnsi="Times New Roman"/>
          <w:sz w:val="28"/>
        </w:rPr>
        <w:t xml:space="preserve"> сказуемое – </w:t>
      </w:r>
      <w:r w:rsidRPr="00834B8D">
        <w:rPr>
          <w:rFonts w:ascii="Times New Roman" w:hAnsi="Times New Roman"/>
          <w:i/>
          <w:sz w:val="28"/>
        </w:rPr>
        <w:t>зашел</w:t>
      </w:r>
      <w:r>
        <w:rPr>
          <w:rFonts w:ascii="Times New Roman" w:hAnsi="Times New Roman"/>
          <w:sz w:val="28"/>
        </w:rPr>
        <w:t>.</w:t>
      </w:r>
    </w:p>
    <w:p w:rsidR="00AF3358" w:rsidRDefault="00AF3358">
      <w:pPr>
        <w:ind w:left="928"/>
        <w:jc w:val="both"/>
        <w:rPr>
          <w:rFonts w:ascii="Times New Roman" w:hAnsi="Times New Roman"/>
          <w:i/>
          <w:sz w:val="28"/>
        </w:rPr>
      </w:pPr>
    </w:p>
    <w:p w:rsidR="00AF3358" w:rsidRDefault="00AF3358">
      <w:pPr>
        <w:ind w:left="92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&lt;Когда в товарищах согласья </w:t>
      </w:r>
      <w:r>
        <w:rPr>
          <w:rFonts w:ascii="Times New Roman" w:hAnsi="Times New Roman"/>
          <w:i/>
          <w:sz w:val="28"/>
          <w:u w:val="single"/>
        </w:rPr>
        <w:t>нет</w:t>
      </w:r>
      <w:r>
        <w:rPr>
          <w:rFonts w:ascii="Times New Roman" w:hAnsi="Times New Roman"/>
          <w:i/>
          <w:sz w:val="28"/>
        </w:rPr>
        <w:t xml:space="preserve">,&gt; </w:t>
      </w:r>
      <w:r>
        <w:rPr>
          <w:rFonts w:ascii="Times New Roman" w:hAnsi="Times New Roman"/>
          <w:i/>
          <w:sz w:val="28"/>
          <w:u w:val="single"/>
        </w:rPr>
        <w:t>На лад</w:t>
      </w:r>
      <w:r>
        <w:rPr>
          <w:rFonts w:ascii="Times New Roman" w:hAnsi="Times New Roman"/>
          <w:i/>
          <w:sz w:val="28"/>
        </w:rPr>
        <w:t xml:space="preserve"> их </w:t>
      </w:r>
      <w:r>
        <w:rPr>
          <w:rFonts w:ascii="Times New Roman" w:hAnsi="Times New Roman"/>
          <w:i/>
          <w:sz w:val="28"/>
          <w:u w:val="single"/>
        </w:rPr>
        <w:t>дело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  <w:u w:val="single"/>
        </w:rPr>
        <w:t>не пойдет</w:t>
      </w:r>
      <w:r>
        <w:rPr>
          <w:rFonts w:ascii="Times New Roman" w:hAnsi="Times New Roman"/>
          <w:i/>
          <w:sz w:val="28"/>
        </w:rPr>
        <w:t xml:space="preserve"> (И.А. Крылов). </w:t>
      </w:r>
    </w:p>
    <w:p w:rsidR="00AF3358" w:rsidRDefault="00AF3358">
      <w:pPr>
        <w:ind w:left="928"/>
        <w:jc w:val="both"/>
        <w:rPr>
          <w:rFonts w:ascii="Times New Roman" w:hAnsi="Times New Roman"/>
          <w:sz w:val="28"/>
        </w:rPr>
      </w:pPr>
    </w:p>
    <w:p w:rsidR="00AF3358" w:rsidRDefault="00AF3358">
      <w:pPr>
        <w:ind w:left="9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Сложное предложение: первое – односоставное, безличное. </w:t>
      </w:r>
    </w:p>
    <w:p w:rsidR="00AF3358" w:rsidRDefault="00AF3358">
      <w:pPr>
        <w:ind w:left="9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Сказуемое – </w:t>
      </w:r>
      <w:r w:rsidRPr="00834B8D">
        <w:rPr>
          <w:rFonts w:ascii="Times New Roman" w:hAnsi="Times New Roman"/>
          <w:i/>
          <w:sz w:val="28"/>
        </w:rPr>
        <w:t>нет</w:t>
      </w:r>
      <w:r>
        <w:rPr>
          <w:rFonts w:ascii="Times New Roman" w:hAnsi="Times New Roman"/>
          <w:sz w:val="28"/>
        </w:rPr>
        <w:t xml:space="preserve">. </w:t>
      </w:r>
    </w:p>
    <w:p w:rsidR="00AF3358" w:rsidRDefault="00AF3358">
      <w:pPr>
        <w:ind w:left="928"/>
        <w:jc w:val="both"/>
        <w:rPr>
          <w:rFonts w:ascii="Times New Roman" w:hAnsi="Times New Roman"/>
          <w:sz w:val="28"/>
        </w:rPr>
      </w:pPr>
    </w:p>
    <w:p w:rsidR="00AF3358" w:rsidRDefault="00AF3358">
      <w:pPr>
        <w:ind w:left="9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Второе – двусоставное предложение.</w:t>
      </w:r>
    </w:p>
    <w:p w:rsidR="00AF3358" w:rsidRPr="00834B8D" w:rsidRDefault="00AF3358">
      <w:pPr>
        <w:ind w:left="9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Подлежащее – </w:t>
      </w:r>
      <w:r w:rsidRPr="00834B8D">
        <w:rPr>
          <w:rFonts w:ascii="Times New Roman" w:hAnsi="Times New Roman"/>
          <w:i/>
          <w:sz w:val="28"/>
        </w:rPr>
        <w:t>дело</w:t>
      </w:r>
      <w:r>
        <w:rPr>
          <w:rFonts w:ascii="Times New Roman" w:hAnsi="Times New Roman"/>
          <w:sz w:val="28"/>
        </w:rPr>
        <w:t xml:space="preserve">, сказуемое -  на </w:t>
      </w:r>
      <w:r w:rsidRPr="00834B8D">
        <w:rPr>
          <w:rFonts w:ascii="Times New Roman" w:hAnsi="Times New Roman"/>
          <w:i/>
          <w:sz w:val="28"/>
        </w:rPr>
        <w:t>лад не пойдет.</w:t>
      </w:r>
    </w:p>
    <w:p w:rsidR="00AF3358" w:rsidRDefault="00AF3358">
      <w:pPr>
        <w:spacing w:after="160" w:line="259" w:lineRule="auto"/>
        <w:ind w:left="1288"/>
        <w:jc w:val="both"/>
        <w:rPr>
          <w:rFonts w:ascii="Times New Roman" w:hAnsi="Times New Roman"/>
          <w:i/>
          <w:color w:val="FF0000"/>
          <w:sz w:val="28"/>
        </w:rPr>
      </w:pPr>
    </w:p>
    <w:p w:rsidR="00AF3358" w:rsidRDefault="00AF3358" w:rsidP="00C02343">
      <w:pPr>
        <w:numPr>
          <w:ilvl w:val="0"/>
          <w:numId w:val="1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Объясните содержание понятия «литота». В представленном отрывке найдите литоту и объясните ее роль в воплощении замысла автора. Приведите свои примеры литоты из художественных произведений (2-3 примера).</w:t>
      </w:r>
    </w:p>
    <w:p w:rsidR="00AF3358" w:rsidRDefault="00AF3358">
      <w:pPr>
        <w:ind w:left="1416" w:firstLine="708"/>
        <w:rPr>
          <w:rFonts w:ascii="Times New Roman" w:hAnsi="Times New Roman"/>
          <w:i/>
          <w:sz w:val="28"/>
        </w:rPr>
      </w:pPr>
    </w:p>
    <w:p w:rsidR="00AF3358" w:rsidRDefault="00AF3358">
      <w:pPr>
        <w:ind w:left="1416" w:firstLine="708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Для маленькой Дюймовочки тарелка с водой была целым озером, и она плавала по этому озеру на лепестке тюльпана, как на лодочке.</w:t>
      </w:r>
    </w:p>
    <w:p w:rsidR="00AF3358" w:rsidRDefault="00AF3358">
      <w:pPr>
        <w:ind w:left="1416" w:firstLine="708"/>
        <w:rPr>
          <w:rFonts w:ascii="Times New Roman" w:hAnsi="Times New Roman"/>
          <w:i/>
          <w:sz w:val="28"/>
        </w:rPr>
      </w:pPr>
    </w:p>
    <w:p w:rsidR="00AF3358" w:rsidRDefault="00AF3358">
      <w:pPr>
        <w:ind w:left="1416" w:firstLine="708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Мужичок с ноготок</w:t>
      </w:r>
    </w:p>
    <w:p w:rsidR="00AF3358" w:rsidRDefault="00AF3358">
      <w:pPr>
        <w:ind w:left="928"/>
        <w:jc w:val="both"/>
        <w:rPr>
          <w:rFonts w:ascii="Times New Roman" w:hAnsi="Times New Roman"/>
          <w:i/>
          <w:sz w:val="28"/>
        </w:rPr>
      </w:pPr>
    </w:p>
    <w:p w:rsidR="00AF3358" w:rsidRDefault="00AF3358">
      <w:pPr>
        <w:ind w:left="92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Однажды, в студёную зимнюю пору,</w:t>
      </w:r>
    </w:p>
    <w:p w:rsidR="00AF3358" w:rsidRDefault="00AF3358">
      <w:pPr>
        <w:ind w:left="92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Я из лесу вышел; был сильный мороз.</w:t>
      </w:r>
    </w:p>
    <w:p w:rsidR="00AF3358" w:rsidRDefault="00AF3358">
      <w:pPr>
        <w:ind w:left="92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Гляжу, подымается медленно в гору</w:t>
      </w:r>
    </w:p>
    <w:p w:rsidR="00AF3358" w:rsidRDefault="00AF3358">
      <w:pPr>
        <w:ind w:left="92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Лошадка, везущая хворосту воз.</w:t>
      </w:r>
    </w:p>
    <w:p w:rsidR="00AF3358" w:rsidRDefault="00AF3358">
      <w:pPr>
        <w:ind w:left="92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И, шествуя важно, в спокойствии чинном,</w:t>
      </w:r>
    </w:p>
    <w:p w:rsidR="00AF3358" w:rsidRDefault="00AF3358">
      <w:pPr>
        <w:ind w:left="92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Лошадку ведёт под уздцы мужичок</w:t>
      </w:r>
    </w:p>
    <w:p w:rsidR="00AF3358" w:rsidRDefault="00AF3358">
      <w:pPr>
        <w:ind w:left="92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В больших сапогах, в полушубке овчинном,</w:t>
      </w:r>
    </w:p>
    <w:p w:rsidR="00AF3358" w:rsidRDefault="00AF3358">
      <w:pPr>
        <w:ind w:left="92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В больших рукавицах... а сам с ноготок!</w:t>
      </w:r>
    </w:p>
    <w:p w:rsidR="00AF3358" w:rsidRDefault="00AF3358">
      <w:pPr>
        <w:ind w:left="92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«Здорово, парнище!» ‒ Ступай себе мимо! ‒</w:t>
      </w:r>
    </w:p>
    <w:p w:rsidR="00AF3358" w:rsidRDefault="00AF3358">
      <w:pPr>
        <w:ind w:left="92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«Уж больно ты грозен, как я погляжу!</w:t>
      </w:r>
    </w:p>
    <w:p w:rsidR="00AF3358" w:rsidRDefault="00AF3358">
      <w:pPr>
        <w:ind w:left="92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Откуда дровишки?» ‒ Из лесу, вестимо;</w:t>
      </w:r>
    </w:p>
    <w:p w:rsidR="00AF3358" w:rsidRDefault="00AF3358">
      <w:pPr>
        <w:ind w:left="92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Отец, слышишь, рубит, а я отвожу. </w:t>
      </w:r>
    </w:p>
    <w:p w:rsidR="00AF3358" w:rsidRDefault="00AF3358">
      <w:pPr>
        <w:ind w:left="92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(В лесу раздавался топор дровосека.) ‒ </w:t>
      </w:r>
    </w:p>
    <w:p w:rsidR="00AF3358" w:rsidRDefault="00AF3358">
      <w:pPr>
        <w:ind w:left="92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«А что, у отца-то большая семья?» ‒ </w:t>
      </w:r>
    </w:p>
    <w:p w:rsidR="00AF3358" w:rsidRDefault="00AF3358">
      <w:pPr>
        <w:ind w:left="92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Семья-то большая, да два человека </w:t>
      </w:r>
    </w:p>
    <w:p w:rsidR="00AF3358" w:rsidRDefault="00AF3358">
      <w:pPr>
        <w:ind w:left="92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Всего мужиков-то: отец мой да я...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‒ </w:t>
      </w:r>
    </w:p>
    <w:p w:rsidR="00AF3358" w:rsidRDefault="00AF3358">
      <w:pPr>
        <w:ind w:left="92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«Так вот оно что! А как звать тебя?»</w:t>
      </w:r>
    </w:p>
    <w:p w:rsidR="00AF3358" w:rsidRDefault="00AF3358">
      <w:pPr>
        <w:ind w:left="92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‒ Власом.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‒</w:t>
      </w:r>
    </w:p>
    <w:p w:rsidR="00AF3358" w:rsidRDefault="00AF3358">
      <w:pPr>
        <w:ind w:left="92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«А кой тебе годик?» - Шестой миновал... </w:t>
      </w:r>
    </w:p>
    <w:p w:rsidR="00AF3358" w:rsidRDefault="00AF3358">
      <w:pPr>
        <w:ind w:left="92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Ну, мёртвая! ‒ крикнул малюточка басом, </w:t>
      </w:r>
    </w:p>
    <w:p w:rsidR="00AF3358" w:rsidRDefault="00AF3358">
      <w:pPr>
        <w:ind w:left="92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Рванул под уздцы и быстрей зашагал.</w:t>
      </w:r>
    </w:p>
    <w:p w:rsidR="00AF3358" w:rsidRDefault="00AF3358">
      <w:pPr>
        <w:spacing w:after="160" w:line="259" w:lineRule="auto"/>
        <w:ind w:left="4260" w:firstLine="696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(Н. А. Некрасов) </w:t>
      </w:r>
    </w:p>
    <w:p w:rsidR="00AF3358" w:rsidRDefault="00AF3358">
      <w:pPr>
        <w:spacing w:after="160" w:line="259" w:lineRule="auto"/>
        <w:ind w:left="9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ЛИТОТА — стилистическая фигура, состоящая в подчеркнутом преуменьшении, уничижении, недоговоренности…</w:t>
      </w:r>
    </w:p>
    <w:p w:rsidR="00AF3358" w:rsidRDefault="00AF3358">
      <w:pPr>
        <w:spacing w:after="160" w:line="259" w:lineRule="auto"/>
        <w:ind w:left="9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Дюймо́вочка</w:t>
      </w:r>
      <w:r>
        <w:rPr>
          <w:rFonts w:ascii="Times New Roman" w:hAnsi="Times New Roman"/>
          <w:sz w:val="28"/>
        </w:rPr>
        <w:t xml:space="preserve">   — маленькая, красивая и добрая девочка, героиня одноимённой сказки датского поэта, путешественника и сказочника Х. К. Андерсена. (дюйм – как палец)</w:t>
      </w:r>
    </w:p>
    <w:p w:rsidR="00AF3358" w:rsidRDefault="00AF3358" w:rsidP="003A289C">
      <w:pPr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b/>
          <w:sz w:val="28"/>
        </w:rPr>
        <w:t>Мужичок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ноготок</w:t>
      </w:r>
      <w:r>
        <w:rPr>
          <w:rFonts w:ascii="Times New Roman" w:hAnsi="Times New Roman"/>
          <w:sz w:val="28"/>
        </w:rPr>
        <w:t xml:space="preserve">  (разг. шутл.) — маленький мальчик, по виду, осанке похожий на взрослого.</w:t>
      </w:r>
    </w:p>
    <w:p w:rsidR="00AF3358" w:rsidRDefault="00AF3358">
      <w:pPr>
        <w:spacing w:after="160" w:line="259" w:lineRule="auto"/>
        <w:ind w:left="928"/>
        <w:jc w:val="both"/>
        <w:rPr>
          <w:rFonts w:ascii="Times New Roman" w:hAnsi="Times New Roman"/>
          <w:sz w:val="28"/>
        </w:rPr>
      </w:pPr>
    </w:p>
    <w:p w:rsidR="00AF3358" w:rsidRPr="003A289C" w:rsidRDefault="00AF3358" w:rsidP="00C02343">
      <w:pPr>
        <w:numPr>
          <w:ilvl w:val="0"/>
          <w:numId w:val="16"/>
        </w:numPr>
        <w:spacing w:after="160" w:line="259" w:lineRule="auto"/>
        <w:jc w:val="both"/>
        <w:rPr>
          <w:rFonts w:ascii="Times New Roman" w:hAnsi="Times New Roman"/>
          <w:i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Составьте небольшой (80-150 слов) текст на одну из тем: «Зима в моей деревне (в моем городе)»; «Мой дом»; «Репортаж с соревнований по моему любимому виду спорта (указать, какому)». Вы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</w:p>
    <w:p w:rsidR="00AF3358" w:rsidRDefault="00AF3358" w:rsidP="003A289C">
      <w:pPr>
        <w:spacing w:after="160" w:line="259" w:lineRule="auto"/>
        <w:jc w:val="center"/>
        <w:rPr>
          <w:rFonts w:ascii="Times New Roman" w:hAnsi="Times New Roman"/>
          <w:sz w:val="28"/>
        </w:rPr>
      </w:pPr>
    </w:p>
    <w:p w:rsidR="00AF3358" w:rsidRDefault="00AF3358" w:rsidP="003A289C">
      <w:pPr>
        <w:spacing w:after="160" w:line="259" w:lineRule="auto"/>
        <w:jc w:val="center"/>
        <w:rPr>
          <w:rFonts w:ascii="Times New Roman" w:hAnsi="Times New Roman"/>
          <w:i/>
          <w:color w:val="FF0000"/>
          <w:sz w:val="28"/>
        </w:rPr>
      </w:pPr>
      <w:r>
        <w:rPr>
          <w:rFonts w:ascii="Times New Roman" w:hAnsi="Times New Roman"/>
          <w:sz w:val="28"/>
        </w:rPr>
        <w:t>Зима в моей деревне</w:t>
      </w:r>
    </w:p>
    <w:p w:rsidR="00AF3358" w:rsidRPr="003A289C" w:rsidRDefault="00AF3358" w:rsidP="008D078D">
      <w:pPr>
        <w:spacing w:after="160"/>
        <w:ind w:firstLine="900"/>
        <w:jc w:val="both"/>
        <w:rPr>
          <w:rFonts w:ascii="Times New Roman" w:hAnsi="Times New Roman"/>
          <w:sz w:val="28"/>
          <w:szCs w:val="28"/>
        </w:rPr>
      </w:pPr>
      <w:r w:rsidRPr="003A289C">
        <w:rPr>
          <w:rFonts w:ascii="Times New Roman" w:hAnsi="Times New Roman"/>
          <w:sz w:val="28"/>
          <w:szCs w:val="28"/>
        </w:rPr>
        <w:t xml:space="preserve">Многие люди считают, что лето самое лучшее время года, но вы только вдумайтесь, сколько разных прелестей содержит в себе зима, гляньте в окно и увидите искрящий снег, сдувающийся лёгким порывом ветра, это наша маленькая зимняя метель. </w:t>
      </w:r>
      <w:r w:rsidRPr="003A289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A289C">
        <w:rPr>
          <w:rFonts w:ascii="Times New Roman" w:hAnsi="Times New Roman"/>
          <w:sz w:val="28"/>
          <w:szCs w:val="28"/>
        </w:rPr>
        <w:t xml:space="preserve">Особенно прекрасна зима в деревне. Чистый воздух, на ёлочках и других деревьях белеет иней, ты вступаешь в сугробы, которые тебе по колено, падаешь на снег и рисуешь снежных ангелов. Потом попив в тёплом доме в, кругу семьи, рядом с печкой, горячего чайку, ты выбегаешь на улицу и начинаешь играть с друзьями в снежки, лепить снеговиков и строить снежные крепости. </w:t>
      </w:r>
      <w:r>
        <w:rPr>
          <w:rFonts w:ascii="Times New Roman" w:hAnsi="Times New Roman"/>
          <w:sz w:val="28"/>
          <w:szCs w:val="28"/>
        </w:rPr>
        <w:t>Что  может быть прекраснее?</w:t>
      </w:r>
    </w:p>
    <w:p w:rsidR="00AF3358" w:rsidRDefault="00AF3358" w:rsidP="008D078D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3A289C">
        <w:rPr>
          <w:rFonts w:ascii="Times New Roman" w:hAnsi="Times New Roman"/>
          <w:sz w:val="28"/>
          <w:szCs w:val="28"/>
        </w:rPr>
        <w:t xml:space="preserve">Из моего окна очень красивый вид. </w:t>
      </w:r>
      <w:r>
        <w:rPr>
          <w:rFonts w:ascii="Times New Roman" w:hAnsi="Times New Roman"/>
          <w:sz w:val="28"/>
          <w:szCs w:val="28"/>
        </w:rPr>
        <w:t>Снег</w:t>
      </w:r>
      <w:r w:rsidRPr="003A289C">
        <w:rPr>
          <w:rFonts w:ascii="Times New Roman" w:hAnsi="Times New Roman"/>
          <w:sz w:val="28"/>
          <w:szCs w:val="28"/>
        </w:rPr>
        <w:t xml:space="preserve"> ослепительно блестит на земле, отражая солнце. Такие яркие, радостные краски бывают у нас</w:t>
      </w:r>
      <w:r>
        <w:rPr>
          <w:rFonts w:ascii="Times New Roman" w:hAnsi="Times New Roman"/>
          <w:sz w:val="28"/>
          <w:szCs w:val="28"/>
        </w:rPr>
        <w:t xml:space="preserve"> в деревне</w:t>
      </w:r>
      <w:r w:rsidRPr="003A289C">
        <w:rPr>
          <w:rFonts w:ascii="Times New Roman" w:hAnsi="Times New Roman"/>
          <w:sz w:val="28"/>
          <w:szCs w:val="28"/>
        </w:rPr>
        <w:t xml:space="preserve"> только по утрам в январские морозы.</w:t>
      </w:r>
      <w:r w:rsidRPr="003A289C">
        <w:rPr>
          <w:rFonts w:ascii="Times New Roman" w:hAnsi="Times New Roman"/>
          <w:sz w:val="28"/>
          <w:szCs w:val="28"/>
        </w:rPr>
        <w:br/>
      </w:r>
      <w:r w:rsidRPr="003A289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3A289C">
        <w:rPr>
          <w:rFonts w:ascii="Times New Roman" w:hAnsi="Times New Roman"/>
          <w:sz w:val="28"/>
          <w:szCs w:val="28"/>
        </w:rPr>
        <w:t>Первое, что бросается мне в глаза, это белоствольные березки. Они тоненькие, изогнутые, наверно, от сильных ветров. На ветвях еще осталось прошлогодняя листва темно-коричнего цвета</w:t>
      </w:r>
    </w:p>
    <w:p w:rsidR="00AF3358" w:rsidRPr="003A289C" w:rsidRDefault="00AF3358" w:rsidP="008D078D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3A289C">
        <w:rPr>
          <w:rFonts w:ascii="Times New Roman" w:hAnsi="Times New Roman"/>
          <w:sz w:val="28"/>
          <w:szCs w:val="28"/>
        </w:rPr>
        <w:t>Я люблю зимнее время. Деревня становится похожим на фантастический мирок из страны грез. Маленькие домики покрываются толстым слоем снега. Деревья вокруг блестят от инея. А на ветках прыгают желтые и красные птички. Создается ощущение, что волшебник пришел в наш мир и укутал природу теплым одеялом.</w:t>
      </w:r>
      <w:r w:rsidRPr="003A289C">
        <w:rPr>
          <w:rFonts w:ascii="Times New Roman" w:hAnsi="Times New Roman"/>
          <w:sz w:val="28"/>
          <w:szCs w:val="28"/>
        </w:rPr>
        <w:br/>
      </w:r>
      <w:r w:rsidRPr="003A289C">
        <w:rPr>
          <w:rFonts w:ascii="Times New Roman" w:hAnsi="Times New Roman"/>
          <w:sz w:val="28"/>
          <w:szCs w:val="28"/>
        </w:rPr>
        <w:br/>
      </w:r>
    </w:p>
    <w:p w:rsidR="00AF3358" w:rsidRDefault="00AF3358" w:rsidP="003A289C">
      <w:pPr>
        <w:spacing w:after="160" w:line="259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AF3358" w:rsidRDefault="00AF3358" w:rsidP="003A289C">
      <w:pPr>
        <w:spacing w:after="160" w:line="259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AF3358" w:rsidRDefault="00AF3358" w:rsidP="003A289C">
      <w:pPr>
        <w:spacing w:after="160" w:line="259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sectPr w:rsidR="00AF3358" w:rsidSect="00441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344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A2D6A77"/>
    <w:multiLevelType w:val="hybridMultilevel"/>
    <w:tmpl w:val="4AC83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C166E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3EA795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FA803A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5204DB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FE31DD0"/>
    <w:multiLevelType w:val="hybridMultilevel"/>
    <w:tmpl w:val="FC6C5BAA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7">
    <w:nsid w:val="4BA0727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07C67F4"/>
    <w:multiLevelType w:val="hybridMultilevel"/>
    <w:tmpl w:val="87A8AC3E"/>
    <w:lvl w:ilvl="0" w:tplc="4356958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9">
    <w:nsid w:val="51D9435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2402E8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AB4043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8AA0882"/>
    <w:multiLevelType w:val="multilevel"/>
    <w:tmpl w:val="FC6C5BAA"/>
    <w:lvl w:ilvl="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13">
    <w:nsid w:val="725158C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3376529"/>
    <w:multiLevelType w:val="hybridMultilevel"/>
    <w:tmpl w:val="61A0BDD0"/>
    <w:lvl w:ilvl="0" w:tplc="0419000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  <w:rPr>
        <w:rFonts w:cs="Times New Roman"/>
      </w:rPr>
    </w:lvl>
  </w:abstractNum>
  <w:abstractNum w:abstractNumId="15">
    <w:nsid w:val="75547689"/>
    <w:multiLevelType w:val="multilevel"/>
    <w:tmpl w:val="0E9A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9"/>
  </w:num>
  <w:num w:numId="5">
    <w:abstractNumId w:val="4"/>
  </w:num>
  <w:num w:numId="6">
    <w:abstractNumId w:val="10"/>
  </w:num>
  <w:num w:numId="7">
    <w:abstractNumId w:val="0"/>
  </w:num>
  <w:num w:numId="8">
    <w:abstractNumId w:val="13"/>
  </w:num>
  <w:num w:numId="9">
    <w:abstractNumId w:val="5"/>
  </w:num>
  <w:num w:numId="10">
    <w:abstractNumId w:val="2"/>
  </w:num>
  <w:num w:numId="11">
    <w:abstractNumId w:val="14"/>
  </w:num>
  <w:num w:numId="12">
    <w:abstractNumId w:val="6"/>
  </w:num>
  <w:num w:numId="13">
    <w:abstractNumId w:val="12"/>
  </w:num>
  <w:num w:numId="14">
    <w:abstractNumId w:val="15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2F8"/>
    <w:rsid w:val="000502F8"/>
    <w:rsid w:val="00247B36"/>
    <w:rsid w:val="003A289C"/>
    <w:rsid w:val="003C264D"/>
    <w:rsid w:val="00441686"/>
    <w:rsid w:val="004A090C"/>
    <w:rsid w:val="00834B8D"/>
    <w:rsid w:val="008A0680"/>
    <w:rsid w:val="008D078D"/>
    <w:rsid w:val="008D78C3"/>
    <w:rsid w:val="009A05E2"/>
    <w:rsid w:val="00AA082A"/>
    <w:rsid w:val="00AF3358"/>
    <w:rsid w:val="00C02343"/>
    <w:rsid w:val="00C40ED3"/>
    <w:rsid w:val="00D41898"/>
    <w:rsid w:val="00E843C9"/>
    <w:rsid w:val="00EE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ED3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9A05E2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9A05E2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4189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TMLAcronym">
    <w:name w:val="HTML Acronym"/>
    <w:basedOn w:val="DefaultParagraphFont"/>
    <w:uiPriority w:val="99"/>
    <w:rsid w:val="008D78C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tionary.org/wiki/%D0%BF%D0%BE%D0%B4%D1%80%D0%BE%D1%81%D1%82%D0%BE%D0%BA" TargetMode="External"/><Relationship Id="rId5" Type="http://schemas.openxmlformats.org/officeDocument/2006/relationships/hyperlink" Target="http://tolkslovar.ru/m321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5</Pages>
  <Words>1084</Words>
  <Characters>6180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Галя</cp:lastModifiedBy>
  <cp:revision>3</cp:revision>
  <dcterms:created xsi:type="dcterms:W3CDTF">2016-01-20T16:51:00Z</dcterms:created>
  <dcterms:modified xsi:type="dcterms:W3CDTF">2016-01-22T18:08:00Z</dcterms:modified>
</cp:coreProperties>
</file>