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8C" w:rsidRDefault="00F63519" w:rsidP="00F63519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51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63519">
        <w:rPr>
          <w:rFonts w:ascii="Times New Roman" w:hAnsi="Times New Roman" w:cs="Times New Roman"/>
          <w:b/>
          <w:sz w:val="28"/>
          <w:szCs w:val="28"/>
        </w:rPr>
        <w:t>Отрицательные местоимения</w:t>
      </w:r>
      <w:r w:rsidR="00101A8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63519">
        <w:rPr>
          <w:rFonts w:ascii="Times New Roman" w:hAnsi="Times New Roman" w:cs="Times New Roman"/>
          <w:b/>
          <w:sz w:val="28"/>
          <w:szCs w:val="28"/>
        </w:rPr>
        <w:t>прилагательные и</w:t>
      </w:r>
    </w:p>
    <w:p w:rsidR="00F63519" w:rsidRPr="00F63519" w:rsidRDefault="00F63519" w:rsidP="00F63519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519">
        <w:rPr>
          <w:rFonts w:ascii="Times New Roman" w:hAnsi="Times New Roman" w:cs="Times New Roman"/>
          <w:b/>
          <w:sz w:val="28"/>
          <w:szCs w:val="28"/>
        </w:rPr>
        <w:t xml:space="preserve"> местоимения-числительные</w:t>
      </w:r>
    </w:p>
    <w:p w:rsidR="00F63519" w:rsidRPr="00F63519" w:rsidRDefault="00F63519" w:rsidP="00F63519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519">
        <w:rPr>
          <w:rFonts w:ascii="Times New Roman" w:hAnsi="Times New Roman" w:cs="Times New Roman"/>
          <w:b/>
          <w:sz w:val="28"/>
          <w:szCs w:val="28"/>
        </w:rPr>
        <w:t>и их правописание</w:t>
      </w:r>
      <w:r w:rsidR="00101A8C">
        <w:rPr>
          <w:rFonts w:ascii="Times New Roman" w:hAnsi="Times New Roman" w:cs="Times New Roman"/>
          <w:b/>
          <w:sz w:val="28"/>
          <w:szCs w:val="28"/>
        </w:rPr>
        <w:t>.</w:t>
      </w:r>
    </w:p>
    <w:p w:rsidR="00F63519" w:rsidRPr="00F63519" w:rsidRDefault="00F63519" w:rsidP="00F63519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Тип урока: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урок открытия новых знаний. 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Цели как деятельность учеников.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Метапредметные: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color w:val="auto"/>
          <w:sz w:val="28"/>
          <w:szCs w:val="28"/>
        </w:rPr>
        <w:t>М/п: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извлекать, перерабатывать и преобразовывать информацию (план, таблица, ключевые слова); анализировать, сравнивать, обобщать, делать выводы.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color w:val="auto"/>
          <w:sz w:val="28"/>
          <w:szCs w:val="28"/>
        </w:rPr>
        <w:t>М/к: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договариваться и приходить к общему решению в совместной деятельности, оказывать в сотрудничестве необходимую  взаимопомощь, осуществлять контроль и оценку.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Предметные: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color w:val="auto"/>
          <w:sz w:val="28"/>
          <w:szCs w:val="28"/>
        </w:rPr>
        <w:t>6ЛР: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отрицательные местоимения-прилагательные и местоимения-числительные, отличать отрицательные местоимения от других разрядов мест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>имений-прилагательных и числительных.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1A8C">
        <w:rPr>
          <w:rFonts w:ascii="Times New Roman" w:hAnsi="Times New Roman" w:cs="Times New Roman"/>
          <w:b/>
          <w:color w:val="auto"/>
          <w:sz w:val="28"/>
          <w:szCs w:val="28"/>
        </w:rPr>
        <w:t>4ЛР: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находить орфограммы в отрицательных местоимениях (контакт, пробел, </w:t>
      </w:r>
      <w:r w:rsidRPr="00101A8C">
        <w:rPr>
          <w:rFonts w:ascii="Times New Roman" w:hAnsi="Times New Roman" w:cs="Times New Roman"/>
          <w:i/>
          <w:color w:val="auto"/>
          <w:sz w:val="28"/>
          <w:szCs w:val="28"/>
        </w:rPr>
        <w:t>не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101A8C">
        <w:rPr>
          <w:rFonts w:ascii="Times New Roman" w:hAnsi="Times New Roman" w:cs="Times New Roman"/>
          <w:i/>
          <w:color w:val="auto"/>
          <w:sz w:val="28"/>
          <w:szCs w:val="28"/>
        </w:rPr>
        <w:t>ни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>), правильно писать слова с орфограммами,</w:t>
      </w:r>
      <w:r w:rsidR="00101A8C" w:rsidRPr="00101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1A8C">
        <w:rPr>
          <w:rFonts w:ascii="Times New Roman" w:hAnsi="Times New Roman" w:cs="Times New Roman"/>
          <w:color w:val="auto"/>
          <w:sz w:val="28"/>
          <w:szCs w:val="28"/>
        </w:rPr>
        <w:t>графически объяснять выбор написаний.</w:t>
      </w:r>
    </w:p>
    <w:p w:rsidR="00F63519" w:rsidRPr="00101A8C" w:rsidRDefault="00F63519" w:rsidP="00F63519">
      <w:pPr>
        <w:pStyle w:val="texturok"/>
        <w:spacing w:line="240" w:lineRule="auto"/>
        <w:ind w:left="-709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1E0" w:firstRow="1" w:lastRow="1" w:firstColumn="1" w:lastColumn="1" w:noHBand="0" w:noVBand="0"/>
      </w:tblPr>
      <w:tblGrid>
        <w:gridCol w:w="2043"/>
        <w:gridCol w:w="5976"/>
        <w:gridCol w:w="2659"/>
      </w:tblGrid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Ход урока</w:t>
            </w:r>
          </w:p>
        </w:tc>
        <w:tc>
          <w:tcPr>
            <w:tcW w:w="291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Формирование УУД и технология оценивания, д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ховно-нравственное во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питание</w:t>
            </w: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I. Оргмомент.</w:t>
            </w: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Приветствие. Проверка готовности к уроку. Выявление отсутствующих.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II. Слова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ный диктант.</w:t>
            </w:r>
          </w:p>
          <w:p w:rsidR="00F63519" w:rsidRPr="00101A8C" w:rsidRDefault="00F63519" w:rsidP="004B77B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0" w:type="dxa"/>
          </w:tcPr>
          <w:p w:rsidR="00F63519" w:rsidRDefault="00F63519" w:rsidP="00101A8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Счёты, который час, сколько времени, отраж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ние, капитан, параллельный, матрос, стеллаж, контакт, параллель, по нескольку человек, сч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тать, по много дней, отразить, художестве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ный, занимательный, выразить, фиолетовый, профессор, фотография, выражение.</w:t>
            </w:r>
          </w:p>
          <w:p w:rsidR="00101A8C" w:rsidRPr="00101A8C" w:rsidRDefault="00101A8C" w:rsidP="00101A8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ТОУУ</w:t>
            </w: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III. Актуал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зация изуче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ного на осн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 проверки домашнего задания.</w:t>
            </w: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«Смотр знаний» на основе материала из д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машн</w:t>
            </w:r>
            <w:r w:rsid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упражнени</w:t>
            </w:r>
            <w:r w:rsid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Прочитайте написанную дома сказку. Предложите вопросы классу перед чтением. (Дать название, выбрать местоимения-прилагательные, выбрать только неопределё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ные местоимения и т.д.)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Самодиктант. 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Один из учеников выступает в роли учителя: диктует всему классу слова, подобранные дома. 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Самопроверка под контролем диктовавшего.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Владеть разными видами аудиров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 (ознакомител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ного, выборочного).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Задавать вопр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сы, формулировать задания, произв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дить самоконтроль.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Коммуникативные 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УУД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Организовывать взаимодействие между участниками коммуникации.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Осуществлять речевой самоко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н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троль в процессе учебной деятельн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сти и повседневной практике.</w:t>
            </w: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IV. Введение в тему урока с постановкой проблемы урока.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– Прочитайте название темы урока в учебн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ке: § 54.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На основе предыдущей темы спрогнозируйте план изучения новой темы.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а) – Просмотрите содержание §. Совпали ли ваши предположения с содержанием вопросов, которые будут рассмотрены на последующих уроках?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б) – Прочитайте задания под знаком вопроса после названия темы.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Запишите ответы в тетрадях (список слов и схема-опора).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Работа с материалом рубрики «Определяем проблему урока».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 основе наблюдений с опорой на вопросы и задания ученики формулируют цель урока и его практические задачи.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Высказывать предположения на основе наблюдений.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Формулировать вопрос (проблему) урока.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V. Открытие новых зн</w:t>
            </w: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ний.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Упр. 444 (</w:t>
            </w: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в парах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по заданиям к упражнению.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а) Определение значения выделенных слов – отрицательных местоимений-прилагательных в тексте.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 Наблюдение над способом образования 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рицательных местоимений и особенностями их изменения.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Примечание.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После самостоятельной работы учащихся учитель обращает внимание на с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держание предложенного текста: о роли пред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словий к книгам, об отношении к ним авторов и читателей (нужно обратиться к опыту и пра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тике учеников). 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Словарно-орфографическая работа со словом </w:t>
            </w:r>
            <w:r w:rsidRPr="00101A8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предисловие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Чтение текста в рамке после упр. 444.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Сравните свои наблюдения и выводы с хара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теристикой отрицательных местоимений в ра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ке.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У каких ещё разрядов местоимений есть сходные морфологические признаки? (У в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просительных и относительных, неопределё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 местоимений-прилагательных.)</w:t>
            </w:r>
          </w:p>
          <w:p w:rsidR="00F63519" w:rsidRPr="00101A8C" w:rsidRDefault="00F63519" w:rsidP="00F635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Продолжите заполнение таблицы </w:t>
            </w:r>
          </w:p>
          <w:p w:rsidR="00F63519" w:rsidRPr="00101A8C" w:rsidRDefault="00F63519" w:rsidP="00F6351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«Морфологические признаки</w:t>
            </w:r>
          </w:p>
          <w:p w:rsidR="00F63519" w:rsidRPr="00101A8C" w:rsidRDefault="00F63519" w:rsidP="00F6351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местоимений-прилагательных и местоимений-числительных».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01A8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3638550" cy="15049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Чтение следующего текста в рамке.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Знакомо ли вам это правило? 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(Такое же, как правило правописания отриц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тельных местоимений-существительных.)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А что здесь нового?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Сколько видов орфограмм названо?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Каковы их опознавательные признаки?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Составьте графическую модель орфогра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мы «Слитное и раздельное написание </w:t>
            </w:r>
            <w:r w:rsidRPr="00101A8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рицательными местоимениями»       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СЛИТНО (контакт)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√</w:t>
            </w:r>
          </w:p>
          <w:p w:rsidR="00F63519" w:rsidRPr="00101A8C" w:rsidRDefault="00CB5F0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27" style="position:absolute;z-index:251654144" from="99pt,1.2pt" to="99pt,10.2pt"/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26" style="position:absolute;flip:y;z-index:251655168" from="63pt,1.2pt" to="99pt,2.3pt"/>
              </w:pict>
            </w:r>
            <w:r w:rsidR="00F63519"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/    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</w:t>
            </w:r>
            <w:proofErr w:type="gramStart"/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            (отриц.) </w:t>
            </w:r>
            <w:proofErr w:type="gramEnd"/>
          </w:p>
          <w:p w:rsidR="00F63519" w:rsidRPr="00101A8C" w:rsidRDefault="00CB5F0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28" style="position:absolute;z-index:251656192" from="99pt,.6pt" to="108pt,.6pt" strokeweight="1.5pt"/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33" style="position:absolute;z-index:251657216" from="90pt,.6pt" to="99pt,.6pt" strokeweight="1.5pt"/>
              </w:pic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РАЗДЕЛЬНО (пробел)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CB5F0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30" style="position:absolute;flip:y;z-index:251658240" from="45pt,3.85pt" to="90pt,4.2pt"/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31" style="position:absolute;z-index:251659264" from="90pt,3.85pt" to="90pt,12.85pt"/>
              </w:pict>
            </w:r>
            <w:r w:rsidR="00F63519"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√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Н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  <w:bdr w:val="single" w:sz="4" w:space="0" w:color="auto"/>
              </w:rPr>
              <w:t>предлог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вопрос</w:t>
            </w:r>
            <w:proofErr w:type="gramStart"/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proofErr w:type="gramEnd"/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ест. (отриц.)</w:t>
            </w:r>
          </w:p>
          <w:p w:rsidR="00F63519" w:rsidRPr="00101A8C" w:rsidRDefault="00CB5F0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32" style="position:absolute;z-index:251660288" from="2in,2.25pt" to="153pt,2.25pt" strokeweight="1.5pt"/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line id="_x0000_s1029" style="position:absolute;z-index:251661312" from="90pt,2.25pt" to="99pt,2.25pt" strokeweight="1.5pt"/>
              </w:pict>
            </w:r>
            <w:r w:rsidR="00F63519"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</w:t>
            </w:r>
            <w:r w:rsidR="00F63519"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════  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Ответьте на вопрос после текста в рамке – сформулируйте общее правило правописания </w:t>
            </w:r>
            <w:r w:rsidRPr="00101A8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не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Pr="00101A8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отрицательных местоимениях.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 УУД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Искать пути р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шения проблемы.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Осуществлять познавательную и личностную р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флексию.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Анализировать, сравнивать, делать выводы.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Преобразовывать информацию из о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ной формы в др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гую, соотносить информацию, пре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ставленную в ра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 формах (табл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ца, текст, схема).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Коммуникативные УУД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Владеть монол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гической речью; адекватно испол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ь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зовать речевые средства для реш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ния коммуникати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в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ных задач.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Слушать и сл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шать других, ос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у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ществлять речевую рефлексию.</w:t>
            </w: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VI. Развитие учебно-</w:t>
            </w: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языковых и правописных умений.</w:t>
            </w:r>
          </w:p>
          <w:p w:rsidR="00F63519" w:rsidRPr="00101A8C" w:rsidRDefault="00F63519" w:rsidP="004B77B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1. Упр. 446 – развивается умение отличать о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рицательные местоимения-прилагательные и 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местоимения-числительные среди других ра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рядов местоимений-прилагательных (вопрос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тельно-относительных и неопределённых).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Устное коллективное обсуждение, самосто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я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тельная запись в тетрадях.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2.Упр. 447 – развивается умение писать отр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цательные местоимения-прилагательные и м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стоимения-существительные, графически об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значать условия выбора орфограмм.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Возможно выборочное осложнённое списыв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ние: например, предложения с прямой речью, затем предложение, в котором отрицательные местоимения пишутся раздельно (есть орф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грамма-пробел).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Взаимопроверка.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3.Словарно-орфографическая работа (</w:t>
            </w:r>
            <w:r w:rsidRPr="00101A8C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решать, решение, решительный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</w:tc>
        <w:tc>
          <w:tcPr>
            <w:tcW w:w="291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Познавательные УУД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Владеть приём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 отбора и сист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матизации матери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Анализировать, сравнивать, гру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п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пировать, делать выводы.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Строить рассу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ж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дение, восприн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мать и вычленять нужную информ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цию на слух.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Коммуникативные УУД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Свободно изл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гать свои мысли в устной форме, вл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деть разными вид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ми монолога и ди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лога.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Оказывать нео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б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ходимую взаим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помощь и ос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у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ществлять взаи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м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ный контроль.</w:t>
            </w: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VII. Итог урока.</w:t>
            </w:r>
          </w:p>
          <w:p w:rsidR="00F63519" w:rsidRPr="00101A8C" w:rsidRDefault="00F63519" w:rsidP="004B77B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Назовите ключевые слова урока. (Местоим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ния-прилагательные, местоимения-числительные, отрицательные, непостоянные признаки, орфограмма-пробел, орфограмма-контакт, </w:t>
            </w:r>
            <w:r w:rsidRPr="00101A8C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не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</w:t>
            </w:r>
            <w:r w:rsidRPr="00101A8C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ни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.)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Чему научились на уроке, какие умения ра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вивали?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трудности встретились?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нужно сделать, чтобы избежать ошибок, успешно преодолеть трудности?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Дайте самооценку своей работы (по желанию, т.к. изучался новый материал).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Соотносить цели и результаты своей деятельности.</w:t>
            </w:r>
          </w:p>
          <w:p w:rsidR="00F63519" w:rsidRPr="00101A8C" w:rsidRDefault="00F63519" w:rsidP="004B7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 xml:space="preserve"> Опираясь на кр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A8C">
              <w:rPr>
                <w:rFonts w:ascii="Times New Roman" w:hAnsi="Times New Roman"/>
                <w:sz w:val="28"/>
                <w:szCs w:val="28"/>
              </w:rPr>
              <w:t>терии самооценки, определять степень успешности работы.</w:t>
            </w: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ТОУУ</w:t>
            </w:r>
          </w:p>
        </w:tc>
      </w:tr>
      <w:tr w:rsidR="00F63519" w:rsidRPr="00101A8C" w:rsidTr="00F63519">
        <w:tc>
          <w:tcPr>
            <w:tcW w:w="1992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VIII. Дома</w:t>
            </w: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ш</w:t>
            </w: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нее задание.</w:t>
            </w:r>
          </w:p>
          <w:p w:rsidR="00F63519" w:rsidRPr="00101A8C" w:rsidRDefault="00F63519" w:rsidP="004B77B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30" w:type="dxa"/>
          </w:tcPr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Определение и правило в рамке в виде сх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мы.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01A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Упр. 454 (выписать только предложения, в которых встречаются отрицательные мест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Pr="00101A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имения).</w:t>
            </w:r>
          </w:p>
          <w:p w:rsidR="00F63519" w:rsidRPr="00101A8C" w:rsidRDefault="00F63519" w:rsidP="004B77B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910" w:type="dxa"/>
          </w:tcPr>
          <w:p w:rsidR="00F63519" w:rsidRPr="00101A8C" w:rsidRDefault="00F63519" w:rsidP="004B77B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C133E" w:rsidRPr="00101A8C" w:rsidRDefault="00BC133E">
      <w:pPr>
        <w:rPr>
          <w:rFonts w:ascii="Times New Roman" w:hAnsi="Times New Roman" w:cs="Times New Roman"/>
          <w:sz w:val="28"/>
          <w:szCs w:val="28"/>
        </w:rPr>
      </w:pPr>
    </w:p>
    <w:sectPr w:rsidR="00BC133E" w:rsidRPr="00101A8C" w:rsidSect="00F635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69FB"/>
    <w:rsid w:val="00101A8C"/>
    <w:rsid w:val="005069FB"/>
    <w:rsid w:val="009B7D94"/>
    <w:rsid w:val="00BC133E"/>
    <w:rsid w:val="00CB5F09"/>
    <w:rsid w:val="00F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F63519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F6351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basedOn w:val="a0"/>
    <w:link w:val="texturok"/>
    <w:rsid w:val="00F63519"/>
    <w:rPr>
      <w:rFonts w:ascii="SchoolBookC" w:eastAsia="Times New Roman" w:hAnsi="SchoolBookC" w:cs="SchoolBookC"/>
      <w:color w:val="000000"/>
      <w:lang w:eastAsia="ru-RU"/>
    </w:rPr>
  </w:style>
  <w:style w:type="paragraph" w:customStyle="1" w:styleId="xod">
    <w:name w:val="xod"/>
    <w:basedOn w:val="a"/>
    <w:rsid w:val="00F6351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F6351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table" w:styleId="a3">
    <w:name w:val="Table Grid"/>
    <w:basedOn w:val="a1"/>
    <w:rsid w:val="00F63519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Учитель</cp:lastModifiedBy>
  <cp:revision>2</cp:revision>
  <dcterms:created xsi:type="dcterms:W3CDTF">2014-11-06T05:15:00Z</dcterms:created>
  <dcterms:modified xsi:type="dcterms:W3CDTF">2014-11-06T05:15:00Z</dcterms:modified>
</cp:coreProperties>
</file>