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8" w:rsidRPr="00B05BF8" w:rsidRDefault="00B05BF8" w:rsidP="00B05BF8">
      <w:pPr>
        <w:spacing w:after="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по русскому языку</w:t>
      </w:r>
      <w:r w:rsidRPr="00B0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04"/>
        <w:gridCol w:w="6251"/>
      </w:tblGrid>
      <w:tr w:rsidR="00B05BF8" w:rsidRPr="00B05BF8" w:rsidTr="00B05BF8">
        <w:trPr>
          <w:tblCellSpacing w:w="0" w:type="dxa"/>
        </w:trPr>
        <w:tc>
          <w:tcPr>
            <w:tcW w:w="794" w:type="dxa"/>
            <w:tcMar>
              <w:top w:w="0" w:type="dxa"/>
              <w:left w:w="0" w:type="dxa"/>
              <w:bottom w:w="53" w:type="dxa"/>
              <w:right w:w="0" w:type="dxa"/>
            </w:tcMar>
            <w:hideMark/>
          </w:tcPr>
          <w:p w:rsidR="00B05BF8" w:rsidRPr="00B05BF8" w:rsidRDefault="00B05BF8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Участник: </w:t>
            </w:r>
          </w:p>
        </w:tc>
        <w:tc>
          <w:tcPr>
            <w:tcW w:w="0" w:type="auto"/>
            <w:hideMark/>
          </w:tcPr>
          <w:p w:rsidR="00B05BF8" w:rsidRPr="00B05BF8" w:rsidRDefault="00B05BF8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Леонидовна (07.04.2003 г.р.)</w:t>
            </w:r>
          </w:p>
        </w:tc>
      </w:tr>
      <w:tr w:rsidR="00B05BF8" w:rsidRPr="00B05BF8" w:rsidTr="00B05B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53" w:type="dxa"/>
              <w:right w:w="0" w:type="dxa"/>
            </w:tcMar>
            <w:hideMark/>
          </w:tcPr>
          <w:p w:rsidR="00B05BF8" w:rsidRPr="00B05BF8" w:rsidRDefault="00B05BF8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учреждение: </w:t>
            </w:r>
          </w:p>
        </w:tc>
        <w:tc>
          <w:tcPr>
            <w:tcW w:w="0" w:type="auto"/>
            <w:hideMark/>
          </w:tcPr>
          <w:p w:rsidR="00B05BF8" w:rsidRPr="00B05BF8" w:rsidRDefault="00B05BF8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452757, г</w:t>
            </w:r>
            <w:proofErr w:type="gramStart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ул.Комарова,25, МБОУ СОШ №7 г.Туймазы</w:t>
            </w:r>
          </w:p>
        </w:tc>
      </w:tr>
      <w:tr w:rsidR="00B05BF8" w:rsidRPr="00B05BF8" w:rsidTr="00B05BF8">
        <w:trPr>
          <w:tblCellSpacing w:w="0" w:type="dxa"/>
        </w:trPr>
        <w:tc>
          <w:tcPr>
            <w:tcW w:w="0" w:type="auto"/>
            <w:hideMark/>
          </w:tcPr>
          <w:p w:rsidR="00B05BF8" w:rsidRPr="00B05BF8" w:rsidRDefault="00A25276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="00B05BF8"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B05BF8" w:rsidRPr="00B05BF8" w:rsidRDefault="00B05BF8" w:rsidP="00B0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Парфенчук</w:t>
            </w:r>
            <w:proofErr w:type="spellEnd"/>
            <w:r w:rsidRPr="00B0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Ильинична, учитель русского языка и литературы</w:t>
            </w:r>
          </w:p>
        </w:tc>
      </w:tr>
    </w:tbl>
    <w:p w:rsidR="00B05BF8" w:rsidRDefault="00B05BF8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 – согрет</w:t>
      </w:r>
      <w:proofErr w:type="gramStart"/>
      <w:r w:rsidR="00DD298A" w:rsidRPr="00493C49">
        <w:rPr>
          <w:rFonts w:ascii="Times New Roman" w:hAnsi="Times New Roman" w:cs="Times New Roman"/>
          <w:i/>
          <w:sz w:val="24"/>
          <w:szCs w:val="24"/>
        </w:rPr>
        <w:t>ь</w:t>
      </w:r>
      <w:r w:rsidR="00B05BF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05BF8">
        <w:rPr>
          <w:rFonts w:ascii="Times New Roman" w:hAnsi="Times New Roman" w:cs="Times New Roman"/>
          <w:i/>
          <w:sz w:val="24"/>
          <w:szCs w:val="24"/>
        </w:rPr>
        <w:t xml:space="preserve"> звонким и </w:t>
      </w:r>
      <w:proofErr w:type="spellStart"/>
      <w:r w:rsidR="00B05BF8">
        <w:rPr>
          <w:rFonts w:ascii="Times New Roman" w:hAnsi="Times New Roman" w:cs="Times New Roman"/>
          <w:i/>
          <w:sz w:val="24"/>
          <w:szCs w:val="24"/>
        </w:rPr>
        <w:t>незвонким</w:t>
      </w:r>
      <w:proofErr w:type="spellEnd"/>
      <w:r w:rsidR="00B05BF8">
        <w:rPr>
          <w:rFonts w:ascii="Times New Roman" w:hAnsi="Times New Roman" w:cs="Times New Roman"/>
          <w:i/>
          <w:sz w:val="24"/>
          <w:szCs w:val="24"/>
        </w:rPr>
        <w:t xml:space="preserve"> звуками </w:t>
      </w:r>
      <w:proofErr w:type="spellStart"/>
      <w:r w:rsidR="00B05BF8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B05BF8">
        <w:rPr>
          <w:rFonts w:ascii="Times New Roman" w:hAnsi="Times New Roman" w:cs="Times New Roman"/>
          <w:i/>
          <w:sz w:val="24"/>
          <w:szCs w:val="24"/>
        </w:rPr>
        <w:t>/с)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B05BF8">
        <w:rPr>
          <w:rFonts w:ascii="Times New Roman" w:hAnsi="Times New Roman" w:cs="Times New Roman"/>
          <w:i/>
          <w:sz w:val="24"/>
          <w:szCs w:val="24"/>
        </w:rPr>
        <w:t xml:space="preserve"> (шипящим ч и глухим т)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B05BF8">
        <w:rPr>
          <w:rFonts w:ascii="Times New Roman" w:hAnsi="Times New Roman" w:cs="Times New Roman"/>
          <w:i/>
          <w:sz w:val="24"/>
          <w:szCs w:val="24"/>
        </w:rPr>
        <w:t xml:space="preserve"> (шипящими звуками </w:t>
      </w:r>
      <w:proofErr w:type="spellStart"/>
      <w:r w:rsidR="00B05BF8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="00B05BF8">
        <w:rPr>
          <w:rFonts w:ascii="Times New Roman" w:hAnsi="Times New Roman" w:cs="Times New Roman"/>
          <w:i/>
          <w:sz w:val="24"/>
          <w:szCs w:val="24"/>
        </w:rPr>
        <w:t>/ж)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B05BF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B05BF8" w:rsidRDefault="00B05B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Отрок – устаревший синоним слова «подросток», употребляется в литературной речи. </w:t>
      </w:r>
    </w:p>
    <w:p w:rsidR="00DD298A" w:rsidRDefault="00B05B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«подросток» - современное обозначение мальчика или девочки в возрасте от 12 до 17 лет, употребляется как в литературной, так и в разговорной речи. </w:t>
      </w:r>
    </w:p>
    <w:p w:rsidR="00B05BF8" w:rsidRDefault="00B05B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заимствованное из иностранного языка слово – подросток, допустимо в разговорной речи.</w:t>
      </w:r>
    </w:p>
    <w:p w:rsidR="00375FDB" w:rsidRDefault="00375FDB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отроков воспитывали в строгом  уважении  к старшему поколению.</w:t>
      </w:r>
    </w:p>
    <w:p w:rsidR="00B05BF8" w:rsidRDefault="00375FDB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Соседский мальчишка – подросток помог дворнику посадить кустарники.</w:t>
      </w:r>
    </w:p>
    <w:p w:rsidR="00375FDB" w:rsidRDefault="00375FDB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перестали читать книги, проводя все свое свободное время в интернете.</w:t>
      </w:r>
    </w:p>
    <w:p w:rsidR="00375FDB" w:rsidRPr="00636A69" w:rsidRDefault="00375FDB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названия для девочки (девушки) будут такими же, например девочка-подросток.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>), для которых это возможно (бол</w:t>
      </w:r>
      <w:r w:rsidR="00375FDB">
        <w:rPr>
          <w:rFonts w:ascii="Times New Roman" w:hAnsi="Times New Roman" w:cs="Times New Roman"/>
          <w:sz w:val="24"/>
          <w:szCs w:val="24"/>
        </w:rPr>
        <w:t>ьше 2 примеров на каждый цвет не</w:t>
      </w:r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Default="002909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</w:t>
      </w:r>
      <w:r w:rsidR="00375FDB">
        <w:rPr>
          <w:rFonts w:ascii="Times New Roman" w:hAnsi="Times New Roman" w:cs="Times New Roman"/>
          <w:sz w:val="24"/>
          <w:szCs w:val="24"/>
        </w:rPr>
        <w:t>расн</w:t>
      </w:r>
      <w:r>
        <w:rPr>
          <w:rFonts w:ascii="Times New Roman" w:hAnsi="Times New Roman" w:cs="Times New Roman"/>
          <w:sz w:val="24"/>
          <w:szCs w:val="24"/>
        </w:rPr>
        <w:t xml:space="preserve">ый – красна девица (красивая).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взял царь красну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девицу в жены.</w:t>
      </w:r>
    </w:p>
    <w:p w:rsidR="002909F8" w:rsidRDefault="002909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– оранжевая революция (кампания мирных протестов и забастовок, символ – оранжевая ленточка). На Украине прошла оранжевая революция.</w:t>
      </w:r>
    </w:p>
    <w:p w:rsidR="002909F8" w:rsidRDefault="002909F8" w:rsidP="002909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желтая пресса (лживая печать). Историю этого актера напечатали в желтой прессе.</w:t>
      </w:r>
    </w:p>
    <w:p w:rsidR="002909F8" w:rsidRPr="002909F8" w:rsidRDefault="002909F8" w:rsidP="002909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9F8">
        <w:rPr>
          <w:rFonts w:ascii="Times New Roman" w:hAnsi="Times New Roman" w:cs="Times New Roman"/>
          <w:sz w:val="24"/>
          <w:szCs w:val="24"/>
        </w:rPr>
        <w:t>Зеленый – зеленый свет (свободный проезд). Этому проекту был дан зеленый свет.</w:t>
      </w:r>
    </w:p>
    <w:p w:rsidR="00EF5BF9" w:rsidRDefault="002909F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Голубой – голубая </w:t>
      </w:r>
      <w:r w:rsidR="00EF5BF9">
        <w:rPr>
          <w:rFonts w:ascii="Times New Roman" w:hAnsi="Times New Roman" w:cs="Times New Roman"/>
          <w:sz w:val="24"/>
          <w:szCs w:val="24"/>
        </w:rPr>
        <w:t>меч</w:t>
      </w:r>
      <w:r>
        <w:rPr>
          <w:rFonts w:ascii="Times New Roman" w:hAnsi="Times New Roman" w:cs="Times New Roman"/>
          <w:sz w:val="24"/>
          <w:szCs w:val="24"/>
        </w:rPr>
        <w:t xml:space="preserve">та (идиллическая, часто недостижимая мечта). </w:t>
      </w:r>
      <w:r w:rsidR="00EF5BF9">
        <w:rPr>
          <w:rFonts w:ascii="Times New Roman" w:hAnsi="Times New Roman" w:cs="Times New Roman"/>
          <w:sz w:val="24"/>
          <w:szCs w:val="24"/>
        </w:rPr>
        <w:t>В детстве моей голубой мечтой было стать феей и исполнять чужие желания.</w:t>
      </w:r>
    </w:p>
    <w:p w:rsidR="002909F8" w:rsidRDefault="00EF5BF9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– синий чулок (женщина, занятая карьерой, не имеющая личной жизни). Она была типичным синим чулком.</w:t>
      </w:r>
    </w:p>
    <w:p w:rsidR="00EF5BF9" w:rsidRPr="00375FDB" w:rsidRDefault="00EF5BF9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Фиолетовый </w:t>
      </w:r>
      <w:r w:rsidR="00BD23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39">
        <w:rPr>
          <w:rFonts w:ascii="Times New Roman" w:hAnsi="Times New Roman" w:cs="Times New Roman"/>
          <w:sz w:val="24"/>
          <w:szCs w:val="24"/>
        </w:rPr>
        <w:t>фиолетовый нос (любитель выпить). Дядю Витю во дворе мальчишки дразнили «фиолетовым носом».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маечке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DD298A" w:rsidRPr="00DD2E2F" w:rsidRDefault="00EF5BF9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 w:rsidRPr="00DD2E2F">
        <w:rPr>
          <w:rFonts w:ascii="Times New Roman" w:hAnsi="Times New Roman" w:cs="Times New Roman"/>
          <w:sz w:val="24"/>
          <w:szCs w:val="24"/>
        </w:rPr>
        <w:t>Ответ:</w:t>
      </w:r>
      <w:r w:rsidR="00DD2E2F">
        <w:rPr>
          <w:rFonts w:ascii="Times New Roman" w:hAnsi="Times New Roman" w:cs="Times New Roman"/>
          <w:sz w:val="24"/>
          <w:szCs w:val="24"/>
        </w:rPr>
        <w:t xml:space="preserve"> Выделенные слова – обращения к человеку. Отличие в том, что некоторые из них – имена нарицательные, а другие – собственные. Также имеются слова из украинского языка (батьку, сынку). Есть устаревшее слово – старче.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DD2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Ответ: правильно.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D2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Ответ: пол чайной ложки.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DD2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Ответ: девяностопятилетний.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="00DD2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 правильно.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  <w:r w:rsidR="00DD2E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E302F">
        <w:rPr>
          <w:rFonts w:ascii="Times New Roman" w:hAnsi="Times New Roman" w:cs="Times New Roman"/>
          <w:bCs/>
          <w:i/>
          <w:sz w:val="24"/>
          <w:szCs w:val="24"/>
        </w:rPr>
        <w:t xml:space="preserve">Это – простое предложение. </w:t>
      </w:r>
      <w:r w:rsidR="00DD2E2F">
        <w:rPr>
          <w:rFonts w:ascii="Times New Roman" w:hAnsi="Times New Roman" w:cs="Times New Roman"/>
          <w:bCs/>
          <w:i/>
          <w:sz w:val="24"/>
          <w:szCs w:val="24"/>
        </w:rPr>
        <w:t xml:space="preserve">Ягненок – подлежащее. Зашел напиться – сказуемое. К ручью </w:t>
      </w:r>
      <w:r w:rsidR="005E302F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DD2E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E302F">
        <w:rPr>
          <w:rFonts w:ascii="Times New Roman" w:hAnsi="Times New Roman" w:cs="Times New Roman"/>
          <w:bCs/>
          <w:i/>
          <w:sz w:val="24"/>
          <w:szCs w:val="24"/>
        </w:rPr>
        <w:t>обстоятельство. В жаркий день – обстоятельство.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BD2339" w:rsidRDefault="00BD2339" w:rsidP="00DD298A">
      <w:pPr>
        <w:pStyle w:val="a3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– сложное предложение.  </w:t>
      </w:r>
      <w:r w:rsidR="005E302F">
        <w:rPr>
          <w:rFonts w:ascii="Times New Roman" w:hAnsi="Times New Roman" w:cs="Times New Roman"/>
          <w:i/>
          <w:sz w:val="24"/>
          <w:szCs w:val="24"/>
        </w:rPr>
        <w:t>Согласья – подлежащее. Нет – сказуемое</w:t>
      </w:r>
      <w:proofErr w:type="gramStart"/>
      <w:r w:rsidR="005E302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Когда в товарищах – обстоятельство.</w:t>
      </w:r>
    </w:p>
    <w:p w:rsidR="00DD298A" w:rsidRPr="005E302F" w:rsidRDefault="00BD2339" w:rsidP="00DD298A">
      <w:pPr>
        <w:pStyle w:val="a3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Дело – подлежащее. Не пойдет – сказуемое. На лад – обстоятельство. Их – определение.</w:t>
      </w:r>
      <w:r w:rsidR="005E30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1652">
        <w:rPr>
          <w:rFonts w:ascii="Times New Roman" w:hAnsi="Times New Roman" w:cs="Times New Roman"/>
          <w:i/>
          <w:sz w:val="24"/>
          <w:szCs w:val="24"/>
        </w:rPr>
        <w:t>Власом</w:t>
      </w:r>
      <w:proofErr w:type="spellEnd"/>
      <w:r w:rsidRPr="00DD1652">
        <w:rPr>
          <w:rFonts w:ascii="Times New Roman" w:hAnsi="Times New Roman" w:cs="Times New Roman"/>
          <w:i/>
          <w:sz w:val="24"/>
          <w:szCs w:val="24"/>
        </w:rPr>
        <w:t>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6B1E" w:rsidRDefault="00F16B1E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BD2339" w:rsidRPr="00DD1652" w:rsidRDefault="00BD2339" w:rsidP="00F16B1E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Литота </w:t>
      </w:r>
      <w:r w:rsidR="00F16B1E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B1E">
        <w:rPr>
          <w:rFonts w:ascii="Times New Roman" w:hAnsi="Times New Roman" w:cs="Times New Roman"/>
          <w:i/>
          <w:sz w:val="24"/>
          <w:szCs w:val="24"/>
        </w:rPr>
        <w:t>троп, имеющий значение преуменьшения или нарочитого смягчения.</w:t>
      </w:r>
    </w:p>
    <w:p w:rsidR="00DD298A" w:rsidRPr="00F16B1E" w:rsidRDefault="00F16B1E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стихотворении литота – мужичок – с ноготок. Автор назвал его так за то, что, несмотря на маленький рост и маленький возраст, мальчик на самом деле  был настоящим мужчиной, так как справлялся как взрослый человек с работами по хозяйству и вел себя как мужчина. Но так как он был еще маленьким, поэтому – мужичок.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Pr="00A25276" w:rsidRDefault="00F16B1E">
      <w:pPr>
        <w:rPr>
          <w:rFonts w:ascii="Times New Roman" w:hAnsi="Times New Roman" w:cs="Times New Roman"/>
        </w:rPr>
      </w:pPr>
      <w:r w:rsidRPr="00A25276">
        <w:rPr>
          <w:rFonts w:ascii="Times New Roman" w:hAnsi="Times New Roman" w:cs="Times New Roman"/>
        </w:rPr>
        <w:t>Мой дом.</w:t>
      </w:r>
    </w:p>
    <w:p w:rsidR="00F16B1E" w:rsidRPr="00A25276" w:rsidRDefault="00F16B1E">
      <w:pPr>
        <w:rPr>
          <w:rFonts w:ascii="Times New Roman" w:hAnsi="Times New Roman" w:cs="Times New Roman"/>
          <w:lang w:val="en-US"/>
        </w:rPr>
      </w:pPr>
      <w:r w:rsidRPr="00A25276">
        <w:rPr>
          <w:rFonts w:ascii="Times New Roman" w:hAnsi="Times New Roman" w:cs="Times New Roman"/>
        </w:rPr>
        <w:t xml:space="preserve">Я живу в большом как корабль многоквартирном доме. </w:t>
      </w:r>
      <w:r w:rsidR="009F1ADC" w:rsidRPr="00A25276">
        <w:rPr>
          <w:rFonts w:ascii="Times New Roman" w:hAnsi="Times New Roman" w:cs="Times New Roman"/>
        </w:rPr>
        <w:t xml:space="preserve">Здесь много соседей – дружелюбных и не очень, шумных и спокойных, старых и молодых. Много в нашем доме семей с детьми. Иногда бывает так, что они выходят на детскую площадку все вместе, и тогда это – настоящее вавилонское столпотворение. Среди детей, мне кажется, отличается мой братик Артур, который ни на секунду не останавливается как маленький заводной моторчик. Обычно мы следим за ним вместе с мамой. Вечером мы собираемся всей семьей за большим деревянным столом с высокими ножками, ужинаем, делимся впечатлениями о проведенном дне и кушаем что-нибудь вкусненькое, приготовленное мной и мамой.  </w:t>
      </w:r>
      <w:r w:rsidR="00A25276" w:rsidRPr="00A25276">
        <w:rPr>
          <w:rFonts w:ascii="Times New Roman" w:hAnsi="Times New Roman" w:cs="Times New Roman"/>
        </w:rPr>
        <w:t xml:space="preserve">Потом мы играем с братиком в хоккей или шахматы, смотрим вместе с родителями телевизор и играем с нашим домашним любимцем – котом </w:t>
      </w:r>
      <w:proofErr w:type="spellStart"/>
      <w:r w:rsidR="00A25276" w:rsidRPr="00A25276">
        <w:rPr>
          <w:rFonts w:ascii="Times New Roman" w:hAnsi="Times New Roman" w:cs="Times New Roman"/>
        </w:rPr>
        <w:t>Масиком</w:t>
      </w:r>
      <w:proofErr w:type="spellEnd"/>
      <w:r w:rsidR="00A25276" w:rsidRPr="00A25276">
        <w:rPr>
          <w:rFonts w:ascii="Times New Roman" w:hAnsi="Times New Roman" w:cs="Times New Roman"/>
        </w:rPr>
        <w:t>. Это ли не счастье?</w:t>
      </w:r>
    </w:p>
    <w:sectPr w:rsidR="00F16B1E" w:rsidRPr="00A25276" w:rsidSect="0099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 w:grammar="clean"/>
  <w:defaultTabStop w:val="708"/>
  <w:characterSpacingControl w:val="doNotCompress"/>
  <w:compat/>
  <w:rsids>
    <w:rsidRoot w:val="00DF2127"/>
    <w:rsid w:val="002909F8"/>
    <w:rsid w:val="0032279C"/>
    <w:rsid w:val="00372489"/>
    <w:rsid w:val="00375FDB"/>
    <w:rsid w:val="004E7D70"/>
    <w:rsid w:val="005E302F"/>
    <w:rsid w:val="006F5F14"/>
    <w:rsid w:val="007026BB"/>
    <w:rsid w:val="00932D3A"/>
    <w:rsid w:val="00995ED6"/>
    <w:rsid w:val="009F1ADC"/>
    <w:rsid w:val="00A25276"/>
    <w:rsid w:val="00B05BF8"/>
    <w:rsid w:val="00BD2339"/>
    <w:rsid w:val="00DC515F"/>
    <w:rsid w:val="00DD298A"/>
    <w:rsid w:val="00DD2E2F"/>
    <w:rsid w:val="00DF2127"/>
    <w:rsid w:val="00EF5BF9"/>
    <w:rsid w:val="00F16B1E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802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392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Хайдарова</cp:lastModifiedBy>
  <cp:revision>4</cp:revision>
  <dcterms:created xsi:type="dcterms:W3CDTF">2016-01-14T15:38:00Z</dcterms:created>
  <dcterms:modified xsi:type="dcterms:W3CDTF">2016-01-14T17:31:00Z</dcterms:modified>
</cp:coreProperties>
</file>