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B" w:rsidRPr="0048240A" w:rsidRDefault="00BB3BEB" w:rsidP="00BB3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BB3BEB" w:rsidRPr="0048240A" w:rsidRDefault="00BB3BEB" w:rsidP="00BB3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ДЛЯ 5-7 КЛАССОВ</w:t>
      </w:r>
    </w:p>
    <w:p w:rsidR="00BB3BEB" w:rsidRPr="0048240A" w:rsidRDefault="00BB3BEB" w:rsidP="00BB3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2 ТУР</w:t>
      </w:r>
    </w:p>
    <w:p w:rsidR="00BB3BEB" w:rsidRPr="0048240A" w:rsidRDefault="00BB3BEB" w:rsidP="00BB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 xml:space="preserve">Укажите, какими звуками отличаются друг от друга слова: 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сгореть – согреть, честный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>есный, исшить</w:t>
      </w:r>
      <w:r w:rsidRPr="0048240A">
        <w:rPr>
          <w:rFonts w:ascii="Times New Roman" w:hAnsi="Times New Roman" w:cs="Times New Roman"/>
          <w:sz w:val="24"/>
          <w:szCs w:val="24"/>
        </w:rPr>
        <w:t xml:space="preserve"> – </w:t>
      </w:r>
      <w:r w:rsidRPr="0048240A">
        <w:rPr>
          <w:rFonts w:ascii="Times New Roman" w:hAnsi="Times New Roman" w:cs="Times New Roman"/>
          <w:i/>
          <w:sz w:val="24"/>
          <w:szCs w:val="24"/>
        </w:rPr>
        <w:t>изжить.</w:t>
      </w:r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BEB" w:rsidRPr="0048240A" w:rsidRDefault="00BB3BEB" w:rsidP="00BB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color w:val="000000"/>
          <w:sz w:val="24"/>
          <w:szCs w:val="24"/>
        </w:rPr>
        <w:t>В первом случае все противоположные второму случаю глухие. Во втором случае, естественно, все звонки. Это объясняется тем, что звонкость или глупость звука зависит от рядом стоящей буквы.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C31E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Сгореть </w:t>
      </w:r>
      <w:r w:rsidRPr="008C31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озвончение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глухих согласных </w:t>
      </w:r>
      <w:r w:rsidRPr="008C31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происходит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чаще всего тогда, когда они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стоят перед звонкими согласными.</w:t>
      </w:r>
    </w:p>
    <w:p w:rsidR="00BB3BEB" w:rsidRPr="008C31E8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C31E8">
        <w:rPr>
          <w:rFonts w:ascii="Times New Roman" w:hAnsi="Times New Roman" w:cs="Times New Roman"/>
          <w:sz w:val="24"/>
          <w:szCs w:val="24"/>
        </w:rPr>
        <w:t>Честный – непроизносимое согласное.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48240A">
        <w:rPr>
          <w:rFonts w:ascii="Times New Roman" w:hAnsi="Times New Roman" w:cs="Times New Roman"/>
          <w:sz w:val="24"/>
          <w:szCs w:val="24"/>
        </w:rPr>
        <w:t>? Составьте свои предложения с каждым из них. Какими будут соответствующие названия для девочки (девушки)?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BB3BEB" w:rsidRPr="008C31E8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 xml:space="preserve"> Значение слова «отрок» -  Мальчик-подросток среднего 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>возраста </w:t>
      </w:r>
      <w:hyperlink r:id="rId5" w:tooltip="Между - 1. В промежутках между основными занятиями. 2. разг. Нерегулярно, урыв..." w:history="1">
        <w:r w:rsidRPr="008C31E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</w:t>
        </w:r>
      </w:hyperlink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> ребенком и юношей</w:t>
      </w:r>
      <w:proofErr w:type="gramStart"/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8C31E8">
        <w:t>о</w:t>
      </w:r>
      <w:proofErr w:type="gramEnd"/>
      <w:r w:rsidRPr="008C31E8">
        <w:t>т 7 до 15 лет)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B3BEB" w:rsidRPr="008C31E8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слова «подросток»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 или девочка в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Pr="008C31E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переходном</w:t>
        </w:r>
      </w:hyperlink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детства к юности возрасте (от 12 до 16-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 лет).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Значение слова «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48240A">
        <w:rPr>
          <w:rFonts w:ascii="Times New Roman" w:hAnsi="Times New Roman" w:cs="Times New Roman"/>
          <w:i/>
          <w:sz w:val="24"/>
          <w:szCs w:val="24"/>
        </w:rPr>
        <w:t>»</w:t>
      </w:r>
      <w:r w:rsidR="00F13A22" w:rsidRPr="0048240A">
        <w:rPr>
          <w:rFonts w:ascii="Times New Roman" w:hAnsi="Times New Roman" w:cs="Times New Roman"/>
          <w:color w:val="333333"/>
          <w:sz w:val="24"/>
          <w:szCs w:val="24"/>
        </w:rPr>
        <w:t xml:space="preserve"> Подросток (юноша или девушка) в возрасте от 13 до 19 лет.</w:t>
      </w:r>
    </w:p>
    <w:p w:rsidR="0064606F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Стилистическая окраска</w:t>
      </w:r>
      <w:r w:rsidR="00426735" w:rsidRPr="0048240A">
        <w:rPr>
          <w:rFonts w:ascii="Times New Roman" w:hAnsi="Times New Roman" w:cs="Times New Roman"/>
          <w:sz w:val="24"/>
          <w:szCs w:val="24"/>
        </w:rPr>
        <w:t xml:space="preserve"> «отрок» - книжный; «подросток» - разговорный; «</w:t>
      </w:r>
      <w:proofErr w:type="spellStart"/>
      <w:r w:rsidR="00426735" w:rsidRPr="0048240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426735" w:rsidRPr="0048240A">
        <w:rPr>
          <w:rFonts w:ascii="Times New Roman" w:hAnsi="Times New Roman" w:cs="Times New Roman"/>
          <w:sz w:val="24"/>
          <w:szCs w:val="24"/>
        </w:rPr>
        <w:t>» – неологизм</w:t>
      </w:r>
      <w:r w:rsidR="008C31E8">
        <w:rPr>
          <w:rFonts w:ascii="Times New Roman" w:hAnsi="Times New Roman" w:cs="Times New Roman"/>
          <w:sz w:val="24"/>
          <w:szCs w:val="24"/>
        </w:rPr>
        <w:t>.</w:t>
      </w:r>
      <w:r w:rsidR="00426735" w:rsidRPr="0048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BEB" w:rsidRPr="008C31E8" w:rsidRDefault="0064606F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доме благочестивого боярина Кирилла не было недостатка в книгах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духовного содержания, и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отрок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Варфоломей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любил</w:t>
      </w:r>
      <w:r w:rsid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читал и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перечитывать.</w:t>
      </w:r>
    </w:p>
    <w:p w:rsidR="0064606F" w:rsidRPr="008C31E8" w:rsidRDefault="0064606F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подросток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стал плохо учиться – значит, его интерес к учебе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пропал или уменьшился. 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E1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тинейджеры</w:t>
      </w:r>
      <w:proofErr w:type="spellEnd"/>
      <w:r w:rsidRPr="009E13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13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любят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движение,</w:t>
      </w:r>
      <w:r w:rsidRPr="008C31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31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активность, общение.</w:t>
      </w:r>
    </w:p>
    <w:p w:rsidR="00BB3BEB" w:rsidRPr="0048240A" w:rsidRDefault="00BB3BEB" w:rsidP="00BB3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красный, оранжевый, желтый, зеленый, 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48240A">
        <w:rPr>
          <w:rFonts w:ascii="Times New Roman" w:hAnsi="Times New Roman" w:cs="Times New Roman"/>
          <w:i/>
          <w:sz w:val="24"/>
          <w:szCs w:val="24"/>
        </w:rPr>
        <w:t>, синий, фиолетовый</w:t>
      </w:r>
      <w:r w:rsidRPr="0048240A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4824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40A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64606F" w:rsidRPr="0048240A" w:rsidRDefault="009E13C5" w:rsidP="0064606F">
      <w:pPr>
        <w:pStyle w:val="1"/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«Красная строка» </w:t>
      </w:r>
    </w:p>
    <w:p w:rsidR="0064606F" w:rsidRPr="0048240A" w:rsidRDefault="0064606F" w:rsidP="0064606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на Руси начали печатать немногим более четырех веков назад, а до этого их переписывали от руки.</w:t>
      </w:r>
    </w:p>
    <w:p w:rsidR="0064606F" w:rsidRPr="0048240A" w:rsidRDefault="0064606F" w:rsidP="0064606F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текст писался сплошь, не разделялся на слова и предложе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Начало повествования летописец открывал большой красной, за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 </w:t>
      </w:r>
      <w:r w:rsidRPr="00482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красный 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оз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начало «красивый») и дала жизнь выражению </w:t>
      </w:r>
      <w:r w:rsidRPr="00482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писать с красной строки. 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Обозначать </w:t>
      </w:r>
      <w:proofErr w:type="gramStart"/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proofErr w:type="gramEnd"/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словом </w:t>
      </w:r>
      <w:r w:rsidRPr="00482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красный</w:t>
      </w:r>
      <w:r w:rsidRPr="00482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позднее.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4606F" w:rsidRPr="0048240A" w:rsidRDefault="0064606F" w:rsidP="0064606F">
      <w:pPr>
        <w:pStyle w:val="1"/>
        <w:shd w:val="clear" w:color="auto" w:fill="FFFFFF"/>
        <w:jc w:val="both"/>
        <w:rPr>
          <w:color w:val="333333"/>
          <w:sz w:val="24"/>
          <w:szCs w:val="24"/>
        </w:rPr>
      </w:pPr>
      <w:r w:rsidRPr="0048240A">
        <w:rPr>
          <w:color w:val="333333"/>
          <w:sz w:val="24"/>
          <w:szCs w:val="24"/>
        </w:rPr>
        <w:t xml:space="preserve">«Красного петуха пустить» </w:t>
      </w:r>
    </w:p>
    <w:p w:rsidR="0064606F" w:rsidRPr="0048240A" w:rsidRDefault="0064606F" w:rsidP="0064606F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</w:rPr>
        <w:lastRenderedPageBreak/>
        <w:t>У славян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48240A">
        <w:rPr>
          <w:rStyle w:val="a5"/>
          <w:rFonts w:ascii="Times New Roman" w:hAnsi="Times New Roman" w:cs="Times New Roman"/>
          <w:color w:val="333333"/>
          <w:sz w:val="24"/>
          <w:szCs w:val="24"/>
        </w:rPr>
        <w:t>петух</w:t>
      </w:r>
      <w:r w:rsidRPr="0048240A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</w:rPr>
        <w:t>был символом пламени: бог огня нередко изображался в виде огненно-красного петуха. Трудно сказать, от чего это пошло: возможно, от того, что именно эта птица встречает своим пением зарю, восход солнца; а может быть от того, что у наиболее древних пород кур петухи имеют ярко-красное оперение. Как бы то ни было, существовало поверье, будто бы во время грозы красные петухи вместе с молнией соскакивают с тучи и приносят пожар.</w:t>
      </w:r>
      <w:r w:rsidRPr="0048240A">
        <w:rPr>
          <w:rFonts w:ascii="Times New Roman" w:hAnsi="Times New Roman" w:cs="Times New Roman"/>
          <w:color w:val="333333"/>
          <w:sz w:val="24"/>
          <w:szCs w:val="24"/>
        </w:rPr>
        <w:br/>
        <w:t>В русском языке фраза «</w:t>
      </w:r>
      <w:r w:rsidRPr="0048240A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пустить красного петуха</w:t>
      </w:r>
      <w:r w:rsidRPr="0048240A">
        <w:rPr>
          <w:rFonts w:ascii="Times New Roman" w:hAnsi="Times New Roman" w:cs="Times New Roman"/>
          <w:color w:val="333333"/>
          <w:sz w:val="24"/>
          <w:szCs w:val="24"/>
        </w:rPr>
        <w:t>» обозначает: устроить пожар в чужом доме, совершить поджог.</w:t>
      </w:r>
      <w:r w:rsidRPr="0048240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B3BEB" w:rsidRPr="009E13C5" w:rsidRDefault="009E13C5" w:rsidP="009E1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D4C2F" w:rsidRPr="009E13C5">
        <w:rPr>
          <w:rFonts w:ascii="Times New Roman" w:hAnsi="Times New Roman" w:cs="Times New Roman"/>
          <w:b/>
        </w:rPr>
        <w:t>Желтая пресса</w:t>
      </w:r>
      <w:r w:rsidR="007D4C2F" w:rsidRPr="009E13C5">
        <w:rPr>
          <w:rFonts w:ascii="Times New Roman" w:hAnsi="Times New Roman" w:cs="Times New Roman"/>
        </w:rPr>
        <w:t> — о низкопробной, лживой, падкой на дешевые сенсации печати</w:t>
      </w:r>
    </w:p>
    <w:p w:rsidR="007D4C2F" w:rsidRPr="0048240A" w:rsidRDefault="007D4C2F" w:rsidP="00BB3BE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</w:pPr>
    </w:p>
    <w:p w:rsidR="007D4C2F" w:rsidRPr="0048240A" w:rsidRDefault="007D4C2F" w:rsidP="00BB3B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72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Зелёная улица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возможность двигаться без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задержек, остановок. </w:t>
      </w:r>
      <w:r w:rsidRPr="0048240A">
        <w:rPr>
          <w:rFonts w:ascii="Times New Roman" w:hAnsi="Times New Roman" w:cs="Times New Roman"/>
          <w:b/>
          <w:bCs/>
          <w:color w:val="888888"/>
          <w:sz w:val="24"/>
          <w:szCs w:val="24"/>
          <w:shd w:val="clear" w:color="auto" w:fill="FFFFFF"/>
        </w:rPr>
        <w:t>...</w:t>
      </w:r>
      <w:r w:rsidRPr="0048240A">
        <w:rPr>
          <w:rStyle w:val="apple-converted-space"/>
          <w:rFonts w:ascii="Times New Roman" w:hAnsi="Times New Roman" w:cs="Times New Roman"/>
          <w:b/>
          <w:bCs/>
          <w:color w:val="888888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переносном</w:t>
      </w:r>
      <w:r w:rsidRPr="009E13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E13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значении</w:t>
      </w:r>
      <w:r w:rsidRPr="009E13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зеленая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улица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это прямая, свободная дорога,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беспрепятственная возможность реализации своих задумок</w:t>
      </w:r>
      <w:proofErr w:type="gramStart"/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8240A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</w:p>
    <w:p w:rsidR="007D4C2F" w:rsidRPr="0048240A" w:rsidRDefault="007D4C2F" w:rsidP="00BB3B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Зелёный змий</w:t>
      </w:r>
      <w:r w:rsidRPr="004824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— об алкоголе. Выражение возникло на основе </w:t>
      </w:r>
      <w:proofErr w:type="spellStart"/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народно-поэтического</w:t>
      </w:r>
      <w:proofErr w:type="spellEnd"/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оборота зелено вино, где вино названо по цвету продукта, из которого оно делается. Осознав вред алкоголя его стали называть зелёным змием.</w:t>
      </w:r>
    </w:p>
    <w:p w:rsidR="007D4C2F" w:rsidRPr="0048240A" w:rsidRDefault="007D4C2F" w:rsidP="00BB3B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4C2F" w:rsidRPr="009E13C5" w:rsidRDefault="007D4C2F" w:rsidP="009E13C5">
      <w:pPr>
        <w:rPr>
          <w:rFonts w:ascii="Times New Roman" w:hAnsi="Times New Roman" w:cs="Times New Roman"/>
        </w:rPr>
      </w:pPr>
      <w:proofErr w:type="spellStart"/>
      <w:r w:rsidRPr="0048240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Голубая</w:t>
      </w:r>
      <w:proofErr w:type="spellEnd"/>
      <w:r w:rsidRPr="0048240A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E13C5">
        <w:rPr>
          <w:rFonts w:ascii="Times New Roman" w:hAnsi="Times New Roman" w:cs="Times New Roman"/>
        </w:rPr>
        <w:t xml:space="preserve">мечта — идиллическая, часто недостижимая мечта. </w:t>
      </w:r>
    </w:p>
    <w:p w:rsidR="007D4C2F" w:rsidRPr="009E13C5" w:rsidRDefault="007D4C2F" w:rsidP="009E13C5">
      <w:pPr>
        <w:rPr>
          <w:rFonts w:ascii="Times New Roman" w:hAnsi="Times New Roman" w:cs="Times New Roman"/>
        </w:rPr>
      </w:pPr>
      <w:proofErr w:type="spellStart"/>
      <w:r w:rsidRPr="009E13C5">
        <w:rPr>
          <w:rFonts w:ascii="Times New Roman" w:hAnsi="Times New Roman" w:cs="Times New Roman"/>
          <w:b/>
        </w:rPr>
        <w:t>Голубая</w:t>
      </w:r>
      <w:proofErr w:type="spellEnd"/>
      <w:r w:rsidRPr="009E13C5">
        <w:rPr>
          <w:rFonts w:ascii="Times New Roman" w:hAnsi="Times New Roman" w:cs="Times New Roman"/>
          <w:b/>
        </w:rPr>
        <w:t xml:space="preserve"> кровь</w:t>
      </w:r>
      <w:r w:rsidRPr="009E13C5">
        <w:rPr>
          <w:rFonts w:ascii="Times New Roman" w:hAnsi="Times New Roman" w:cs="Times New Roman"/>
        </w:rPr>
        <w:t xml:space="preserve"> — о человеке дворянского, аристократического происхождения; выражение - калька с французского </w:t>
      </w:r>
      <w:proofErr w:type="spellStart"/>
      <w:r w:rsidRPr="009E13C5">
        <w:rPr>
          <w:rFonts w:ascii="Times New Roman" w:hAnsi="Times New Roman" w:cs="Times New Roman"/>
        </w:rPr>
        <w:t>le</w:t>
      </w:r>
      <w:proofErr w:type="spellEnd"/>
      <w:r w:rsidRPr="009E13C5">
        <w:rPr>
          <w:rFonts w:ascii="Times New Roman" w:hAnsi="Times New Roman" w:cs="Times New Roman"/>
        </w:rPr>
        <w:t xml:space="preserve"> </w:t>
      </w:r>
      <w:proofErr w:type="spellStart"/>
      <w:r w:rsidRPr="009E13C5">
        <w:rPr>
          <w:rFonts w:ascii="Times New Roman" w:hAnsi="Times New Roman" w:cs="Times New Roman"/>
        </w:rPr>
        <w:t>sang</w:t>
      </w:r>
      <w:proofErr w:type="spellEnd"/>
      <w:r w:rsidRPr="009E13C5">
        <w:rPr>
          <w:rFonts w:ascii="Times New Roman" w:hAnsi="Times New Roman" w:cs="Times New Roman"/>
        </w:rPr>
        <w:t xml:space="preserve"> </w:t>
      </w:r>
      <w:proofErr w:type="spellStart"/>
      <w:r w:rsidRPr="009E13C5">
        <w:rPr>
          <w:rFonts w:ascii="Times New Roman" w:hAnsi="Times New Roman" w:cs="Times New Roman"/>
        </w:rPr>
        <w:t>bleu</w:t>
      </w:r>
      <w:proofErr w:type="spellEnd"/>
      <w:r w:rsidRPr="009E13C5">
        <w:rPr>
          <w:rFonts w:ascii="Times New Roman" w:hAnsi="Times New Roman" w:cs="Times New Roman"/>
        </w:rPr>
        <w:t xml:space="preserve">, которое, в свою очередь, - калька </w:t>
      </w:r>
      <w:proofErr w:type="gramStart"/>
      <w:r w:rsidRPr="009E13C5">
        <w:rPr>
          <w:rFonts w:ascii="Times New Roman" w:hAnsi="Times New Roman" w:cs="Times New Roman"/>
        </w:rPr>
        <w:t>с</w:t>
      </w:r>
      <w:proofErr w:type="gramEnd"/>
      <w:r w:rsidRPr="009E13C5">
        <w:rPr>
          <w:rFonts w:ascii="Times New Roman" w:hAnsi="Times New Roman" w:cs="Times New Roman"/>
        </w:rPr>
        <w:t xml:space="preserve"> испанского </w:t>
      </w:r>
      <w:proofErr w:type="spellStart"/>
      <w:r w:rsidRPr="009E13C5">
        <w:rPr>
          <w:rFonts w:ascii="Times New Roman" w:hAnsi="Times New Roman" w:cs="Times New Roman"/>
        </w:rPr>
        <w:t>la</w:t>
      </w:r>
      <w:proofErr w:type="spellEnd"/>
      <w:r w:rsidRPr="009E13C5">
        <w:rPr>
          <w:rFonts w:ascii="Times New Roman" w:hAnsi="Times New Roman" w:cs="Times New Roman"/>
        </w:rPr>
        <w:t xml:space="preserve"> </w:t>
      </w:r>
      <w:proofErr w:type="spellStart"/>
      <w:r w:rsidRPr="009E13C5">
        <w:rPr>
          <w:rFonts w:ascii="Times New Roman" w:hAnsi="Times New Roman" w:cs="Times New Roman"/>
        </w:rPr>
        <w:t>sangre</w:t>
      </w:r>
      <w:proofErr w:type="spellEnd"/>
      <w:r w:rsidRPr="009E13C5">
        <w:rPr>
          <w:rFonts w:ascii="Times New Roman" w:hAnsi="Times New Roman" w:cs="Times New Roman"/>
        </w:rPr>
        <w:t xml:space="preserve"> </w:t>
      </w:r>
      <w:proofErr w:type="spellStart"/>
      <w:r w:rsidRPr="009E13C5">
        <w:rPr>
          <w:rFonts w:ascii="Times New Roman" w:hAnsi="Times New Roman" w:cs="Times New Roman"/>
        </w:rPr>
        <w:t>azul</w:t>
      </w:r>
      <w:proofErr w:type="spellEnd"/>
      <w:r w:rsidRPr="009E13C5">
        <w:rPr>
          <w:rFonts w:ascii="Times New Roman" w:hAnsi="Times New Roman" w:cs="Times New Roman"/>
        </w:rPr>
        <w:t>. Первоначально так называли себя аристократические семьи испанской провинции Кастилии, гордившиеся тем, что их предки никогда не вступали в смешанные браки с маврами и другими народами со смуглым оттенком кожи. Полагают, что в выражении подразумевается, что у людей со светлым оттенком кожи вены имеют голубоватый цвет, чего не наблюдается у людей со смуглой кожей.</w:t>
      </w:r>
      <w:r w:rsidR="00C17326" w:rsidRPr="009E13C5">
        <w:rPr>
          <w:rFonts w:ascii="Times New Roman" w:hAnsi="Times New Roman" w:cs="Times New Roman"/>
        </w:rPr>
        <w:t xml:space="preserve"> Благородное, высокородное происхождение.</w:t>
      </w:r>
    </w:p>
    <w:p w:rsidR="007D4C2F" w:rsidRPr="009E13C5" w:rsidRDefault="007D4C2F" w:rsidP="009E13C5">
      <w:pPr>
        <w:rPr>
          <w:rFonts w:ascii="Times New Roman" w:hAnsi="Times New Roman" w:cs="Times New Roman"/>
          <w:b/>
        </w:rPr>
      </w:pPr>
    </w:p>
    <w:p w:rsidR="007D4C2F" w:rsidRPr="009E13C5" w:rsidRDefault="007D4C2F" w:rsidP="009E13C5">
      <w:pPr>
        <w:rPr>
          <w:rFonts w:ascii="Times New Roman" w:hAnsi="Times New Roman" w:cs="Times New Roman"/>
        </w:rPr>
      </w:pPr>
      <w:r w:rsidRPr="009E13C5">
        <w:rPr>
          <w:rFonts w:ascii="Times New Roman" w:hAnsi="Times New Roman" w:cs="Times New Roman"/>
          <w:b/>
        </w:rPr>
        <w:t>Синяя борода</w:t>
      </w:r>
      <w:r w:rsidRPr="009E13C5">
        <w:rPr>
          <w:rFonts w:ascii="Times New Roman" w:hAnsi="Times New Roman" w:cs="Times New Roman"/>
        </w:rPr>
        <w:t xml:space="preserve"> используют в значении ревнивый мужчина, который безжалостно относится к жене,</w:t>
      </w:r>
    </w:p>
    <w:p w:rsidR="007D4C2F" w:rsidRPr="009E13C5" w:rsidRDefault="007D4C2F" w:rsidP="009E13C5">
      <w:pPr>
        <w:rPr>
          <w:rFonts w:ascii="Times New Roman" w:hAnsi="Times New Roman" w:cs="Times New Roman"/>
        </w:rPr>
      </w:pPr>
      <w:r w:rsidRPr="009E13C5">
        <w:rPr>
          <w:rFonts w:ascii="Times New Roman" w:hAnsi="Times New Roman" w:cs="Times New Roman"/>
        </w:rPr>
        <w:t xml:space="preserve"> </w:t>
      </w:r>
      <w:r w:rsidRPr="009E13C5">
        <w:rPr>
          <w:rFonts w:ascii="Times New Roman" w:hAnsi="Times New Roman" w:cs="Times New Roman"/>
          <w:b/>
        </w:rPr>
        <w:t>Синий чулок</w:t>
      </w:r>
      <w:r w:rsidRPr="009E13C5">
        <w:rPr>
          <w:rFonts w:ascii="Times New Roman" w:hAnsi="Times New Roman" w:cs="Times New Roman"/>
        </w:rPr>
        <w:t xml:space="preserve"> 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9E13C5">
        <w:rPr>
          <w:rFonts w:ascii="Times New Roman" w:hAnsi="Times New Roman" w:cs="Times New Roman"/>
        </w:rPr>
        <w:t>Стеллингфлит</w:t>
      </w:r>
      <w:proofErr w:type="spellEnd"/>
      <w:r w:rsidRPr="009E13C5">
        <w:rPr>
          <w:rFonts w:ascii="Times New Roman" w:hAnsi="Times New Roman" w:cs="Times New Roman"/>
        </w:rPr>
        <w:t xml:space="preserve">, </w:t>
      </w:r>
      <w:proofErr w:type="gramStart"/>
      <w:r w:rsidRPr="009E13C5">
        <w:rPr>
          <w:rFonts w:ascii="Times New Roman" w:hAnsi="Times New Roman" w:cs="Times New Roman"/>
        </w:rPr>
        <w:t>которую</w:t>
      </w:r>
      <w:proofErr w:type="gramEnd"/>
      <w:r w:rsidRPr="009E13C5">
        <w:rPr>
          <w:rFonts w:ascii="Times New Roman" w:hAnsi="Times New Roman" w:cs="Times New Roman"/>
        </w:rPr>
        <w:t xml:space="preserve"> называли </w:t>
      </w:r>
      <w:proofErr w:type="spellStart"/>
      <w:r w:rsidRPr="009E13C5">
        <w:rPr>
          <w:rFonts w:ascii="Times New Roman" w:hAnsi="Times New Roman" w:cs="Times New Roman"/>
        </w:rPr>
        <w:t>blue</w:t>
      </w:r>
      <w:proofErr w:type="spellEnd"/>
      <w:r w:rsidRPr="009E13C5">
        <w:rPr>
          <w:rFonts w:ascii="Times New Roman" w:hAnsi="Times New Roman" w:cs="Times New Roman"/>
        </w:rPr>
        <w:t xml:space="preserve"> </w:t>
      </w:r>
      <w:proofErr w:type="spellStart"/>
      <w:r w:rsidRPr="009E13C5">
        <w:rPr>
          <w:rFonts w:ascii="Times New Roman" w:hAnsi="Times New Roman" w:cs="Times New Roman"/>
        </w:rPr>
        <w:t>stocking</w:t>
      </w:r>
      <w:proofErr w:type="spellEnd"/>
      <w:r w:rsidRPr="009E13C5">
        <w:rPr>
          <w:rFonts w:ascii="Times New Roman" w:hAnsi="Times New Roman" w:cs="Times New Roman"/>
        </w:rPr>
        <w:t>, потому что она носила синие чулки.</w:t>
      </w:r>
    </w:p>
    <w:p w:rsidR="007D4C2F" w:rsidRPr="0048240A" w:rsidRDefault="007D4C2F" w:rsidP="00BB3BE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4C2F" w:rsidRPr="0048240A" w:rsidRDefault="007D4C2F" w:rsidP="007D4C2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24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время диктанта учительница русского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языка </w:t>
      </w:r>
      <w:proofErr w:type="gramStart"/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говорила</w:t>
      </w:r>
      <w:proofErr w:type="gramEnd"/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пишите с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красной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строки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D4C2F" w:rsidRPr="0048240A" w:rsidRDefault="004C4E2A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Широко и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вольно гулял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красный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петух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помещичьим усадьбам в дни бунтов и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народных восстаний.</w:t>
      </w:r>
    </w:p>
    <w:p w:rsidR="004C4E2A" w:rsidRPr="0048240A" w:rsidRDefault="004C4E2A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Желтая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пресса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самое массовое явление в области печатных СМИ и в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культуре общества потребления.</w:t>
      </w:r>
    </w:p>
    <w:p w:rsidR="004C4E2A" w:rsidRPr="0048240A" w:rsidRDefault="004C4E2A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желаю во время езды </w:t>
      </w:r>
      <w:r w:rsidRPr="009E13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зелёную улицу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C4E2A" w:rsidRPr="0048240A" w:rsidRDefault="004C4E2A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Зелёный змий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был одним из основных богов древнерусского пантеона.</w:t>
      </w:r>
    </w:p>
    <w:p w:rsidR="004C4E2A" w:rsidRPr="0048240A" w:rsidRDefault="00C17326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proofErr w:type="gramEnd"/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наконец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E13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осуществилась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голубая</w:t>
      </w:r>
      <w:proofErr w:type="spellEnd"/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мечта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 я счастливая.</w:t>
      </w:r>
    </w:p>
    <w:p w:rsidR="00C17326" w:rsidRPr="0048240A" w:rsidRDefault="00C17326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Белая кость –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голубая</w:t>
      </w:r>
      <w:proofErr w:type="spellEnd"/>
      <w:r w:rsidRPr="004824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кровь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человек знатного происхождения.</w:t>
      </w:r>
    </w:p>
    <w:p w:rsidR="00C17326" w:rsidRPr="0048240A" w:rsidRDefault="00C17326" w:rsidP="004C4E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прочитал сказку «</w:t>
      </w:r>
      <w:r w:rsidRPr="009E13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Синяя борода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4308F2" w:rsidRPr="0048240A" w:rsidRDefault="004308F2" w:rsidP="004308F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 xml:space="preserve">1) 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‒ Не смейся, не смейся,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! ‒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‒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Pr="0048240A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48240A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BB3BEB" w:rsidRPr="0048240A" w:rsidRDefault="00BB3BEB" w:rsidP="00BB3BEB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BB3BEB" w:rsidRPr="0048240A" w:rsidRDefault="00BB3BEB" w:rsidP="00BB3B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…А чем болтать ‒ взяла бы,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48240A">
        <w:rPr>
          <w:rFonts w:ascii="Times New Roman" w:hAnsi="Times New Roman" w:cs="Times New Roman"/>
          <w:i/>
          <w:sz w:val="24"/>
          <w:szCs w:val="24"/>
        </w:rPr>
        <w:t>,</w:t>
      </w:r>
    </w:p>
    <w:p w:rsidR="00BB3BEB" w:rsidRPr="0048240A" w:rsidRDefault="00BB3BEB" w:rsidP="00BB3BEB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BB3BEB" w:rsidRPr="0048240A" w:rsidRDefault="00BB3BEB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‒ один.</w:t>
      </w:r>
    </w:p>
    <w:p w:rsidR="00BB3BEB" w:rsidRPr="0048240A" w:rsidRDefault="00BB3BEB" w:rsidP="00BB3BEB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BB3BEB" w:rsidRPr="0048240A" w:rsidRDefault="00BB3BEB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…‒ Ой!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48240A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BB3BEB" w:rsidRPr="0048240A" w:rsidRDefault="00BB3BEB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BB3BEB" w:rsidRPr="0048240A" w:rsidRDefault="00BB3BEB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маечке</w:t>
      </w:r>
      <w:proofErr w:type="spellEnd"/>
      <w:r w:rsidRPr="0048240A">
        <w:rPr>
          <w:rFonts w:ascii="Times New Roman" w:hAnsi="Times New Roman" w:cs="Times New Roman"/>
          <w:i/>
          <w:sz w:val="24"/>
          <w:szCs w:val="24"/>
        </w:rPr>
        <w:t>?</w:t>
      </w:r>
    </w:p>
    <w:p w:rsidR="00BB3BEB" w:rsidRPr="0048240A" w:rsidRDefault="00BB3BEB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48240A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4824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9E13C5" w:rsidRDefault="009E13C5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BEB" w:rsidRPr="0048240A" w:rsidRDefault="00EE3FD6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0A">
        <w:rPr>
          <w:rFonts w:ascii="Times New Roman" w:hAnsi="Times New Roman" w:cs="Times New Roman"/>
          <w:color w:val="000000"/>
          <w:sz w:val="24"/>
          <w:szCs w:val="24"/>
        </w:rPr>
        <w:t>Общий признак в двух предложения</w:t>
      </w:r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это обращение, точное различие не могу назвать.</w:t>
      </w:r>
    </w:p>
    <w:p w:rsidR="00EE3FD6" w:rsidRPr="0048240A" w:rsidRDefault="00EE3FD6" w:rsidP="00BB3BEB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BB3BEB" w:rsidRPr="0048240A" w:rsidRDefault="00BB3BEB" w:rsidP="00BB3B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03851" w:rsidRPr="0048240A" w:rsidRDefault="00EE3FD6" w:rsidP="00EE3FD6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</w:t>
      </w:r>
      <w:proofErr w:type="gram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</w:t>
      </w:r>
      <w:proofErr w:type="spell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proofErr w:type="gram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Количественное</w:t>
      </w:r>
      <w:r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03851" w:rsidRPr="004824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составное </w:t>
      </w: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числительное 384.</w:t>
      </w:r>
    </w:p>
    <w:p w:rsidR="00EE3FD6" w:rsidRPr="0048240A" w:rsidRDefault="00EE3FD6" w:rsidP="00EE3FD6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трехсот восьмидесяти четырех </w:t>
      </w:r>
      <w:proofErr w:type="gram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proofErr w:type="gramEnd"/>
    </w:p>
    <w:p w:rsidR="00F03851" w:rsidRPr="0048240A" w:rsidRDefault="0048240A" w:rsidP="0048240A">
      <w:pPr>
        <w:rPr>
          <w:rFonts w:ascii="Times New Roman" w:hAnsi="Times New Roman" w:cs="Times New Roman"/>
        </w:rPr>
      </w:pPr>
      <w:r w:rsidRPr="0048240A">
        <w:rPr>
          <w:rFonts w:ascii="Times New Roman" w:hAnsi="Times New Roman" w:cs="Times New Roman"/>
        </w:rPr>
        <w:t xml:space="preserve">                      </w:t>
      </w:r>
      <w:r w:rsidR="00F03851" w:rsidRPr="0048240A">
        <w:rPr>
          <w:rFonts w:ascii="Times New Roman" w:hAnsi="Times New Roman" w:cs="Times New Roman"/>
        </w:rPr>
        <w:t>Составные числительные, состоящие из двух и более слов, пишутся раздельно:</w:t>
      </w:r>
      <w:r w:rsidRPr="0048240A">
        <w:rPr>
          <w:rFonts w:ascii="Times New Roman" w:hAnsi="Times New Roman" w:cs="Times New Roman"/>
        </w:rPr>
        <w:t xml:space="preserve">    </w:t>
      </w:r>
      <w:r w:rsidR="00F03851" w:rsidRPr="0048240A">
        <w:rPr>
          <w:rFonts w:ascii="Times New Roman" w:hAnsi="Times New Roman" w:cs="Times New Roman"/>
        </w:rPr>
        <w:t xml:space="preserve">трехсот восьмидесяти четырех </w:t>
      </w:r>
    </w:p>
    <w:p w:rsidR="00EE3FD6" w:rsidRPr="0048240A" w:rsidRDefault="00EE3FD6" w:rsidP="00EE3FD6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</w:p>
    <w:p w:rsidR="0048240A" w:rsidRPr="0048240A" w:rsidRDefault="0048240A" w:rsidP="0048240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 чайной ложки</w:t>
      </w: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соли.</w:t>
      </w:r>
    </w:p>
    <w:p w:rsidR="0048240A" w:rsidRPr="0048240A" w:rsidRDefault="0048240A" w:rsidP="0048240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851" w:rsidRPr="0048240A" w:rsidRDefault="00F03851" w:rsidP="00F03851">
      <w:pPr>
        <w:pStyle w:val="a7"/>
        <w:shd w:val="clear" w:color="auto" w:fill="FFFFFF"/>
        <w:spacing w:before="0" w:beforeAutospacing="0" w:after="240" w:afterAutospacing="0" w:line="293" w:lineRule="atLeast"/>
        <w:ind w:left="1288"/>
        <w:rPr>
          <w:color w:val="222426"/>
        </w:rPr>
      </w:pPr>
      <w:r w:rsidRPr="0048240A">
        <w:rPr>
          <w:color w:val="222426"/>
        </w:rPr>
        <w:t>ПО</w:t>
      </w:r>
      <w:proofErr w:type="gramStart"/>
      <w:r w:rsidRPr="0048240A">
        <w:rPr>
          <w:color w:val="222426"/>
        </w:rPr>
        <w:t>Л-</w:t>
      </w:r>
      <w:proofErr w:type="gramEnd"/>
      <w:r w:rsidRPr="0048240A">
        <w:rPr>
          <w:color w:val="222426"/>
        </w:rPr>
        <w:t xml:space="preserve"> пишется слитно, через дефис или раздельно в зависимости от того, какая буква следует дальше.</w:t>
      </w:r>
    </w:p>
    <w:p w:rsidR="00F03851" w:rsidRPr="0048240A" w:rsidRDefault="00F03851" w:rsidP="00F03851">
      <w:pPr>
        <w:pStyle w:val="a7"/>
        <w:shd w:val="clear" w:color="auto" w:fill="FFFFFF"/>
        <w:spacing w:before="0" w:beforeAutospacing="0" w:after="240" w:afterAutospacing="0" w:line="293" w:lineRule="atLeast"/>
        <w:ind w:left="1288"/>
        <w:rPr>
          <w:color w:val="222426"/>
        </w:rPr>
      </w:pPr>
      <w:r w:rsidRPr="0048240A">
        <w:rPr>
          <w:color w:val="222426"/>
        </w:rPr>
        <w:t>ПО</w:t>
      </w:r>
      <w:proofErr w:type="gramStart"/>
      <w:r w:rsidRPr="0048240A">
        <w:rPr>
          <w:color w:val="222426"/>
        </w:rPr>
        <w:t>Л-</w:t>
      </w:r>
      <w:proofErr w:type="gramEnd"/>
      <w:r w:rsidRPr="0048240A">
        <w:rPr>
          <w:color w:val="222426"/>
        </w:rPr>
        <w:t xml:space="preserve"> пишется слитно, если далее следует</w:t>
      </w:r>
      <w:r w:rsidR="009E13C5">
        <w:rPr>
          <w:color w:val="222426"/>
        </w:rPr>
        <w:t xml:space="preserve"> согласная, кроме Л полчетверти</w:t>
      </w:r>
    </w:p>
    <w:p w:rsidR="00F03851" w:rsidRPr="0048240A" w:rsidRDefault="00F03851" w:rsidP="00F03851">
      <w:pPr>
        <w:pStyle w:val="a7"/>
        <w:shd w:val="clear" w:color="auto" w:fill="FFFFFF"/>
        <w:spacing w:before="0" w:beforeAutospacing="0" w:after="240" w:afterAutospacing="0" w:line="293" w:lineRule="atLeast"/>
        <w:ind w:left="1288"/>
        <w:rPr>
          <w:color w:val="222426"/>
        </w:rPr>
      </w:pPr>
      <w:r w:rsidRPr="0048240A">
        <w:rPr>
          <w:color w:val="222426"/>
        </w:rPr>
        <w:t>ПО</w:t>
      </w:r>
      <w:proofErr w:type="gramStart"/>
      <w:r w:rsidRPr="0048240A">
        <w:rPr>
          <w:color w:val="222426"/>
        </w:rPr>
        <w:t>Л-</w:t>
      </w:r>
      <w:proofErr w:type="gramEnd"/>
      <w:r w:rsidRPr="0048240A">
        <w:rPr>
          <w:color w:val="222426"/>
        </w:rPr>
        <w:t xml:space="preserve"> пишется через дефис, если далее следует гласная, буква Л или прописная буква (большая).</w:t>
      </w:r>
      <w:r w:rsidR="0048240A">
        <w:rPr>
          <w:color w:val="222426"/>
        </w:rPr>
        <w:t>пол-урока, пол-лекции,</w:t>
      </w:r>
      <w:r w:rsidRPr="0048240A">
        <w:rPr>
          <w:color w:val="222426"/>
        </w:rPr>
        <w:t xml:space="preserve"> пол-Москвы.</w:t>
      </w:r>
    </w:p>
    <w:p w:rsidR="00F03851" w:rsidRPr="0048240A" w:rsidRDefault="00F03851" w:rsidP="00F03851">
      <w:pPr>
        <w:pStyle w:val="a7"/>
        <w:shd w:val="clear" w:color="auto" w:fill="FFFFFF"/>
        <w:spacing w:before="0" w:beforeAutospacing="0" w:after="240" w:afterAutospacing="0" w:line="293" w:lineRule="atLeast"/>
        <w:ind w:left="1288"/>
        <w:rPr>
          <w:color w:val="222426"/>
        </w:rPr>
      </w:pPr>
      <w:r w:rsidRPr="0048240A">
        <w:rPr>
          <w:color w:val="222426"/>
        </w:rPr>
        <w:t>Раздельно пишется, если внутри есть другое слово</w:t>
      </w:r>
    </w:p>
    <w:p w:rsidR="00F03851" w:rsidRPr="0048240A" w:rsidRDefault="009E13C5" w:rsidP="00F03851">
      <w:pPr>
        <w:pStyle w:val="a7"/>
        <w:shd w:val="clear" w:color="auto" w:fill="FFFFFF"/>
        <w:spacing w:before="0" w:beforeAutospacing="0" w:after="240" w:afterAutospacing="0" w:line="293" w:lineRule="atLeast"/>
        <w:ind w:left="1288"/>
        <w:rPr>
          <w:color w:val="222426"/>
        </w:rPr>
      </w:pPr>
      <w:r>
        <w:rPr>
          <w:color w:val="222426"/>
        </w:rPr>
        <w:lastRenderedPageBreak/>
        <w:t xml:space="preserve">Пол учебного года, пол чайной ложки. </w:t>
      </w:r>
    </w:p>
    <w:p w:rsidR="00F03851" w:rsidRPr="0048240A" w:rsidRDefault="00F03851" w:rsidP="00F03851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851" w:rsidRPr="0048240A" w:rsidRDefault="00F03851" w:rsidP="00F03851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294FF0" w:rsidRPr="0048240A" w:rsidRDefault="00294FF0" w:rsidP="0048240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</w:t>
      </w:r>
      <w:proofErr w:type="spellStart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девяностопятилетия</w:t>
      </w:r>
      <w:proofErr w:type="spellEnd"/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 </w:t>
      </w:r>
      <w:r w:rsidRPr="0048240A">
        <w:rPr>
          <w:rFonts w:ascii="Times New Roman" w:hAnsi="Times New Roman" w:cs="Times New Roman"/>
          <w:color w:val="000000"/>
          <w:sz w:val="24"/>
          <w:szCs w:val="24"/>
        </w:rPr>
        <w:t>Числительное девяносто и сто входят в состав сложных слов в форме именительного падежа: девяностолетний</w:t>
      </w:r>
      <w:r w:rsidR="000D568A" w:rsidRPr="004824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D568A"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Сложные слова, первой частью которых являются числительные, пишутся слитно (в одно слово). Пятилетний.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:rsidR="00294FF0" w:rsidRPr="0048240A" w:rsidRDefault="00294FF0" w:rsidP="00294FF0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294FF0" w:rsidRPr="0048240A" w:rsidRDefault="00294FF0" w:rsidP="00294FF0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94FF0" w:rsidRPr="0048240A" w:rsidRDefault="00BB3BEB" w:rsidP="00BB3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4824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мороз.</w:t>
      </w:r>
    </w:p>
    <w:p w:rsidR="00BB3BEB" w:rsidRPr="0048240A" w:rsidRDefault="00BB3BEB" w:rsidP="000D56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94FF0" w:rsidRPr="004824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294FF0" w:rsidRPr="0048240A">
        <w:rPr>
          <w:rFonts w:ascii="Times New Roman" w:hAnsi="Times New Roman" w:cs="Times New Roman"/>
          <w:color w:val="000000"/>
          <w:sz w:val="24"/>
          <w:szCs w:val="24"/>
        </w:rPr>
        <w:t>В словах сороконожка, сорокоп</w:t>
      </w:r>
      <w:r w:rsidR="0048240A">
        <w:rPr>
          <w:rFonts w:ascii="Times New Roman" w:hAnsi="Times New Roman" w:cs="Times New Roman"/>
          <w:color w:val="000000"/>
          <w:sz w:val="24"/>
          <w:szCs w:val="24"/>
        </w:rPr>
        <w:t>ут (птица из отряда воробьиных)</w:t>
      </w:r>
      <w:r w:rsidR="00294FF0" w:rsidRPr="0048240A">
        <w:rPr>
          <w:rFonts w:ascii="Times New Roman" w:hAnsi="Times New Roman" w:cs="Times New Roman"/>
          <w:color w:val="000000"/>
          <w:sz w:val="24"/>
          <w:szCs w:val="24"/>
        </w:rPr>
        <w:t>, сорокоуст (у верующих: сорокадневная молитва в церкви об умершем) - соединительная гласная о. В остальных производных словах числительное сорок употребляется по общему правилу, в форме родительного падежа: сорокаградусный, сорокапудовый. </w:t>
      </w:r>
      <w:proofErr w:type="gramEnd"/>
    </w:p>
    <w:p w:rsidR="00BB3BEB" w:rsidRPr="0048240A" w:rsidRDefault="00BB3BEB" w:rsidP="00BB3BE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40A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240A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в жаркий</w:t>
      </w:r>
      <w:r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240A">
        <w:rPr>
          <w:rFonts w:ascii="Times New Roman" w:hAnsi="Times New Roman" w:cs="Times New Roman"/>
          <w:bCs/>
          <w:i/>
          <w:sz w:val="24"/>
          <w:szCs w:val="24"/>
          <w:u w:val="double"/>
        </w:rPr>
        <w:t xml:space="preserve">зашел </w:t>
      </w:r>
      <w:r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</w:t>
      </w:r>
      <w:r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напиться </w:t>
      </w:r>
      <w:r w:rsidRPr="0048240A">
        <w:rPr>
          <w:rFonts w:ascii="Times New Roman" w:hAnsi="Times New Roman" w:cs="Times New Roman"/>
          <w:bCs/>
          <w:i/>
          <w:sz w:val="24"/>
          <w:szCs w:val="24"/>
        </w:rPr>
        <w:t>(И.А. Крылов).</w:t>
      </w:r>
    </w:p>
    <w:p w:rsidR="00BB3BEB" w:rsidRPr="0048240A" w:rsidRDefault="0048240A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dotDash"/>
        </w:rPr>
        <w:t>(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Когда в товарищах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согл</w:t>
      </w:r>
      <w:r w:rsidR="000D568A"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асья </w:t>
      </w:r>
      <w:r w:rsidR="000D568A" w:rsidRPr="0048240A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proofErr w:type="gramStart"/>
      <w:r w:rsidR="000D568A" w:rsidRPr="0048240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End"/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dotDash"/>
        </w:rPr>
        <w:t>На лад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 w:rsidR="00BB3BEB" w:rsidRPr="0048240A"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BB3BEB" w:rsidRPr="00D640CF" w:rsidRDefault="0048240A" w:rsidP="00BB3BEB">
      <w:pPr>
        <w:pStyle w:val="a3"/>
        <w:ind w:left="1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1 часть - придаточная,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односост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. безличная, распр., в круглых скобках, подлежащего нет, сказуемое НЕТ, союзное слово КОГДА является обстоятельством,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>. наречием, и одновременно связывает 2 части, 2 часть - главная (в квадрат</w:t>
      </w:r>
      <w:proofErr w:type="gram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кобках),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двусост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., распр., подлежащее ДЕЛО, сказуемое НЕ ПОЙДЁТ, определение ИХ (волнистой чертой,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местоим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 xml:space="preserve">.), обстоятельство НА ЛАД </w:t>
      </w:r>
      <w:proofErr w:type="spellStart"/>
      <w:r w:rsidRPr="00D640CF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Pr="00D640CF">
        <w:rPr>
          <w:rFonts w:ascii="Times New Roman" w:hAnsi="Times New Roman" w:cs="Times New Roman"/>
          <w:color w:val="000000"/>
          <w:sz w:val="24"/>
          <w:szCs w:val="24"/>
        </w:rPr>
        <w:t>. сущ. В.п. с предлогом.</w:t>
      </w:r>
    </w:p>
    <w:p w:rsidR="0048240A" w:rsidRPr="00D640CF" w:rsidRDefault="0048240A" w:rsidP="00BB3BEB">
      <w:pPr>
        <w:pStyle w:val="a3"/>
        <w:ind w:left="1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40A" w:rsidRPr="00D640CF" w:rsidRDefault="0048240A" w:rsidP="00BB3BEB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0A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BB3BEB" w:rsidRPr="0048240A" w:rsidRDefault="00BB3BEB" w:rsidP="00BB3BEB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Гляжу,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подымается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 xml:space="preserve"> медленно в гору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‒ Ступай себе мимо! ‒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Откуда дровишки?» ‒ Из лесу, </w:t>
      </w:r>
      <w:proofErr w:type="gramStart"/>
      <w:r w:rsidRPr="0048240A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48240A">
        <w:rPr>
          <w:rFonts w:ascii="Times New Roman" w:hAnsi="Times New Roman" w:cs="Times New Roman"/>
          <w:i/>
          <w:sz w:val="24"/>
          <w:szCs w:val="24"/>
        </w:rPr>
        <w:t>;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‒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‒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я...‒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«Так вот оно что! А как звать тебя?»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‒ </w:t>
      </w:r>
      <w:proofErr w:type="spellStart"/>
      <w:r w:rsidRPr="0048240A">
        <w:rPr>
          <w:rFonts w:ascii="Times New Roman" w:hAnsi="Times New Roman" w:cs="Times New Roman"/>
          <w:i/>
          <w:sz w:val="24"/>
          <w:szCs w:val="24"/>
        </w:rPr>
        <w:t>Власом</w:t>
      </w:r>
      <w:proofErr w:type="spellEnd"/>
      <w:r w:rsidRPr="0048240A">
        <w:rPr>
          <w:rFonts w:ascii="Times New Roman" w:hAnsi="Times New Roman" w:cs="Times New Roman"/>
          <w:i/>
          <w:sz w:val="24"/>
          <w:szCs w:val="24"/>
        </w:rPr>
        <w:t>.‒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Ну, мёртвая! ‒ крикнул малюточка басом, </w:t>
      </w:r>
    </w:p>
    <w:p w:rsidR="00BB3BEB" w:rsidRPr="0048240A" w:rsidRDefault="00BB3BEB" w:rsidP="00BB3BEB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BB3BEB" w:rsidRPr="0048240A" w:rsidRDefault="00BB3BEB" w:rsidP="00BB3BEB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 w:rsidRPr="0048240A">
        <w:rPr>
          <w:rFonts w:ascii="Times New Roman" w:hAnsi="Times New Roman" w:cs="Times New Roman"/>
          <w:i/>
          <w:sz w:val="24"/>
          <w:szCs w:val="24"/>
        </w:rPr>
        <w:t>(Н. А. Некрасов)</w:t>
      </w:r>
    </w:p>
    <w:p w:rsidR="00993232" w:rsidRPr="0048240A" w:rsidRDefault="00993232" w:rsidP="0099323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Литота-образное</w:t>
      </w:r>
      <w:proofErr w:type="spellEnd"/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выражение, содержащее художественное преуменьшение величины, силы и т. д. наприме</w:t>
      </w:r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мальчик с пальчик, мужичок с ноготок и т. д.</w:t>
      </w:r>
    </w:p>
    <w:p w:rsidR="00993232" w:rsidRPr="0048240A" w:rsidRDefault="00993232" w:rsidP="0099323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824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8240A">
        <w:rPr>
          <w:rFonts w:ascii="Times New Roman" w:hAnsi="Times New Roman" w:cs="Times New Roman"/>
          <w:color w:val="000000"/>
          <w:sz w:val="24"/>
          <w:szCs w:val="24"/>
        </w:rPr>
        <w:t>Литота: Я гладил всё его; как шёлковая шерстка! (Молчалин, "Горе от ума)</w:t>
      </w:r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Н. А. Некрасов в «Песне </w:t>
      </w:r>
      <w:proofErr w:type="spell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Ерёмушке</w:t>
      </w:r>
      <w:proofErr w:type="spellEnd"/>
      <w:r w:rsidRPr="0048240A">
        <w:rPr>
          <w:rFonts w:ascii="Times New Roman" w:hAnsi="Times New Roman" w:cs="Times New Roman"/>
          <w:color w:val="000000"/>
          <w:sz w:val="24"/>
          <w:szCs w:val="24"/>
        </w:rPr>
        <w:t>» : «Ниже тоненькой былиночки надо голову клонить» </w:t>
      </w:r>
      <w:r w:rsidRPr="0048240A">
        <w:rPr>
          <w:rFonts w:ascii="Times New Roman" w:hAnsi="Times New Roman" w:cs="Times New Roman"/>
          <w:color w:val="000000"/>
          <w:sz w:val="24"/>
          <w:szCs w:val="24"/>
        </w:rPr>
        <w:br/>
        <w:t>Н. В. Гоголь</w:t>
      </w:r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t> «</w:t>
      </w:r>
      <w:proofErr w:type="gramStart"/>
      <w:r w:rsidRPr="0048240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48240A">
        <w:rPr>
          <w:rFonts w:ascii="Times New Roman" w:hAnsi="Times New Roman" w:cs="Times New Roman"/>
          <w:color w:val="000000"/>
          <w:sz w:val="24"/>
          <w:szCs w:val="24"/>
        </w:rPr>
        <w:t>акой маленький рот, что больше двух кусочков никак не может пропустить» </w:t>
      </w:r>
    </w:p>
    <w:p w:rsidR="00993232" w:rsidRPr="0048240A" w:rsidRDefault="00993232" w:rsidP="00BB3BEB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</w:p>
    <w:p w:rsidR="00BB3BEB" w:rsidRPr="0048240A" w:rsidRDefault="00BB3BEB" w:rsidP="00BB3BEB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B3BEB" w:rsidRPr="0048240A" w:rsidRDefault="00BB3BEB" w:rsidP="00BB3B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240A">
        <w:rPr>
          <w:rFonts w:ascii="Times New Roman" w:hAnsi="Times New Roman" w:cs="Times New Roman"/>
          <w:sz w:val="24"/>
          <w:szCs w:val="24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48240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8240A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A4668B" w:rsidRPr="008C31E8" w:rsidRDefault="00A4668B" w:rsidP="008C31E8">
      <w:pPr>
        <w:pStyle w:val="a7"/>
        <w:spacing w:before="0" w:beforeAutospacing="0" w:after="0" w:afterAutospacing="0"/>
        <w:ind w:firstLine="709"/>
      </w:pPr>
      <w:r w:rsidRPr="008C31E8">
        <w:t xml:space="preserve">Я родилась и выросла в маленькой деревне </w:t>
      </w:r>
      <w:proofErr w:type="spellStart"/>
      <w:r w:rsidRPr="008C31E8">
        <w:t>Кызыл-Ярово</w:t>
      </w:r>
      <w:proofErr w:type="spellEnd"/>
      <w:r w:rsidRPr="008C31E8">
        <w:t xml:space="preserve">, которой и на карте даже нет. Но она, моя деревенька, является частичкой могучего края. Если из цветного стекла сложить мозаику «Башкортостан», то самая яркая, самая красивая частичка – это моя деревня. А попробуйте эту частику убрать! Не будет единого целого! Значит, нужна моя родная земля великому краю, значит, жить нам единой дружной семьей столетия! </w:t>
      </w:r>
    </w:p>
    <w:p w:rsidR="00A4668B" w:rsidRPr="008C31E8" w:rsidRDefault="00A4668B" w:rsidP="008C31E8">
      <w:pPr>
        <w:pStyle w:val="a7"/>
        <w:spacing w:before="0" w:beforeAutospacing="0" w:after="0" w:afterAutospacing="0"/>
        <w:ind w:firstLine="709"/>
      </w:pPr>
      <w:r w:rsidRPr="008C31E8">
        <w:t>Здесь родились мои родители, здесь жили их родители, родилась я и живу вот уже 14 лет. Моя деревня! Она нравится мне, весной купающимся в  аромате цветущих деревьев, летом поражает буйством красок огромного количества цветов, растущих перед каждым домом. Осень приносит щедрый урожай, и деревня тонет в густом фруктовом  запахе. А зимой она одевается в белоснежное одеяние. О красоте природы хочется сказать словами местных поэтов:</w:t>
      </w:r>
    </w:p>
    <w:p w:rsidR="00A4668B" w:rsidRPr="008C31E8" w:rsidRDefault="00A4668B" w:rsidP="008C31E8">
      <w:pPr>
        <w:pStyle w:val="a7"/>
        <w:spacing w:before="0" w:beforeAutospacing="0" w:after="0" w:afterAutospacing="0"/>
      </w:pPr>
      <w:r w:rsidRPr="008C31E8">
        <w:t xml:space="preserve">           Где найдешь красу такую!</w:t>
      </w:r>
    </w:p>
    <w:p w:rsidR="00A4668B" w:rsidRPr="008C31E8" w:rsidRDefault="00A4668B" w:rsidP="008C31E8">
      <w:pPr>
        <w:pStyle w:val="a7"/>
        <w:spacing w:before="0" w:beforeAutospacing="0" w:after="0" w:afterAutospacing="0"/>
      </w:pPr>
      <w:r w:rsidRPr="008C31E8">
        <w:t xml:space="preserve">          Только здесь, в моём родном краю, </w:t>
      </w:r>
    </w:p>
    <w:p w:rsidR="00A4668B" w:rsidRPr="008C31E8" w:rsidRDefault="00A4668B" w:rsidP="008C31E8">
      <w:pPr>
        <w:pStyle w:val="a7"/>
        <w:spacing w:before="0" w:beforeAutospacing="0" w:after="0" w:afterAutospacing="0"/>
        <w:ind w:firstLine="709"/>
      </w:pPr>
      <w:r w:rsidRPr="008C31E8">
        <w:t>И горжусь я тем, что здесь родилась,</w:t>
      </w:r>
    </w:p>
    <w:p w:rsidR="00A4668B" w:rsidRPr="008C31E8" w:rsidRDefault="00A4668B" w:rsidP="008C31E8">
      <w:pPr>
        <w:pStyle w:val="a7"/>
        <w:spacing w:before="0" w:beforeAutospacing="0" w:after="0" w:afterAutospacing="0"/>
        <w:ind w:firstLine="709"/>
      </w:pPr>
      <w:r w:rsidRPr="008C31E8">
        <w:t>И всей душой, тебя Кызыл Яр люблю.</w:t>
      </w:r>
    </w:p>
    <w:p w:rsidR="00B54372" w:rsidRPr="008C31E8" w:rsidRDefault="009E13C5" w:rsidP="008C31E8">
      <w:pPr>
        <w:pStyle w:val="a7"/>
        <w:spacing w:before="0" w:beforeAutospacing="0" w:after="0" w:afterAutospacing="0"/>
        <w:ind w:firstLine="709"/>
      </w:pPr>
      <w:r>
        <w:t xml:space="preserve"> </w:t>
      </w:r>
    </w:p>
    <w:p w:rsidR="00B54372" w:rsidRPr="008C31E8" w:rsidRDefault="009E13C5" w:rsidP="008C31E8">
      <w:pPr>
        <w:spacing w:after="0"/>
        <w:rPr>
          <w:rFonts w:ascii="Times New Roman" w:hAnsi="Times New Roman" w:cs="Times New Roman"/>
        </w:rPr>
      </w:pPr>
      <w:r w:rsidRPr="009E13C5">
        <w:rPr>
          <w:rFonts w:ascii="Times New Roman" w:hAnsi="Times New Roman" w:cs="Times New Roman"/>
          <w:color w:val="000000" w:themeColor="text1"/>
        </w:rPr>
        <w:t xml:space="preserve">   </w:t>
      </w:r>
      <w:r w:rsidR="00B54372" w:rsidRPr="009E13C5">
        <w:rPr>
          <w:rFonts w:ascii="Times New Roman" w:hAnsi="Times New Roman" w:cs="Times New Roman"/>
          <w:color w:val="000000" w:themeColor="text1"/>
        </w:rPr>
        <w:t xml:space="preserve">Зима </w:t>
      </w:r>
      <w:r w:rsidR="005272FB" w:rsidRPr="009E13C5">
        <w:rPr>
          <w:rFonts w:ascii="Times New Roman" w:hAnsi="Times New Roman" w:cs="Times New Roman"/>
          <w:color w:val="000000" w:themeColor="text1"/>
        </w:rPr>
        <w:t>– это</w:t>
      </w:r>
      <w:r w:rsidR="00B54372" w:rsidRPr="009E13C5">
        <w:rPr>
          <w:rFonts w:ascii="Times New Roman" w:hAnsi="Times New Roman" w:cs="Times New Roman"/>
          <w:color w:val="000000" w:themeColor="text1"/>
        </w:rPr>
        <w:t xml:space="preserve"> очень красивая пора года. Она просто завораживает своей красотой. </w:t>
      </w:r>
      <w:r>
        <w:rPr>
          <w:rFonts w:ascii="Times New Roman" w:hAnsi="Times New Roman" w:cs="Times New Roman"/>
          <w:color w:val="000000" w:themeColor="text1"/>
        </w:rPr>
        <w:t xml:space="preserve">Мою  деревню окружает лес и горы. </w:t>
      </w:r>
      <w:r w:rsidRPr="009E13C5">
        <w:rPr>
          <w:rFonts w:ascii="Times New Roman" w:hAnsi="Times New Roman" w:cs="Times New Roman"/>
          <w:color w:val="000000" w:themeColor="text1"/>
        </w:rPr>
        <w:t xml:space="preserve"> </w:t>
      </w:r>
      <w:r w:rsidR="00B54372" w:rsidRPr="009E13C5">
        <w:rPr>
          <w:rFonts w:ascii="Times New Roman" w:hAnsi="Times New Roman" w:cs="Times New Roman"/>
          <w:color w:val="000000" w:themeColor="text1"/>
        </w:rPr>
        <w:t xml:space="preserve">Выходишь утором на улицу, а там все блестит, переливается миллионами бриллиантов. Все деревья сверкают. Зима - это самая холодная пора года, время вьюг и сильных морозов. Но, несмотря на это, для </w:t>
      </w:r>
      <w:r w:rsidR="008C31E8" w:rsidRPr="009E13C5">
        <w:rPr>
          <w:rFonts w:ascii="Times New Roman" w:hAnsi="Times New Roman" w:cs="Times New Roman"/>
          <w:color w:val="000000" w:themeColor="text1"/>
        </w:rPr>
        <w:t>меня</w:t>
      </w:r>
      <w:r w:rsidR="00B54372" w:rsidRPr="009E13C5">
        <w:rPr>
          <w:rFonts w:ascii="Times New Roman" w:hAnsi="Times New Roman" w:cs="Times New Roman"/>
          <w:color w:val="000000" w:themeColor="text1"/>
        </w:rPr>
        <w:t xml:space="preserve"> она является любимой порой года.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54372" w:rsidRPr="009E13C5">
        <w:rPr>
          <w:rFonts w:ascii="Times New Roman" w:hAnsi="Times New Roman" w:cs="Times New Roman"/>
          <w:color w:val="000000" w:themeColor="text1"/>
        </w:rPr>
        <w:t>Зима - время праздников и веселья. Зимой люди встречают католическое Рождество, Новый год, православное Рождество, Старый Новый год, день Святого Валентина, 23 февраля. И поэтому зима для многих людей приносит радость. А как ждут зиму дети. Можно и покататься на санках, на лыжах, на коньках, поиграть в снежки, слепить снежную бабу. Как красиво кругом! Словно в сказке! И смотришь на все эту красоту затаив дыхание, как будто боишься разрушить эту зимнюю сказку. Да, каждая пора года по-своему удивительна и неповторима</w:t>
      </w:r>
      <w:r w:rsidR="008C31E8">
        <w:rPr>
          <w:rFonts w:ascii="Times New Roman" w:hAnsi="Times New Roman" w:cs="Times New Roman"/>
        </w:rPr>
        <w:t>.</w:t>
      </w:r>
    </w:p>
    <w:p w:rsidR="00B54372" w:rsidRPr="008C31E8" w:rsidRDefault="00B54372" w:rsidP="008C31E8">
      <w:pPr>
        <w:spacing w:after="0"/>
        <w:rPr>
          <w:rFonts w:ascii="Times New Roman" w:hAnsi="Times New Roman" w:cs="Times New Roman"/>
        </w:rPr>
      </w:pPr>
    </w:p>
    <w:p w:rsidR="007D12E9" w:rsidRDefault="007D12E9" w:rsidP="008C31E8">
      <w:pPr>
        <w:spacing w:after="0"/>
      </w:pPr>
    </w:p>
    <w:sectPr w:rsidR="007D12E9" w:rsidSect="00E1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510"/>
    <w:multiLevelType w:val="hybridMultilevel"/>
    <w:tmpl w:val="D9482832"/>
    <w:lvl w:ilvl="0" w:tplc="CED67C8E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C2539A4"/>
    <w:multiLevelType w:val="hybridMultilevel"/>
    <w:tmpl w:val="97FC24F6"/>
    <w:lvl w:ilvl="0" w:tplc="AE6AC9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BEB"/>
    <w:rsid w:val="000D568A"/>
    <w:rsid w:val="00294FF0"/>
    <w:rsid w:val="003E20D4"/>
    <w:rsid w:val="00426735"/>
    <w:rsid w:val="004308F2"/>
    <w:rsid w:val="0048240A"/>
    <w:rsid w:val="004C4E2A"/>
    <w:rsid w:val="005272FB"/>
    <w:rsid w:val="0064606F"/>
    <w:rsid w:val="00672D9D"/>
    <w:rsid w:val="00685990"/>
    <w:rsid w:val="00754D3D"/>
    <w:rsid w:val="007D12E9"/>
    <w:rsid w:val="007D4C2F"/>
    <w:rsid w:val="008C31E8"/>
    <w:rsid w:val="00993232"/>
    <w:rsid w:val="009E13C5"/>
    <w:rsid w:val="00A4668B"/>
    <w:rsid w:val="00B54372"/>
    <w:rsid w:val="00BB3BEB"/>
    <w:rsid w:val="00BB420E"/>
    <w:rsid w:val="00C17326"/>
    <w:rsid w:val="00D640CF"/>
    <w:rsid w:val="00E151BD"/>
    <w:rsid w:val="00EE3FD6"/>
    <w:rsid w:val="00F03851"/>
    <w:rsid w:val="00F1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BD"/>
  </w:style>
  <w:style w:type="paragraph" w:styleId="1">
    <w:name w:val="heading 1"/>
    <w:basedOn w:val="a"/>
    <w:link w:val="10"/>
    <w:uiPriority w:val="9"/>
    <w:qFormat/>
    <w:rsid w:val="0064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B3BEB"/>
  </w:style>
  <w:style w:type="character" w:styleId="a4">
    <w:name w:val="Hyperlink"/>
    <w:basedOn w:val="a0"/>
    <w:uiPriority w:val="99"/>
    <w:unhideWhenUsed/>
    <w:rsid w:val="00BB3B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64606F"/>
    <w:rPr>
      <w:i/>
      <w:iCs/>
    </w:rPr>
  </w:style>
  <w:style w:type="character" w:styleId="a6">
    <w:name w:val="Strong"/>
    <w:basedOn w:val="a0"/>
    <w:uiPriority w:val="22"/>
    <w:qFormat/>
    <w:rsid w:val="007D4C2F"/>
    <w:rPr>
      <w:b/>
      <w:bCs/>
    </w:rPr>
  </w:style>
  <w:style w:type="paragraph" w:styleId="a7">
    <w:name w:val="Normal (Web)"/>
    <w:basedOn w:val="a"/>
    <w:unhideWhenUsed/>
    <w:rsid w:val="007D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0%BF%D0%B5%D1%80%D0%B5%D1%85%D0%BE%D0%B4%D0%BD%D1%8B%D0%B9" TargetMode="External"/><Relationship Id="rId5" Type="http://schemas.openxmlformats.org/officeDocument/2006/relationships/hyperlink" Target="http://tolkslovar.ru/m32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Финас</dc:creator>
  <cp:keywords/>
  <dc:description/>
  <cp:lastModifiedBy>Финас</cp:lastModifiedBy>
  <cp:revision>8</cp:revision>
  <dcterms:created xsi:type="dcterms:W3CDTF">2016-01-08T18:25:00Z</dcterms:created>
  <dcterms:modified xsi:type="dcterms:W3CDTF">2016-01-09T17:15:00Z</dcterms:modified>
</cp:coreProperties>
</file>