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EFC" w:rsidRPr="008B2EFC" w:rsidRDefault="00EE4855">
      <w:pPr>
        <w:rPr>
          <w:sz w:val="24"/>
          <w:szCs w:val="24"/>
        </w:rPr>
      </w:pPr>
      <w:r>
        <w:rPr>
          <w:sz w:val="24"/>
          <w:szCs w:val="24"/>
        </w:rPr>
        <w:t>1)</w:t>
      </w:r>
      <w:r w:rsidRPr="00EE4855">
        <w:t xml:space="preserve"> </w:t>
      </w:r>
      <w:r w:rsidRPr="00EE4855">
        <w:rPr>
          <w:sz w:val="24"/>
          <w:szCs w:val="24"/>
        </w:rPr>
        <w:t>В первом случае все противоположные второму случаю глухие. Во втором случае, естественно, все звонки. Это объясняется тем, что звонкость или глупость звука зависит от рядом стоящей буквы</w:t>
      </w:r>
      <w:r>
        <w:rPr>
          <w:sz w:val="24"/>
          <w:szCs w:val="24"/>
        </w:rPr>
        <w:br/>
        <w:t>2)</w:t>
      </w:r>
      <w:bookmarkStart w:id="0" w:name="_GoBack"/>
      <w:bookmarkEnd w:id="0"/>
    </w:p>
    <w:sectPr w:rsidR="008B2EFC" w:rsidRPr="008B2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266"/>
    <w:rsid w:val="000F5857"/>
    <w:rsid w:val="002C0266"/>
    <w:rsid w:val="005E74AB"/>
    <w:rsid w:val="007E2961"/>
    <w:rsid w:val="00884B14"/>
    <w:rsid w:val="008B2EFC"/>
    <w:rsid w:val="009B5594"/>
    <w:rsid w:val="00AA6DC6"/>
    <w:rsid w:val="00EE4855"/>
    <w:rsid w:val="00F52AF2"/>
    <w:rsid w:val="00F6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D5EDC-F006-4F7F-8F75-B3444293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12</cp:revision>
  <dcterms:created xsi:type="dcterms:W3CDTF">2015-12-23T16:28:00Z</dcterms:created>
  <dcterms:modified xsi:type="dcterms:W3CDTF">2016-01-08T16:55:00Z</dcterms:modified>
</cp:coreProperties>
</file>