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2332" w:rsidRDefault="00722332" w:rsidP="00331198">
      <w:pPr>
        <w:spacing w:after="0"/>
        <w:ind w:firstLine="72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Уважаемые участники олимпиады приглашаем вас принять активное участие в "</w:t>
      </w:r>
      <w:proofErr w:type="spellStart"/>
      <w:r>
        <w:rPr>
          <w:rFonts w:ascii="Times New Roman" w:hAnsi="Times New Roman"/>
          <w:b/>
          <w:sz w:val="28"/>
          <w:szCs w:val="28"/>
        </w:rPr>
        <w:t>Акмуллинской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олимпиаде" по физической культуре. Мы надеемся, что вы будете активными, сосредоточенными и внимательными и мы увидим вас в призерах нашей Олимпиады.</w:t>
      </w:r>
    </w:p>
    <w:p w:rsidR="00722332" w:rsidRDefault="00722332" w:rsidP="00331198">
      <w:pPr>
        <w:spacing w:after="0" w:line="240" w:lineRule="auto"/>
        <w:ind w:firstLine="709"/>
        <w:rPr>
          <w:rFonts w:ascii="Times New Roman" w:hAnsi="Times New Roman"/>
          <w:noProof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t xml:space="preserve">Предлагаем вам задание для второго тура </w:t>
      </w:r>
      <w:r>
        <w:rPr>
          <w:rFonts w:ascii="Times New Roman" w:hAnsi="Times New Roman"/>
          <w:b/>
          <w:sz w:val="28"/>
          <w:szCs w:val="28"/>
        </w:rPr>
        <w:t>"</w:t>
      </w:r>
      <w:proofErr w:type="spellStart"/>
      <w:r>
        <w:rPr>
          <w:rFonts w:ascii="Times New Roman" w:hAnsi="Times New Roman"/>
          <w:b/>
          <w:sz w:val="28"/>
          <w:szCs w:val="28"/>
        </w:rPr>
        <w:t>Акмуллинской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олимпиады" по физической культуре.</w:t>
      </w:r>
    </w:p>
    <w:p w:rsidR="00722332" w:rsidRDefault="00722332" w:rsidP="00331198">
      <w:pPr>
        <w:spacing w:after="0" w:line="240" w:lineRule="auto"/>
        <w:ind w:firstLine="708"/>
        <w:rPr>
          <w:rFonts w:ascii="Times New Roman" w:hAnsi="Times New Roman"/>
          <w:noProof/>
          <w:sz w:val="28"/>
          <w:szCs w:val="28"/>
          <w:lang w:eastAsia="ru-RU"/>
        </w:rPr>
      </w:pPr>
      <w:r w:rsidRPr="007446DB">
        <w:rPr>
          <w:rFonts w:ascii="Times New Roman" w:hAnsi="Times New Roman"/>
          <w:noProof/>
          <w:sz w:val="28"/>
          <w:szCs w:val="28"/>
          <w:lang w:eastAsia="ru-RU"/>
        </w:rPr>
        <w:t>Задание состоит из двух частей</w:t>
      </w:r>
      <w:r>
        <w:rPr>
          <w:rFonts w:ascii="Times New Roman" w:hAnsi="Times New Roman"/>
          <w:noProof/>
          <w:sz w:val="28"/>
          <w:szCs w:val="28"/>
          <w:lang w:eastAsia="ru-RU"/>
        </w:rPr>
        <w:t>.</w:t>
      </w:r>
    </w:p>
    <w:p w:rsidR="00722332" w:rsidRPr="007446DB" w:rsidRDefault="00722332" w:rsidP="00F8673A">
      <w:pPr>
        <w:spacing w:after="0" w:line="240" w:lineRule="auto"/>
        <w:ind w:firstLine="709"/>
        <w:rPr>
          <w:rFonts w:ascii="Times New Roman" w:hAnsi="Times New Roman"/>
          <w:noProof/>
          <w:sz w:val="28"/>
          <w:szCs w:val="28"/>
          <w:lang w:eastAsia="ru-RU"/>
        </w:rPr>
      </w:pPr>
    </w:p>
    <w:tbl>
      <w:tblPr>
        <w:tblW w:w="0" w:type="auto"/>
        <w:tblInd w:w="5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5"/>
        <w:gridCol w:w="4786"/>
      </w:tblGrid>
      <w:tr w:rsidR="00722332" w:rsidRPr="008A5E96" w:rsidTr="00F33135">
        <w:tc>
          <w:tcPr>
            <w:tcW w:w="4785" w:type="dxa"/>
          </w:tcPr>
          <w:p w:rsidR="00722332" w:rsidRPr="008A5E96" w:rsidRDefault="00722332" w:rsidP="00EE0485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8A5E96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Район, школа</w:t>
            </w:r>
          </w:p>
        </w:tc>
        <w:tc>
          <w:tcPr>
            <w:tcW w:w="4786" w:type="dxa"/>
          </w:tcPr>
          <w:p w:rsidR="00722332" w:rsidRPr="008A5E96" w:rsidRDefault="000E4692" w:rsidP="00EE0485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Мелеузовский район, МОБУ СОШ с.Нордовка</w:t>
            </w:r>
          </w:p>
        </w:tc>
      </w:tr>
      <w:tr w:rsidR="00722332" w:rsidRPr="008A5E96" w:rsidTr="00F33135">
        <w:tc>
          <w:tcPr>
            <w:tcW w:w="4785" w:type="dxa"/>
          </w:tcPr>
          <w:p w:rsidR="00722332" w:rsidRPr="008A5E96" w:rsidRDefault="00722332" w:rsidP="00EE0485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8A5E96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Ф.И.О. (учащегося)</w:t>
            </w:r>
          </w:p>
        </w:tc>
        <w:tc>
          <w:tcPr>
            <w:tcW w:w="4786" w:type="dxa"/>
          </w:tcPr>
          <w:p w:rsidR="00722332" w:rsidRPr="008A5E96" w:rsidRDefault="00E5631D" w:rsidP="00EE0485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Амирханов Радмир Рафаилович</w:t>
            </w:r>
          </w:p>
        </w:tc>
      </w:tr>
      <w:tr w:rsidR="00722332" w:rsidRPr="008A5E96" w:rsidTr="00F33135">
        <w:tc>
          <w:tcPr>
            <w:tcW w:w="4785" w:type="dxa"/>
          </w:tcPr>
          <w:p w:rsidR="00722332" w:rsidRPr="008A5E96" w:rsidRDefault="00722332" w:rsidP="00EE0485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8A5E96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 xml:space="preserve">Класс </w:t>
            </w:r>
          </w:p>
        </w:tc>
        <w:tc>
          <w:tcPr>
            <w:tcW w:w="4786" w:type="dxa"/>
          </w:tcPr>
          <w:p w:rsidR="00722332" w:rsidRPr="008A5E96" w:rsidRDefault="000E4692" w:rsidP="00EE0485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11 класс</w:t>
            </w:r>
          </w:p>
        </w:tc>
      </w:tr>
      <w:tr w:rsidR="00722332" w:rsidRPr="008A5E96" w:rsidTr="00F33135">
        <w:tc>
          <w:tcPr>
            <w:tcW w:w="4785" w:type="dxa"/>
          </w:tcPr>
          <w:p w:rsidR="00722332" w:rsidRPr="008A5E96" w:rsidRDefault="00722332" w:rsidP="00EE0485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8A5E96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Ф.И.О. (учителя)</w:t>
            </w:r>
          </w:p>
        </w:tc>
        <w:tc>
          <w:tcPr>
            <w:tcW w:w="4786" w:type="dxa"/>
          </w:tcPr>
          <w:p w:rsidR="00722332" w:rsidRPr="008A5E96" w:rsidRDefault="000E4692" w:rsidP="00EE0485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Утарбаев Азамат Гумаргалеевич</w:t>
            </w:r>
            <w:bookmarkStart w:id="0" w:name="_GoBack"/>
            <w:bookmarkEnd w:id="0"/>
          </w:p>
        </w:tc>
      </w:tr>
      <w:tr w:rsidR="00722332" w:rsidRPr="008A5E96" w:rsidTr="00F33135">
        <w:tc>
          <w:tcPr>
            <w:tcW w:w="4785" w:type="dxa"/>
          </w:tcPr>
          <w:p w:rsidR="00722332" w:rsidRPr="008A5E96" w:rsidRDefault="00722332" w:rsidP="00EE0485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</w:p>
        </w:tc>
        <w:tc>
          <w:tcPr>
            <w:tcW w:w="4786" w:type="dxa"/>
          </w:tcPr>
          <w:p w:rsidR="00722332" w:rsidRPr="008A5E96" w:rsidRDefault="00722332" w:rsidP="00EE0485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</w:p>
        </w:tc>
      </w:tr>
    </w:tbl>
    <w:p w:rsidR="00722332" w:rsidRPr="007446DB" w:rsidRDefault="00722332" w:rsidP="0056761A">
      <w:pPr>
        <w:spacing w:after="0" w:line="240" w:lineRule="auto"/>
        <w:rPr>
          <w:rFonts w:ascii="Times New Roman" w:hAnsi="Times New Roman"/>
          <w:noProof/>
          <w:sz w:val="28"/>
          <w:szCs w:val="28"/>
          <w:lang w:eastAsia="ru-RU"/>
        </w:rPr>
      </w:pPr>
    </w:p>
    <w:p w:rsidR="00722332" w:rsidRPr="007446DB" w:rsidRDefault="00722332" w:rsidP="00F33135">
      <w:pPr>
        <w:spacing w:after="0" w:line="240" w:lineRule="auto"/>
        <w:ind w:firstLine="708"/>
        <w:jc w:val="both"/>
        <w:rPr>
          <w:rFonts w:ascii="Times New Roman" w:hAnsi="Times New Roman"/>
          <w:i/>
          <w:noProof/>
          <w:sz w:val="28"/>
          <w:szCs w:val="28"/>
          <w:lang w:eastAsia="ru-RU"/>
        </w:rPr>
      </w:pPr>
      <w:r w:rsidRPr="007446DB">
        <w:rPr>
          <w:rFonts w:ascii="Times New Roman" w:hAnsi="Times New Roman"/>
          <w:i/>
          <w:noProof/>
          <w:sz w:val="28"/>
          <w:szCs w:val="28"/>
          <w:lang w:eastAsia="ru-RU"/>
        </w:rPr>
        <w:t>Уважаемые участники работы не соответствующие требованиям и присланные позже указанного срока комиссией рассматриваться не будут.</w:t>
      </w:r>
    </w:p>
    <w:p w:rsidR="00722332" w:rsidRDefault="00722332" w:rsidP="00F8673A">
      <w:pPr>
        <w:spacing w:after="0" w:line="240" w:lineRule="auto"/>
        <w:ind w:firstLine="709"/>
        <w:rPr>
          <w:rFonts w:ascii="Times New Roman" w:hAnsi="Times New Roman"/>
          <w:noProof/>
          <w:sz w:val="28"/>
          <w:szCs w:val="28"/>
          <w:lang w:eastAsia="ru-RU"/>
        </w:rPr>
      </w:pPr>
    </w:p>
    <w:p w:rsidR="00722332" w:rsidRDefault="00722332" w:rsidP="00F33135">
      <w:pPr>
        <w:spacing w:after="0"/>
        <w:ind w:left="284" w:hanging="284"/>
        <w:jc w:val="center"/>
        <w:rPr>
          <w:rFonts w:ascii="Times New Roman" w:hAnsi="Times New Roman"/>
          <w:b/>
          <w:i/>
          <w:sz w:val="28"/>
          <w:szCs w:val="28"/>
        </w:rPr>
      </w:pPr>
      <w:r w:rsidRPr="00163E64">
        <w:rPr>
          <w:rFonts w:ascii="Times New Roman" w:hAnsi="Times New Roman"/>
          <w:b/>
          <w:i/>
          <w:noProof/>
          <w:sz w:val="28"/>
          <w:szCs w:val="28"/>
          <w:lang w:eastAsia="ru-RU"/>
        </w:rPr>
        <w:t xml:space="preserve">Задание 1. </w:t>
      </w:r>
      <w:r w:rsidRPr="00163E64">
        <w:rPr>
          <w:rFonts w:ascii="Times New Roman" w:hAnsi="Times New Roman"/>
          <w:b/>
          <w:i/>
          <w:sz w:val="28"/>
          <w:szCs w:val="28"/>
        </w:rPr>
        <w:t>Согласитесь с утверждением или опровергните его</w:t>
      </w:r>
      <w:r>
        <w:rPr>
          <w:rFonts w:ascii="Times New Roman" w:hAnsi="Times New Roman"/>
          <w:b/>
          <w:i/>
          <w:sz w:val="28"/>
          <w:szCs w:val="28"/>
        </w:rPr>
        <w:t>.</w:t>
      </w:r>
    </w:p>
    <w:p w:rsidR="00722332" w:rsidRPr="00774CA6" w:rsidRDefault="00722332" w:rsidP="00F33135">
      <w:pPr>
        <w:ind w:left="284"/>
        <w:jc w:val="both"/>
        <w:rPr>
          <w:rFonts w:ascii="Times New Roman" w:hAnsi="Times New Roman"/>
          <w:b/>
          <w:sz w:val="24"/>
          <w:szCs w:val="24"/>
        </w:rPr>
      </w:pPr>
      <w:r w:rsidRPr="00774CA6">
        <w:rPr>
          <w:rFonts w:ascii="Times New Roman" w:hAnsi="Times New Roman"/>
          <w:b/>
          <w:sz w:val="24"/>
          <w:szCs w:val="24"/>
        </w:rPr>
        <w:t>Необходимо выявить соответствия высказываний и в соответствующие столбцы «верно»</w:t>
      </w:r>
      <w:r>
        <w:rPr>
          <w:rFonts w:ascii="Times New Roman" w:hAnsi="Times New Roman"/>
          <w:b/>
          <w:sz w:val="24"/>
          <w:szCs w:val="24"/>
        </w:rPr>
        <w:t xml:space="preserve"> или</w:t>
      </w:r>
      <w:r w:rsidRPr="00774CA6">
        <w:rPr>
          <w:rFonts w:ascii="Times New Roman" w:hAnsi="Times New Roman"/>
          <w:b/>
          <w:sz w:val="24"/>
          <w:szCs w:val="24"/>
        </w:rPr>
        <w:t xml:space="preserve"> «неверно» поставить знак «+»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986"/>
        <w:gridCol w:w="957"/>
        <w:gridCol w:w="1229"/>
      </w:tblGrid>
      <w:tr w:rsidR="00722332" w:rsidRPr="008A5E96" w:rsidTr="008A5E96">
        <w:tc>
          <w:tcPr>
            <w:tcW w:w="7986" w:type="dxa"/>
          </w:tcPr>
          <w:p w:rsidR="00722332" w:rsidRPr="008A5E96" w:rsidRDefault="00722332" w:rsidP="008A5E9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8A5E96">
              <w:rPr>
                <w:rFonts w:ascii="Times New Roman" w:hAnsi="Times New Roman"/>
                <w:sz w:val="26"/>
                <w:szCs w:val="26"/>
              </w:rPr>
              <w:t>Утверждение</w:t>
            </w:r>
          </w:p>
        </w:tc>
        <w:tc>
          <w:tcPr>
            <w:tcW w:w="957" w:type="dxa"/>
          </w:tcPr>
          <w:p w:rsidR="00722332" w:rsidRPr="008A5E96" w:rsidRDefault="00722332" w:rsidP="008A5E9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8A5E96">
              <w:rPr>
                <w:rFonts w:ascii="Times New Roman" w:hAnsi="Times New Roman"/>
                <w:sz w:val="26"/>
                <w:szCs w:val="26"/>
              </w:rPr>
              <w:t xml:space="preserve">Верно </w:t>
            </w:r>
          </w:p>
        </w:tc>
        <w:tc>
          <w:tcPr>
            <w:tcW w:w="1229" w:type="dxa"/>
          </w:tcPr>
          <w:p w:rsidR="00722332" w:rsidRPr="008A5E96" w:rsidRDefault="00722332" w:rsidP="008A5E9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8A5E96">
              <w:rPr>
                <w:rFonts w:ascii="Times New Roman" w:hAnsi="Times New Roman"/>
                <w:sz w:val="26"/>
                <w:szCs w:val="26"/>
              </w:rPr>
              <w:t xml:space="preserve">Неверно </w:t>
            </w:r>
          </w:p>
        </w:tc>
      </w:tr>
      <w:tr w:rsidR="00722332" w:rsidRPr="008A5E96" w:rsidTr="008A5E96">
        <w:tc>
          <w:tcPr>
            <w:tcW w:w="7986" w:type="dxa"/>
          </w:tcPr>
          <w:p w:rsidR="00722332" w:rsidRPr="008A5E96" w:rsidRDefault="00722332" w:rsidP="008A5E9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8A5E96">
              <w:rPr>
                <w:rFonts w:ascii="Times New Roman" w:hAnsi="Times New Roman"/>
                <w:sz w:val="26"/>
                <w:szCs w:val="26"/>
              </w:rPr>
              <w:t xml:space="preserve">1. По правилам Международного олимпийского комитета в золотых медалях должно содержаться не менее </w:t>
            </w:r>
            <w:smartTag w:uri="urn:schemas-microsoft-com:office:smarttags" w:element="metricconverter">
              <w:smartTagPr>
                <w:attr w:name="ProductID" w:val="50 граммов"/>
              </w:smartTagPr>
              <w:r w:rsidRPr="008A5E96">
                <w:rPr>
                  <w:rFonts w:ascii="Times New Roman" w:hAnsi="Times New Roman"/>
                  <w:sz w:val="26"/>
                  <w:szCs w:val="26"/>
                </w:rPr>
                <w:t>50 граммов</w:t>
              </w:r>
            </w:smartTag>
            <w:r w:rsidRPr="008A5E96">
              <w:rPr>
                <w:rFonts w:ascii="Times New Roman" w:hAnsi="Times New Roman"/>
                <w:sz w:val="26"/>
                <w:szCs w:val="26"/>
              </w:rPr>
              <w:t xml:space="preserve"> золота.</w:t>
            </w:r>
          </w:p>
        </w:tc>
        <w:tc>
          <w:tcPr>
            <w:tcW w:w="957" w:type="dxa"/>
          </w:tcPr>
          <w:p w:rsidR="00722332" w:rsidRPr="008A5E96" w:rsidRDefault="00722332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29" w:type="dxa"/>
          </w:tcPr>
          <w:p w:rsidR="00722332" w:rsidRPr="008A5E96" w:rsidRDefault="00C571F2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+</w:t>
            </w:r>
          </w:p>
        </w:tc>
      </w:tr>
      <w:tr w:rsidR="00722332" w:rsidRPr="008A5E96" w:rsidTr="008A5E96">
        <w:tc>
          <w:tcPr>
            <w:tcW w:w="7986" w:type="dxa"/>
          </w:tcPr>
          <w:p w:rsidR="00722332" w:rsidRPr="008A5E96" w:rsidRDefault="00722332" w:rsidP="008A5E9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8A5E96">
              <w:rPr>
                <w:rFonts w:ascii="Times New Roman" w:hAnsi="Times New Roman"/>
                <w:sz w:val="26"/>
                <w:szCs w:val="26"/>
              </w:rPr>
              <w:t xml:space="preserve">2. </w:t>
            </w:r>
            <w:r w:rsidRPr="008A5E96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</w:rPr>
              <w:t>Олимпийские игры переносились один раз в истории. В 1976 году Игры должны были состояться в США (Денвер), но по причине финансовых проблем организаторов, их перенесли в Австрию (Инсбрук).</w:t>
            </w:r>
            <w:r w:rsidRPr="008A5E96">
              <w:rPr>
                <w:rStyle w:val="apple-converted-space"/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</w:rPr>
              <w:t> </w:t>
            </w:r>
          </w:p>
        </w:tc>
        <w:tc>
          <w:tcPr>
            <w:tcW w:w="957" w:type="dxa"/>
          </w:tcPr>
          <w:p w:rsidR="00722332" w:rsidRPr="008A5E96" w:rsidRDefault="00722332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29" w:type="dxa"/>
          </w:tcPr>
          <w:p w:rsidR="00722332" w:rsidRPr="008A5E96" w:rsidRDefault="004C3C09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+</w:t>
            </w:r>
          </w:p>
        </w:tc>
      </w:tr>
      <w:tr w:rsidR="00722332" w:rsidRPr="008A5E96" w:rsidTr="008A5E96">
        <w:tc>
          <w:tcPr>
            <w:tcW w:w="7986" w:type="dxa"/>
          </w:tcPr>
          <w:p w:rsidR="00722332" w:rsidRPr="008A5E96" w:rsidRDefault="00722332" w:rsidP="008A5E9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8A5E96">
              <w:rPr>
                <w:rFonts w:ascii="Times New Roman" w:hAnsi="Times New Roman"/>
                <w:sz w:val="26"/>
                <w:szCs w:val="26"/>
              </w:rPr>
              <w:t>3. В США Зимние Олимпийские игры проводились 5 раз (1932,1969, 1980, 2002, 2014).</w:t>
            </w:r>
          </w:p>
        </w:tc>
        <w:tc>
          <w:tcPr>
            <w:tcW w:w="957" w:type="dxa"/>
          </w:tcPr>
          <w:p w:rsidR="00722332" w:rsidRPr="008A5E96" w:rsidRDefault="00722332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29" w:type="dxa"/>
          </w:tcPr>
          <w:p w:rsidR="00722332" w:rsidRPr="008A5E96" w:rsidRDefault="00510F06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+</w:t>
            </w:r>
          </w:p>
        </w:tc>
      </w:tr>
      <w:tr w:rsidR="00722332" w:rsidRPr="008A5E96" w:rsidTr="008A5E96">
        <w:tc>
          <w:tcPr>
            <w:tcW w:w="7986" w:type="dxa"/>
          </w:tcPr>
          <w:p w:rsidR="00722332" w:rsidRPr="008A5E96" w:rsidRDefault="00722332" w:rsidP="008A5E9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8A5E96">
              <w:rPr>
                <w:rFonts w:ascii="Times New Roman" w:hAnsi="Times New Roman"/>
                <w:sz w:val="26"/>
                <w:szCs w:val="26"/>
              </w:rPr>
              <w:t xml:space="preserve">4. На Олимпийские игры в Лондоне </w:t>
            </w:r>
            <w:smartTag w:uri="urn:schemas-microsoft-com:office:smarttags" w:element="metricconverter">
              <w:smartTagPr>
                <w:attr w:name="ProductID" w:val="1908 г"/>
              </w:smartTagPr>
              <w:r w:rsidRPr="008A5E96">
                <w:rPr>
                  <w:rFonts w:ascii="Times New Roman" w:hAnsi="Times New Roman"/>
                  <w:sz w:val="26"/>
                  <w:szCs w:val="26"/>
                </w:rPr>
                <w:t>1908 г</w:t>
              </w:r>
            </w:smartTag>
            <w:r w:rsidRPr="008A5E96">
              <w:rPr>
                <w:rFonts w:ascii="Times New Roman" w:hAnsi="Times New Roman"/>
                <w:sz w:val="26"/>
                <w:szCs w:val="26"/>
              </w:rPr>
              <w:t>. из России прибыла команда  всего из 5 участников (</w:t>
            </w:r>
            <w:r w:rsidRPr="008A5E96">
              <w:rPr>
                <w:rFonts w:ascii="Times New Roman" w:hAnsi="Times New Roman"/>
                <w:iCs/>
                <w:sz w:val="26"/>
                <w:szCs w:val="26"/>
              </w:rPr>
              <w:t>Николай Панин-</w:t>
            </w:r>
            <w:proofErr w:type="spellStart"/>
            <w:r w:rsidRPr="008A5E96">
              <w:rPr>
                <w:rFonts w:ascii="Times New Roman" w:hAnsi="Times New Roman"/>
                <w:iCs/>
                <w:sz w:val="26"/>
                <w:szCs w:val="26"/>
              </w:rPr>
              <w:t>Коломенкин</w:t>
            </w:r>
            <w:proofErr w:type="spellEnd"/>
            <w:r w:rsidRPr="008A5E96">
              <w:rPr>
                <w:rFonts w:ascii="Times New Roman" w:hAnsi="Times New Roman"/>
                <w:iCs/>
                <w:sz w:val="26"/>
                <w:szCs w:val="26"/>
              </w:rPr>
              <w:t xml:space="preserve">, Николай Орлов, Андрей Петров, Евгений </w:t>
            </w:r>
            <w:proofErr w:type="spellStart"/>
            <w:r w:rsidRPr="008A5E96">
              <w:rPr>
                <w:rFonts w:ascii="Times New Roman" w:hAnsi="Times New Roman"/>
                <w:iCs/>
                <w:sz w:val="26"/>
                <w:szCs w:val="26"/>
              </w:rPr>
              <w:t>Замотин</w:t>
            </w:r>
            <w:proofErr w:type="spellEnd"/>
            <w:r w:rsidRPr="008A5E96">
              <w:rPr>
                <w:rFonts w:ascii="Times New Roman" w:hAnsi="Times New Roman"/>
                <w:iCs/>
                <w:sz w:val="26"/>
                <w:szCs w:val="26"/>
              </w:rPr>
              <w:t xml:space="preserve"> и Григорий Демин). </w:t>
            </w:r>
          </w:p>
        </w:tc>
        <w:tc>
          <w:tcPr>
            <w:tcW w:w="957" w:type="dxa"/>
          </w:tcPr>
          <w:p w:rsidR="00722332" w:rsidRPr="008A5E96" w:rsidRDefault="00722332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29" w:type="dxa"/>
          </w:tcPr>
          <w:p w:rsidR="00722332" w:rsidRPr="008A5E96" w:rsidRDefault="004C3C09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+</w:t>
            </w:r>
          </w:p>
        </w:tc>
      </w:tr>
      <w:tr w:rsidR="00722332" w:rsidRPr="008A5E96" w:rsidTr="008A5E96">
        <w:tc>
          <w:tcPr>
            <w:tcW w:w="7986" w:type="dxa"/>
          </w:tcPr>
          <w:p w:rsidR="00722332" w:rsidRPr="008A5E96" w:rsidRDefault="00722332" w:rsidP="008A5E9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8A5E96">
              <w:rPr>
                <w:rFonts w:ascii="Times New Roman" w:hAnsi="Times New Roman"/>
                <w:sz w:val="26"/>
                <w:szCs w:val="26"/>
              </w:rPr>
              <w:t xml:space="preserve">5. </w:t>
            </w:r>
            <w:r w:rsidRPr="008A5E96">
              <w:rPr>
                <w:rFonts w:ascii="Times New Roman" w:hAnsi="Times New Roman"/>
                <w:sz w:val="26"/>
                <w:szCs w:val="26"/>
                <w:shd w:val="clear" w:color="auto" w:fill="FFFFFF"/>
              </w:rPr>
              <w:t>Самыми продолжительными в истории стали II</w:t>
            </w:r>
            <w:r w:rsidRPr="008A5E96">
              <w:rPr>
                <w:rFonts w:ascii="Times New Roman" w:hAnsi="Times New Roman"/>
                <w:sz w:val="26"/>
                <w:szCs w:val="26"/>
                <w:shd w:val="clear" w:color="auto" w:fill="FFFFFF"/>
                <w:lang w:val="en-US"/>
              </w:rPr>
              <w:t>I</w:t>
            </w:r>
            <w:r w:rsidRPr="008A5E96">
              <w:rPr>
                <w:rFonts w:ascii="Times New Roman" w:hAnsi="Times New Roman"/>
                <w:sz w:val="26"/>
                <w:szCs w:val="26"/>
                <w:shd w:val="clear" w:color="auto" w:fill="FFFFFF"/>
              </w:rPr>
              <w:t xml:space="preserve"> летние Олимпийские Игры, они </w:t>
            </w:r>
            <w:r w:rsidRPr="008A5E96">
              <w:rPr>
                <w:rStyle w:val="apple-converted-space"/>
                <w:rFonts w:ascii="Times New Roman" w:hAnsi="Times New Roman"/>
                <w:sz w:val="26"/>
                <w:szCs w:val="26"/>
                <w:shd w:val="clear" w:color="auto" w:fill="FFFFFF"/>
              </w:rPr>
              <w:t xml:space="preserve"> начались </w:t>
            </w:r>
            <w:r w:rsidRPr="008A5E96">
              <w:rPr>
                <w:rFonts w:ascii="Times New Roman" w:hAnsi="Times New Roman"/>
                <w:sz w:val="26"/>
                <w:szCs w:val="26"/>
                <w:shd w:val="clear" w:color="auto" w:fill="FFFFFF"/>
              </w:rPr>
              <w:t>14 мая 1900 года, а завершились — 28 октября.</w:t>
            </w:r>
          </w:p>
        </w:tc>
        <w:tc>
          <w:tcPr>
            <w:tcW w:w="957" w:type="dxa"/>
          </w:tcPr>
          <w:p w:rsidR="00722332" w:rsidRPr="008A5E96" w:rsidRDefault="00722332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29" w:type="dxa"/>
          </w:tcPr>
          <w:p w:rsidR="00722332" w:rsidRPr="008A5E96" w:rsidRDefault="00C571F2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+</w:t>
            </w:r>
          </w:p>
        </w:tc>
      </w:tr>
      <w:tr w:rsidR="00722332" w:rsidRPr="008A5E96" w:rsidTr="008A5E96">
        <w:tc>
          <w:tcPr>
            <w:tcW w:w="7986" w:type="dxa"/>
          </w:tcPr>
          <w:p w:rsidR="00722332" w:rsidRPr="008A5E96" w:rsidRDefault="00722332" w:rsidP="008A5E9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8A5E96">
              <w:rPr>
                <w:rFonts w:ascii="Times New Roman" w:hAnsi="Times New Roman"/>
                <w:sz w:val="26"/>
                <w:szCs w:val="26"/>
              </w:rPr>
              <w:t xml:space="preserve">6. На первых Олимпийских играх в 776 году до н.э. чемпионом стал молодой повар по имени </w:t>
            </w:r>
            <w:proofErr w:type="spellStart"/>
            <w:r w:rsidRPr="008A5E96">
              <w:rPr>
                <w:rFonts w:ascii="Times New Roman" w:hAnsi="Times New Roman"/>
                <w:sz w:val="26"/>
                <w:szCs w:val="26"/>
              </w:rPr>
              <w:t>Корэб</w:t>
            </w:r>
            <w:proofErr w:type="spellEnd"/>
            <w:r w:rsidRPr="008A5E96">
              <w:rPr>
                <w:rFonts w:ascii="Times New Roman" w:hAnsi="Times New Roman"/>
                <w:sz w:val="26"/>
                <w:szCs w:val="26"/>
              </w:rPr>
              <w:t xml:space="preserve">, сумевший выиграть забег на </w:t>
            </w:r>
            <w:smartTag w:uri="urn:schemas-microsoft-com:office:smarttags" w:element="metricconverter">
              <w:smartTagPr>
                <w:attr w:name="ProductID" w:val="190 метров"/>
              </w:smartTagPr>
              <w:r w:rsidRPr="008A5E96">
                <w:rPr>
                  <w:rFonts w:ascii="Times New Roman" w:hAnsi="Times New Roman"/>
                  <w:sz w:val="26"/>
                  <w:szCs w:val="26"/>
                </w:rPr>
                <w:t>190 метров</w:t>
              </w:r>
            </w:smartTag>
            <w:r w:rsidRPr="008A5E96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957" w:type="dxa"/>
          </w:tcPr>
          <w:p w:rsidR="00722332" w:rsidRPr="008A5E96" w:rsidRDefault="00722332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29" w:type="dxa"/>
          </w:tcPr>
          <w:p w:rsidR="00722332" w:rsidRPr="008A5E96" w:rsidRDefault="00C571F2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+</w:t>
            </w:r>
          </w:p>
        </w:tc>
      </w:tr>
      <w:tr w:rsidR="00722332" w:rsidRPr="008A5E96" w:rsidTr="008A5E96">
        <w:tc>
          <w:tcPr>
            <w:tcW w:w="7986" w:type="dxa"/>
          </w:tcPr>
          <w:p w:rsidR="00722332" w:rsidRPr="008A5E96" w:rsidRDefault="00722332" w:rsidP="008A5E9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8A5E96">
              <w:rPr>
                <w:rFonts w:ascii="Times New Roman" w:hAnsi="Times New Roman"/>
                <w:sz w:val="26"/>
                <w:szCs w:val="26"/>
              </w:rPr>
              <w:t xml:space="preserve">7. </w:t>
            </w:r>
            <w:r w:rsidRPr="008A5E96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</w:rPr>
              <w:t>В 1980 году  в Лэйк-</w:t>
            </w:r>
            <w:proofErr w:type="spellStart"/>
            <w:r w:rsidRPr="008A5E96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</w:rPr>
              <w:t>Плейсиде</w:t>
            </w:r>
            <w:proofErr w:type="spellEnd"/>
            <w:r w:rsidRPr="008A5E96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</w:rPr>
              <w:t xml:space="preserve"> на XIII Зимних Олимпийских играх впервые в истории Олимпийских игр был использован искусственный снег.</w:t>
            </w:r>
          </w:p>
        </w:tc>
        <w:tc>
          <w:tcPr>
            <w:tcW w:w="957" w:type="dxa"/>
          </w:tcPr>
          <w:p w:rsidR="00722332" w:rsidRPr="008A5E96" w:rsidRDefault="0019366B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+</w:t>
            </w:r>
          </w:p>
        </w:tc>
        <w:tc>
          <w:tcPr>
            <w:tcW w:w="1229" w:type="dxa"/>
          </w:tcPr>
          <w:p w:rsidR="00722332" w:rsidRPr="008A5E96" w:rsidRDefault="00722332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722332" w:rsidRPr="008A5E96" w:rsidTr="008A5E96">
        <w:tc>
          <w:tcPr>
            <w:tcW w:w="7986" w:type="dxa"/>
          </w:tcPr>
          <w:p w:rsidR="00722332" w:rsidRPr="008A5E96" w:rsidRDefault="00722332" w:rsidP="008A5E9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8A5E96">
              <w:rPr>
                <w:rFonts w:ascii="Times New Roman" w:hAnsi="Times New Roman"/>
                <w:sz w:val="26"/>
                <w:szCs w:val="26"/>
              </w:rPr>
              <w:t>8.</w:t>
            </w:r>
            <w:r w:rsidRPr="008A5E96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</w:rPr>
              <w:t>Официальными языками МОК являются французский и английский.</w:t>
            </w:r>
          </w:p>
        </w:tc>
        <w:tc>
          <w:tcPr>
            <w:tcW w:w="957" w:type="dxa"/>
          </w:tcPr>
          <w:p w:rsidR="00722332" w:rsidRPr="008A5E96" w:rsidRDefault="009B1E0F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+</w:t>
            </w:r>
          </w:p>
        </w:tc>
        <w:tc>
          <w:tcPr>
            <w:tcW w:w="1229" w:type="dxa"/>
          </w:tcPr>
          <w:p w:rsidR="00722332" w:rsidRPr="008A5E96" w:rsidRDefault="00722332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722332" w:rsidRPr="008A5E96" w:rsidTr="008A5E96">
        <w:tc>
          <w:tcPr>
            <w:tcW w:w="7986" w:type="dxa"/>
          </w:tcPr>
          <w:p w:rsidR="00722332" w:rsidRPr="008A5E96" w:rsidRDefault="00722332" w:rsidP="008A5E9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8A5E96">
              <w:rPr>
                <w:rFonts w:ascii="Times New Roman" w:hAnsi="Times New Roman"/>
                <w:sz w:val="26"/>
                <w:szCs w:val="26"/>
              </w:rPr>
              <w:t xml:space="preserve">9. Олимпийский </w:t>
            </w:r>
            <w:r w:rsidRPr="008A5E96">
              <w:rPr>
                <w:rFonts w:ascii="Times New Roman" w:hAnsi="Times New Roman"/>
                <w:sz w:val="26"/>
                <w:szCs w:val="26"/>
                <w:shd w:val="clear" w:color="auto" w:fill="FFFFFF"/>
              </w:rPr>
              <w:t>гимн был написан</w:t>
            </w:r>
            <w:r w:rsidRPr="008A5E96">
              <w:rPr>
                <w:rStyle w:val="apple-converted-space"/>
                <w:rFonts w:ascii="Times New Roman" w:hAnsi="Times New Roman"/>
                <w:sz w:val="26"/>
                <w:szCs w:val="26"/>
                <w:shd w:val="clear" w:color="auto" w:fill="FFFFFF"/>
              </w:rPr>
              <w:t> </w:t>
            </w:r>
            <w:r w:rsidRPr="008A5E96">
              <w:rPr>
                <w:rStyle w:val="text3"/>
                <w:rFonts w:ascii="Times New Roman" w:hAnsi="Times New Roman"/>
                <w:bCs/>
                <w:sz w:val="26"/>
                <w:szCs w:val="26"/>
                <w:shd w:val="clear" w:color="auto" w:fill="FFFFFF"/>
              </w:rPr>
              <w:t>в 1896 году</w:t>
            </w:r>
            <w:r w:rsidRPr="008A5E96">
              <w:rPr>
                <w:rFonts w:ascii="Times New Roman" w:hAnsi="Times New Roman"/>
                <w:sz w:val="26"/>
                <w:szCs w:val="26"/>
                <w:shd w:val="clear" w:color="auto" w:fill="FFFFFF"/>
              </w:rPr>
              <w:t xml:space="preserve">, автор музыки - </w:t>
            </w:r>
            <w:proofErr w:type="spellStart"/>
            <w:r w:rsidRPr="008A5E96">
              <w:rPr>
                <w:rFonts w:ascii="Times New Roman" w:hAnsi="Times New Roman"/>
                <w:sz w:val="26"/>
                <w:szCs w:val="26"/>
                <w:shd w:val="clear" w:color="auto" w:fill="FFFFFF"/>
              </w:rPr>
              <w:lastRenderedPageBreak/>
              <w:t>Константинос</w:t>
            </w:r>
            <w:proofErr w:type="spellEnd"/>
            <w:r w:rsidRPr="008A5E96">
              <w:rPr>
                <w:rFonts w:ascii="Times New Roman" w:hAnsi="Times New Roman"/>
                <w:sz w:val="26"/>
                <w:szCs w:val="26"/>
                <w:shd w:val="clear" w:color="auto" w:fill="FFFFFF"/>
              </w:rPr>
              <w:t xml:space="preserve"> </w:t>
            </w:r>
            <w:proofErr w:type="spellStart"/>
            <w:r w:rsidRPr="008A5E96">
              <w:rPr>
                <w:rFonts w:ascii="Times New Roman" w:hAnsi="Times New Roman"/>
                <w:sz w:val="26"/>
                <w:szCs w:val="26"/>
                <w:shd w:val="clear" w:color="auto" w:fill="FFFFFF"/>
              </w:rPr>
              <w:t>Палама</w:t>
            </w:r>
            <w:proofErr w:type="spellEnd"/>
            <w:r w:rsidRPr="008A5E96">
              <w:rPr>
                <w:rFonts w:ascii="Times New Roman" w:hAnsi="Times New Roman"/>
                <w:sz w:val="26"/>
                <w:szCs w:val="26"/>
                <w:shd w:val="clear" w:color="auto" w:fill="FFFFFF"/>
              </w:rPr>
              <w:t>, а автор слов - Спиро Самара.</w:t>
            </w:r>
          </w:p>
        </w:tc>
        <w:tc>
          <w:tcPr>
            <w:tcW w:w="957" w:type="dxa"/>
          </w:tcPr>
          <w:p w:rsidR="00722332" w:rsidRPr="008A5E96" w:rsidRDefault="00722332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29" w:type="dxa"/>
          </w:tcPr>
          <w:p w:rsidR="00722332" w:rsidRPr="008A5E96" w:rsidRDefault="009B1E0F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+</w:t>
            </w:r>
          </w:p>
        </w:tc>
      </w:tr>
      <w:tr w:rsidR="00722332" w:rsidRPr="008A5E96" w:rsidTr="008A5E96">
        <w:tc>
          <w:tcPr>
            <w:tcW w:w="7986" w:type="dxa"/>
          </w:tcPr>
          <w:p w:rsidR="00722332" w:rsidRPr="008A5E96" w:rsidRDefault="00722332" w:rsidP="008A5E9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8A5E96">
              <w:rPr>
                <w:rFonts w:ascii="Times New Roman" w:hAnsi="Times New Roman"/>
                <w:sz w:val="26"/>
                <w:szCs w:val="26"/>
              </w:rPr>
              <w:lastRenderedPageBreak/>
              <w:t>10.</w:t>
            </w:r>
            <w:r w:rsidRPr="008A5E96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</w:rPr>
              <w:t xml:space="preserve"> </w:t>
            </w:r>
            <w:r w:rsidRPr="008A5E96">
              <w:rPr>
                <w:rFonts w:ascii="Times New Roman" w:hAnsi="Times New Roman"/>
                <w:sz w:val="26"/>
                <w:szCs w:val="26"/>
                <w:shd w:val="clear" w:color="auto" w:fill="FFFFFF"/>
              </w:rPr>
              <w:t xml:space="preserve">МОК создан 23 июня </w:t>
            </w:r>
            <w:smartTag w:uri="urn:schemas-microsoft-com:office:smarttags" w:element="metricconverter">
              <w:smartTagPr>
                <w:attr w:name="ProductID" w:val="1984 г"/>
              </w:smartTagPr>
              <w:r w:rsidRPr="008A5E96">
                <w:rPr>
                  <w:rFonts w:ascii="Times New Roman" w:hAnsi="Times New Roman"/>
                  <w:sz w:val="26"/>
                  <w:szCs w:val="26"/>
                  <w:shd w:val="clear" w:color="auto" w:fill="FFFFFF"/>
                </w:rPr>
                <w:t>1984 г</w:t>
              </w:r>
            </w:smartTag>
            <w:r w:rsidRPr="008A5E96">
              <w:rPr>
                <w:rFonts w:ascii="Times New Roman" w:hAnsi="Times New Roman"/>
                <w:sz w:val="26"/>
                <w:szCs w:val="26"/>
                <w:shd w:val="clear" w:color="auto" w:fill="FFFFFF"/>
              </w:rPr>
              <w:t>. по инициативе французского общественного деятеля</w:t>
            </w:r>
            <w:r w:rsidRPr="008A5E96">
              <w:rPr>
                <w:rStyle w:val="apple-converted-space"/>
                <w:rFonts w:ascii="Times New Roman" w:hAnsi="Times New Roman"/>
                <w:sz w:val="26"/>
                <w:szCs w:val="26"/>
                <w:shd w:val="clear" w:color="auto" w:fill="FFFFFF"/>
              </w:rPr>
              <w:t> </w:t>
            </w:r>
            <w:hyperlink r:id="rId8" w:history="1">
              <w:r w:rsidRPr="008A5E96">
                <w:rPr>
                  <w:rStyle w:val="a5"/>
                  <w:rFonts w:ascii="Times New Roman" w:hAnsi="Times New Roman"/>
                  <w:color w:val="auto"/>
                  <w:sz w:val="26"/>
                  <w:szCs w:val="26"/>
                  <w:u w:val="none"/>
                  <w:shd w:val="clear" w:color="auto" w:fill="FFFFFF"/>
                </w:rPr>
                <w:t>П. де Кубертена</w:t>
              </w:r>
            </w:hyperlink>
            <w:r w:rsidRPr="008A5E96">
              <w:rPr>
                <w:rStyle w:val="apple-converted-space"/>
                <w:rFonts w:ascii="Times New Roman" w:hAnsi="Times New Roman"/>
                <w:sz w:val="26"/>
                <w:szCs w:val="26"/>
                <w:shd w:val="clear" w:color="auto" w:fill="FFFFFF"/>
              </w:rPr>
              <w:t> </w:t>
            </w:r>
            <w:r w:rsidRPr="008A5E96">
              <w:rPr>
                <w:rFonts w:ascii="Times New Roman" w:hAnsi="Times New Roman"/>
                <w:sz w:val="26"/>
                <w:szCs w:val="26"/>
                <w:shd w:val="clear" w:color="auto" w:fill="FFFFFF"/>
              </w:rPr>
              <w:t>на международном конгрессе, созванном в Париже для обсуждения актуальных проблем физического воспитания и спорта.</w:t>
            </w:r>
          </w:p>
        </w:tc>
        <w:tc>
          <w:tcPr>
            <w:tcW w:w="957" w:type="dxa"/>
          </w:tcPr>
          <w:p w:rsidR="00722332" w:rsidRPr="008A5E96" w:rsidRDefault="00722332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29" w:type="dxa"/>
          </w:tcPr>
          <w:p w:rsidR="00722332" w:rsidRPr="008A5E96" w:rsidRDefault="0019366B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+</w:t>
            </w:r>
          </w:p>
        </w:tc>
      </w:tr>
      <w:tr w:rsidR="00722332" w:rsidRPr="008A5E96" w:rsidTr="008A5E96">
        <w:tc>
          <w:tcPr>
            <w:tcW w:w="7986" w:type="dxa"/>
          </w:tcPr>
          <w:p w:rsidR="00722332" w:rsidRPr="008A5E96" w:rsidRDefault="00722332" w:rsidP="008A5E9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8A5E96">
              <w:rPr>
                <w:rFonts w:ascii="Times New Roman" w:hAnsi="Times New Roman"/>
                <w:sz w:val="26"/>
                <w:szCs w:val="26"/>
              </w:rPr>
              <w:t>11. Продолжительность летних олимпийских игр 26 дней</w:t>
            </w:r>
          </w:p>
        </w:tc>
        <w:tc>
          <w:tcPr>
            <w:tcW w:w="957" w:type="dxa"/>
          </w:tcPr>
          <w:p w:rsidR="00722332" w:rsidRPr="008A5E96" w:rsidRDefault="00722332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29" w:type="dxa"/>
          </w:tcPr>
          <w:p w:rsidR="00722332" w:rsidRPr="008A5E96" w:rsidRDefault="009B1E0F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+</w:t>
            </w:r>
          </w:p>
        </w:tc>
      </w:tr>
      <w:tr w:rsidR="00722332" w:rsidRPr="008A5E96" w:rsidTr="008A5E96">
        <w:tc>
          <w:tcPr>
            <w:tcW w:w="7986" w:type="dxa"/>
          </w:tcPr>
          <w:p w:rsidR="00722332" w:rsidRPr="008A5E96" w:rsidRDefault="00722332" w:rsidP="008A5E9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8A5E96">
              <w:rPr>
                <w:rFonts w:ascii="Times New Roman" w:hAnsi="Times New Roman"/>
                <w:sz w:val="26"/>
                <w:szCs w:val="26"/>
              </w:rPr>
              <w:t>12. МОК осуществляет функцию организации и проведения Игр</w:t>
            </w:r>
          </w:p>
        </w:tc>
        <w:tc>
          <w:tcPr>
            <w:tcW w:w="957" w:type="dxa"/>
          </w:tcPr>
          <w:p w:rsidR="00722332" w:rsidRPr="008A5E96" w:rsidRDefault="00722332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29" w:type="dxa"/>
          </w:tcPr>
          <w:p w:rsidR="00722332" w:rsidRPr="008A5E96" w:rsidRDefault="009F774C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+</w:t>
            </w:r>
          </w:p>
        </w:tc>
      </w:tr>
      <w:tr w:rsidR="00722332" w:rsidRPr="008A5E96" w:rsidTr="008A5E96">
        <w:tc>
          <w:tcPr>
            <w:tcW w:w="7986" w:type="dxa"/>
          </w:tcPr>
          <w:p w:rsidR="00722332" w:rsidRPr="008A5E96" w:rsidRDefault="00722332" w:rsidP="008A5E9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8A5E96">
              <w:rPr>
                <w:rFonts w:ascii="Times New Roman" w:hAnsi="Times New Roman"/>
                <w:sz w:val="26"/>
                <w:szCs w:val="26"/>
              </w:rPr>
              <w:t>13. Эмблему олимпийского движения предложил Пьер Де Кубертен</w:t>
            </w:r>
          </w:p>
        </w:tc>
        <w:tc>
          <w:tcPr>
            <w:tcW w:w="957" w:type="dxa"/>
          </w:tcPr>
          <w:p w:rsidR="00722332" w:rsidRPr="008A5E96" w:rsidRDefault="009F774C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+</w:t>
            </w:r>
          </w:p>
        </w:tc>
        <w:tc>
          <w:tcPr>
            <w:tcW w:w="1229" w:type="dxa"/>
          </w:tcPr>
          <w:p w:rsidR="00722332" w:rsidRPr="008A5E96" w:rsidRDefault="00722332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722332" w:rsidRPr="008A5E96" w:rsidTr="008A5E96">
        <w:tc>
          <w:tcPr>
            <w:tcW w:w="7986" w:type="dxa"/>
          </w:tcPr>
          <w:p w:rsidR="00722332" w:rsidRPr="008A5E96" w:rsidRDefault="00722332" w:rsidP="008A5E9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8A5E96">
              <w:rPr>
                <w:rFonts w:ascii="Times New Roman" w:hAnsi="Times New Roman"/>
                <w:sz w:val="26"/>
                <w:szCs w:val="26"/>
              </w:rPr>
              <w:t>14. Возрастной лимит для всех членов МОК от 18 до 70 лет</w:t>
            </w:r>
          </w:p>
        </w:tc>
        <w:tc>
          <w:tcPr>
            <w:tcW w:w="957" w:type="dxa"/>
          </w:tcPr>
          <w:p w:rsidR="00722332" w:rsidRPr="008A5E96" w:rsidRDefault="009B1E0F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+</w:t>
            </w:r>
          </w:p>
        </w:tc>
        <w:tc>
          <w:tcPr>
            <w:tcW w:w="1229" w:type="dxa"/>
          </w:tcPr>
          <w:p w:rsidR="00722332" w:rsidRPr="008A5E96" w:rsidRDefault="00722332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722332" w:rsidRPr="008A5E96" w:rsidTr="008A5E96">
        <w:tc>
          <w:tcPr>
            <w:tcW w:w="7986" w:type="dxa"/>
          </w:tcPr>
          <w:p w:rsidR="00722332" w:rsidRPr="008A5E96" w:rsidRDefault="00722332" w:rsidP="008A5E9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8A5E96">
              <w:rPr>
                <w:rFonts w:ascii="Times New Roman" w:hAnsi="Times New Roman"/>
                <w:sz w:val="26"/>
                <w:szCs w:val="26"/>
              </w:rPr>
              <w:t>15. Клавдия Назарова чемпионка СССР по лыжным гонкам</w:t>
            </w:r>
          </w:p>
        </w:tc>
        <w:tc>
          <w:tcPr>
            <w:tcW w:w="957" w:type="dxa"/>
          </w:tcPr>
          <w:p w:rsidR="00722332" w:rsidRPr="008A5E96" w:rsidRDefault="0019366B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+</w:t>
            </w:r>
          </w:p>
        </w:tc>
        <w:tc>
          <w:tcPr>
            <w:tcW w:w="1229" w:type="dxa"/>
          </w:tcPr>
          <w:p w:rsidR="00722332" w:rsidRPr="008A5E96" w:rsidRDefault="00722332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722332" w:rsidRPr="008A5E96" w:rsidTr="008A5E96">
        <w:tc>
          <w:tcPr>
            <w:tcW w:w="7986" w:type="dxa"/>
          </w:tcPr>
          <w:p w:rsidR="00722332" w:rsidRPr="008A5E96" w:rsidRDefault="00722332" w:rsidP="008A5E9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8A5E96">
              <w:rPr>
                <w:rFonts w:ascii="Times New Roman" w:hAnsi="Times New Roman"/>
                <w:sz w:val="26"/>
                <w:szCs w:val="26"/>
              </w:rPr>
              <w:t xml:space="preserve">16. Дольше всего на посту президента МОК находился Хуан Антонио </w:t>
            </w:r>
            <w:proofErr w:type="spellStart"/>
            <w:r w:rsidRPr="008A5E96">
              <w:rPr>
                <w:rFonts w:ascii="Times New Roman" w:hAnsi="Times New Roman"/>
                <w:sz w:val="26"/>
                <w:szCs w:val="26"/>
              </w:rPr>
              <w:t>Самарач</w:t>
            </w:r>
            <w:proofErr w:type="spellEnd"/>
          </w:p>
        </w:tc>
        <w:tc>
          <w:tcPr>
            <w:tcW w:w="957" w:type="dxa"/>
          </w:tcPr>
          <w:p w:rsidR="00722332" w:rsidRPr="008A5E96" w:rsidRDefault="00722332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29" w:type="dxa"/>
          </w:tcPr>
          <w:p w:rsidR="00722332" w:rsidRPr="008A5E96" w:rsidRDefault="009F774C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+</w:t>
            </w:r>
          </w:p>
        </w:tc>
      </w:tr>
      <w:tr w:rsidR="00722332" w:rsidRPr="008A5E96" w:rsidTr="008A5E96">
        <w:tc>
          <w:tcPr>
            <w:tcW w:w="7986" w:type="dxa"/>
          </w:tcPr>
          <w:p w:rsidR="00722332" w:rsidRPr="008A5E96" w:rsidRDefault="00722332" w:rsidP="008A5E9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8A5E96">
              <w:rPr>
                <w:rFonts w:ascii="Times New Roman" w:hAnsi="Times New Roman"/>
                <w:sz w:val="26"/>
                <w:szCs w:val="26"/>
              </w:rPr>
              <w:t>17. Продолжительность зимних олимпийских игр не более 10 дней</w:t>
            </w:r>
          </w:p>
        </w:tc>
        <w:tc>
          <w:tcPr>
            <w:tcW w:w="957" w:type="dxa"/>
          </w:tcPr>
          <w:p w:rsidR="00722332" w:rsidRPr="008A5E96" w:rsidRDefault="00722332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29" w:type="dxa"/>
          </w:tcPr>
          <w:p w:rsidR="00722332" w:rsidRPr="008A5E96" w:rsidRDefault="0019366B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+</w:t>
            </w:r>
          </w:p>
        </w:tc>
      </w:tr>
      <w:tr w:rsidR="00722332" w:rsidRPr="008A5E96" w:rsidTr="008A5E96">
        <w:tc>
          <w:tcPr>
            <w:tcW w:w="7986" w:type="dxa"/>
          </w:tcPr>
          <w:p w:rsidR="00722332" w:rsidRPr="008A5E96" w:rsidRDefault="00722332" w:rsidP="008A5E9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8A5E96">
              <w:rPr>
                <w:rFonts w:ascii="Times New Roman" w:hAnsi="Times New Roman"/>
                <w:sz w:val="26"/>
                <w:szCs w:val="26"/>
              </w:rPr>
              <w:t>18. Пятый президент МОК по образованию инженер-электрик</w:t>
            </w:r>
          </w:p>
        </w:tc>
        <w:tc>
          <w:tcPr>
            <w:tcW w:w="957" w:type="dxa"/>
          </w:tcPr>
          <w:p w:rsidR="00722332" w:rsidRPr="008A5E96" w:rsidRDefault="00722332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29" w:type="dxa"/>
          </w:tcPr>
          <w:p w:rsidR="00722332" w:rsidRPr="008A5E96" w:rsidRDefault="00722332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722332" w:rsidRPr="008A5E96" w:rsidTr="008A5E96">
        <w:tc>
          <w:tcPr>
            <w:tcW w:w="7986" w:type="dxa"/>
          </w:tcPr>
          <w:p w:rsidR="00722332" w:rsidRPr="008A5E96" w:rsidRDefault="00722332" w:rsidP="008A5E9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8A5E96">
              <w:rPr>
                <w:rFonts w:ascii="Times New Roman" w:hAnsi="Times New Roman"/>
                <w:sz w:val="26"/>
                <w:szCs w:val="26"/>
              </w:rPr>
              <w:t xml:space="preserve">19. Автор олимпийского девиза епископ </w:t>
            </w:r>
            <w:proofErr w:type="spellStart"/>
            <w:r w:rsidRPr="008A5E96">
              <w:rPr>
                <w:rFonts w:ascii="Times New Roman" w:hAnsi="Times New Roman"/>
                <w:sz w:val="26"/>
                <w:szCs w:val="26"/>
              </w:rPr>
              <w:t>Пенсильванский</w:t>
            </w:r>
            <w:proofErr w:type="spellEnd"/>
          </w:p>
        </w:tc>
        <w:tc>
          <w:tcPr>
            <w:tcW w:w="957" w:type="dxa"/>
          </w:tcPr>
          <w:p w:rsidR="00722332" w:rsidRPr="008A5E96" w:rsidRDefault="00722332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29" w:type="dxa"/>
          </w:tcPr>
          <w:p w:rsidR="00722332" w:rsidRPr="008A5E96" w:rsidRDefault="009B1E0F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+</w:t>
            </w:r>
          </w:p>
        </w:tc>
      </w:tr>
      <w:tr w:rsidR="00722332" w:rsidRPr="008A5E96" w:rsidTr="008A5E96">
        <w:tc>
          <w:tcPr>
            <w:tcW w:w="7986" w:type="dxa"/>
          </w:tcPr>
          <w:p w:rsidR="00722332" w:rsidRPr="008A5E96" w:rsidRDefault="00722332" w:rsidP="008A5E9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8A5E96">
              <w:rPr>
                <w:rFonts w:ascii="Times New Roman" w:hAnsi="Times New Roman"/>
                <w:sz w:val="26"/>
                <w:szCs w:val="26"/>
              </w:rPr>
              <w:t>20. С 1 марта 1963 года был введен комплекс ГТО</w:t>
            </w:r>
          </w:p>
        </w:tc>
        <w:tc>
          <w:tcPr>
            <w:tcW w:w="957" w:type="dxa"/>
          </w:tcPr>
          <w:p w:rsidR="00722332" w:rsidRPr="008A5E96" w:rsidRDefault="00722332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29" w:type="dxa"/>
          </w:tcPr>
          <w:p w:rsidR="00722332" w:rsidRPr="008A5E96" w:rsidRDefault="003E7BE5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+</w:t>
            </w:r>
          </w:p>
        </w:tc>
      </w:tr>
      <w:tr w:rsidR="00722332" w:rsidRPr="008A5E96" w:rsidTr="008A5E96">
        <w:tc>
          <w:tcPr>
            <w:tcW w:w="7986" w:type="dxa"/>
          </w:tcPr>
          <w:p w:rsidR="00722332" w:rsidRPr="008A5E96" w:rsidRDefault="00722332" w:rsidP="008A5E9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8A5E96">
              <w:rPr>
                <w:rFonts w:ascii="Times New Roman" w:hAnsi="Times New Roman"/>
                <w:sz w:val="26"/>
                <w:szCs w:val="26"/>
              </w:rPr>
              <w:t xml:space="preserve">21. Необходимый кворум для заседания исполкома МОК составляет восемь человек                                              </w:t>
            </w:r>
          </w:p>
        </w:tc>
        <w:tc>
          <w:tcPr>
            <w:tcW w:w="957" w:type="dxa"/>
          </w:tcPr>
          <w:p w:rsidR="00722332" w:rsidRPr="008A5E96" w:rsidRDefault="00722332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29" w:type="dxa"/>
          </w:tcPr>
          <w:p w:rsidR="00722332" w:rsidRPr="008A5E96" w:rsidRDefault="003E7BE5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+</w:t>
            </w:r>
          </w:p>
        </w:tc>
      </w:tr>
      <w:tr w:rsidR="00722332" w:rsidRPr="008A5E96" w:rsidTr="008A5E96">
        <w:tc>
          <w:tcPr>
            <w:tcW w:w="7986" w:type="dxa"/>
          </w:tcPr>
          <w:p w:rsidR="00722332" w:rsidRPr="008A5E96" w:rsidRDefault="00722332" w:rsidP="008A5E9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8A5E96">
              <w:rPr>
                <w:rFonts w:ascii="Times New Roman" w:hAnsi="Times New Roman"/>
                <w:sz w:val="26"/>
                <w:szCs w:val="26"/>
              </w:rPr>
              <w:t>22. Штаб-квартира МОК размещается в Лозанне с 1913 года</w:t>
            </w:r>
          </w:p>
        </w:tc>
        <w:tc>
          <w:tcPr>
            <w:tcW w:w="957" w:type="dxa"/>
          </w:tcPr>
          <w:p w:rsidR="00722332" w:rsidRPr="008A5E96" w:rsidRDefault="00722332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29" w:type="dxa"/>
          </w:tcPr>
          <w:p w:rsidR="00722332" w:rsidRPr="008A5E96" w:rsidRDefault="009B1E0F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+</w:t>
            </w:r>
          </w:p>
        </w:tc>
      </w:tr>
      <w:tr w:rsidR="00722332" w:rsidRPr="008A5E96" w:rsidTr="008A5E96">
        <w:tc>
          <w:tcPr>
            <w:tcW w:w="7986" w:type="dxa"/>
          </w:tcPr>
          <w:p w:rsidR="00722332" w:rsidRPr="008A5E96" w:rsidRDefault="00722332" w:rsidP="008A5E9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8A5E96">
              <w:rPr>
                <w:rFonts w:ascii="Times New Roman" w:hAnsi="Times New Roman"/>
                <w:sz w:val="26"/>
                <w:szCs w:val="26"/>
              </w:rPr>
              <w:t>23. Согласно  Олимпийской хартии  общее количество членов МОК не должно превышать 150 человек</w:t>
            </w:r>
          </w:p>
        </w:tc>
        <w:tc>
          <w:tcPr>
            <w:tcW w:w="957" w:type="dxa"/>
          </w:tcPr>
          <w:p w:rsidR="00722332" w:rsidRPr="008A5E96" w:rsidRDefault="00722332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29" w:type="dxa"/>
          </w:tcPr>
          <w:p w:rsidR="00722332" w:rsidRPr="008A5E96" w:rsidRDefault="00623A81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+</w:t>
            </w:r>
          </w:p>
        </w:tc>
      </w:tr>
      <w:tr w:rsidR="00722332" w:rsidRPr="008A5E96" w:rsidTr="008A5E96">
        <w:tc>
          <w:tcPr>
            <w:tcW w:w="7986" w:type="dxa"/>
          </w:tcPr>
          <w:p w:rsidR="00722332" w:rsidRPr="008A5E96" w:rsidRDefault="00722332" w:rsidP="008A5E9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8A5E96">
              <w:rPr>
                <w:rFonts w:ascii="Times New Roman" w:hAnsi="Times New Roman"/>
                <w:sz w:val="26"/>
                <w:szCs w:val="26"/>
              </w:rPr>
              <w:t>24. Международная хартия физического воспитания и спорта принята генеральной конференцией ЮНЕСКО в 1978 году</w:t>
            </w:r>
          </w:p>
        </w:tc>
        <w:tc>
          <w:tcPr>
            <w:tcW w:w="957" w:type="dxa"/>
          </w:tcPr>
          <w:p w:rsidR="00722332" w:rsidRPr="008A5E96" w:rsidRDefault="00623A81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+</w:t>
            </w:r>
          </w:p>
        </w:tc>
        <w:tc>
          <w:tcPr>
            <w:tcW w:w="1229" w:type="dxa"/>
          </w:tcPr>
          <w:p w:rsidR="00722332" w:rsidRPr="008A5E96" w:rsidRDefault="00722332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722332" w:rsidRPr="008A5E96" w:rsidTr="008A5E96">
        <w:tc>
          <w:tcPr>
            <w:tcW w:w="7986" w:type="dxa"/>
          </w:tcPr>
          <w:p w:rsidR="00722332" w:rsidRPr="008A5E96" w:rsidRDefault="00722332" w:rsidP="008A5E9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8A5E96">
              <w:rPr>
                <w:rFonts w:ascii="Times New Roman" w:hAnsi="Times New Roman"/>
                <w:sz w:val="26"/>
                <w:szCs w:val="26"/>
              </w:rPr>
              <w:t>25. Европейский манифест «Молодые люди и спорт» принят в 1990 году</w:t>
            </w:r>
          </w:p>
        </w:tc>
        <w:tc>
          <w:tcPr>
            <w:tcW w:w="957" w:type="dxa"/>
          </w:tcPr>
          <w:p w:rsidR="00722332" w:rsidRPr="008A5E96" w:rsidRDefault="00722332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29" w:type="dxa"/>
          </w:tcPr>
          <w:p w:rsidR="00722332" w:rsidRPr="008A5E96" w:rsidRDefault="00623A81" w:rsidP="00510F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+</w:t>
            </w:r>
          </w:p>
        </w:tc>
      </w:tr>
    </w:tbl>
    <w:p w:rsidR="00722332" w:rsidRDefault="00722332" w:rsidP="00F8673A">
      <w:pPr>
        <w:spacing w:after="0" w:line="240" w:lineRule="auto"/>
        <w:ind w:firstLine="709"/>
        <w:rPr>
          <w:rFonts w:ascii="Times New Roman" w:hAnsi="Times New Roman"/>
          <w:b/>
          <w:i/>
          <w:noProof/>
          <w:sz w:val="28"/>
          <w:szCs w:val="28"/>
          <w:lang w:eastAsia="ru-RU"/>
        </w:rPr>
      </w:pPr>
    </w:p>
    <w:p w:rsidR="00722332" w:rsidRDefault="00722332" w:rsidP="00F8673A">
      <w:pPr>
        <w:spacing w:after="0" w:line="240" w:lineRule="auto"/>
        <w:ind w:firstLine="709"/>
        <w:rPr>
          <w:rFonts w:ascii="Times New Roman" w:hAnsi="Times New Roman"/>
          <w:noProof/>
          <w:sz w:val="28"/>
          <w:szCs w:val="28"/>
          <w:lang w:eastAsia="ru-RU"/>
        </w:rPr>
      </w:pPr>
      <w:r w:rsidRPr="00163E64">
        <w:rPr>
          <w:rFonts w:ascii="Times New Roman" w:hAnsi="Times New Roman"/>
          <w:b/>
          <w:i/>
          <w:noProof/>
          <w:sz w:val="28"/>
          <w:szCs w:val="28"/>
          <w:lang w:eastAsia="ru-RU"/>
        </w:rPr>
        <w:t>Задание 2. Сопоставьте названия документов и их содержание</w:t>
      </w:r>
      <w:r>
        <w:rPr>
          <w:rFonts w:ascii="Times New Roman" w:hAnsi="Times New Roman"/>
          <w:noProof/>
          <w:sz w:val="28"/>
          <w:szCs w:val="28"/>
          <w:lang w:eastAsia="ru-RU"/>
        </w:rPr>
        <w:t xml:space="preserve"> (например: 1-4, 3-2).</w:t>
      </w:r>
    </w:p>
    <w:p w:rsidR="00722332" w:rsidRDefault="00722332" w:rsidP="00F8673A">
      <w:pPr>
        <w:spacing w:after="0" w:line="240" w:lineRule="auto"/>
        <w:ind w:firstLine="709"/>
        <w:rPr>
          <w:rFonts w:ascii="Times New Roman" w:hAnsi="Times New Roman"/>
          <w:noProof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t>Рекомендации по усилению внимания государственных органов к физической культуре и спорту содержаться в различных документах.</w:t>
      </w:r>
    </w:p>
    <w:tbl>
      <w:tblPr>
        <w:tblW w:w="107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34"/>
        <w:gridCol w:w="3543"/>
        <w:gridCol w:w="567"/>
        <w:gridCol w:w="4253"/>
        <w:gridCol w:w="1842"/>
      </w:tblGrid>
      <w:tr w:rsidR="00722332" w:rsidRPr="008A5E96" w:rsidTr="008A5E96">
        <w:tc>
          <w:tcPr>
            <w:tcW w:w="534" w:type="dxa"/>
          </w:tcPr>
          <w:p w:rsidR="00722332" w:rsidRPr="008A5E96" w:rsidRDefault="00722332" w:rsidP="008A5E96">
            <w:pPr>
              <w:spacing w:after="0" w:line="240" w:lineRule="auto"/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</w:pPr>
          </w:p>
        </w:tc>
        <w:tc>
          <w:tcPr>
            <w:tcW w:w="3543" w:type="dxa"/>
          </w:tcPr>
          <w:p w:rsidR="00722332" w:rsidRPr="008A5E96" w:rsidRDefault="00722332" w:rsidP="008A5E96">
            <w:pPr>
              <w:spacing w:after="0" w:line="240" w:lineRule="auto"/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</w:pPr>
            <w:r w:rsidRPr="008A5E96"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  <w:t xml:space="preserve">Организация </w:t>
            </w:r>
          </w:p>
        </w:tc>
        <w:tc>
          <w:tcPr>
            <w:tcW w:w="567" w:type="dxa"/>
          </w:tcPr>
          <w:p w:rsidR="00722332" w:rsidRPr="008A5E96" w:rsidRDefault="00722332" w:rsidP="008A5E96">
            <w:pPr>
              <w:spacing w:after="0" w:line="240" w:lineRule="auto"/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</w:pPr>
          </w:p>
        </w:tc>
        <w:tc>
          <w:tcPr>
            <w:tcW w:w="4253" w:type="dxa"/>
          </w:tcPr>
          <w:p w:rsidR="00722332" w:rsidRPr="008A5E96" w:rsidRDefault="00722332" w:rsidP="008A5E96">
            <w:pPr>
              <w:spacing w:after="0" w:line="240" w:lineRule="auto"/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</w:pPr>
            <w:r w:rsidRPr="008A5E96"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  <w:t xml:space="preserve">Содержание </w:t>
            </w:r>
          </w:p>
        </w:tc>
        <w:tc>
          <w:tcPr>
            <w:tcW w:w="1842" w:type="dxa"/>
          </w:tcPr>
          <w:p w:rsidR="00722332" w:rsidRPr="008A5E96" w:rsidRDefault="00722332" w:rsidP="008A5E96">
            <w:pPr>
              <w:spacing w:after="0" w:line="240" w:lineRule="auto"/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</w:pPr>
            <w:r w:rsidRPr="008A5E96"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  <w:t xml:space="preserve">Ответ </w:t>
            </w:r>
          </w:p>
        </w:tc>
      </w:tr>
      <w:tr w:rsidR="00722332" w:rsidRPr="008A5E96" w:rsidTr="008A5E96">
        <w:tc>
          <w:tcPr>
            <w:tcW w:w="534" w:type="dxa"/>
          </w:tcPr>
          <w:p w:rsidR="00722332" w:rsidRPr="008A5E96" w:rsidRDefault="00722332" w:rsidP="008A5E96">
            <w:pPr>
              <w:spacing w:after="0" w:line="240" w:lineRule="auto"/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</w:pPr>
            <w:r w:rsidRPr="008A5E96"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  <w:t>1.</w:t>
            </w:r>
          </w:p>
        </w:tc>
        <w:tc>
          <w:tcPr>
            <w:tcW w:w="3543" w:type="dxa"/>
          </w:tcPr>
          <w:p w:rsidR="00722332" w:rsidRPr="008A5E96" w:rsidRDefault="00722332" w:rsidP="008A5E96">
            <w:pPr>
              <w:spacing w:after="0" w:line="240" w:lineRule="auto"/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</w:pPr>
            <w:r w:rsidRPr="008A5E96"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  <w:t>Международная хартия физического воспитания и спорта</w:t>
            </w:r>
          </w:p>
        </w:tc>
        <w:tc>
          <w:tcPr>
            <w:tcW w:w="567" w:type="dxa"/>
          </w:tcPr>
          <w:p w:rsidR="00722332" w:rsidRPr="008A5E96" w:rsidRDefault="00722332" w:rsidP="008A5E96">
            <w:pPr>
              <w:spacing w:after="0" w:line="240" w:lineRule="auto"/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</w:pPr>
            <w:r w:rsidRPr="008A5E96"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  <w:t>1.</w:t>
            </w:r>
          </w:p>
        </w:tc>
        <w:tc>
          <w:tcPr>
            <w:tcW w:w="4253" w:type="dxa"/>
          </w:tcPr>
          <w:p w:rsidR="00722332" w:rsidRPr="008A5E96" w:rsidRDefault="00722332" w:rsidP="008A5E96">
            <w:pPr>
              <w:spacing w:after="0" w:line="240" w:lineRule="auto"/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</w:pPr>
            <w:r w:rsidRPr="008A5E96"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  <w:t>Устанавливает, что правительства с помощью принятия нормативных актов должны реализовывать положения хартии</w:t>
            </w:r>
          </w:p>
        </w:tc>
        <w:tc>
          <w:tcPr>
            <w:tcW w:w="1842" w:type="dxa"/>
          </w:tcPr>
          <w:p w:rsidR="00722332" w:rsidRPr="008A5E96" w:rsidRDefault="00B50202" w:rsidP="008A5E96">
            <w:pPr>
              <w:spacing w:after="0" w:line="240" w:lineRule="auto"/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  <w:t>1 - 3</w:t>
            </w:r>
          </w:p>
        </w:tc>
      </w:tr>
      <w:tr w:rsidR="00722332" w:rsidRPr="008A5E96" w:rsidTr="008A5E96">
        <w:tc>
          <w:tcPr>
            <w:tcW w:w="534" w:type="dxa"/>
          </w:tcPr>
          <w:p w:rsidR="00722332" w:rsidRPr="008A5E96" w:rsidRDefault="00722332" w:rsidP="008A5E96">
            <w:pPr>
              <w:spacing w:after="0" w:line="240" w:lineRule="auto"/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</w:pPr>
            <w:r w:rsidRPr="008A5E96"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  <w:t>2.</w:t>
            </w:r>
          </w:p>
        </w:tc>
        <w:tc>
          <w:tcPr>
            <w:tcW w:w="3543" w:type="dxa"/>
          </w:tcPr>
          <w:p w:rsidR="00722332" w:rsidRPr="008A5E96" w:rsidRDefault="00722332" w:rsidP="008A5E96">
            <w:pPr>
              <w:spacing w:after="0" w:line="240" w:lineRule="auto"/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</w:pPr>
            <w:r w:rsidRPr="008A5E96"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  <w:t>Спортивная хартия Европы</w:t>
            </w:r>
          </w:p>
        </w:tc>
        <w:tc>
          <w:tcPr>
            <w:tcW w:w="567" w:type="dxa"/>
          </w:tcPr>
          <w:p w:rsidR="00722332" w:rsidRPr="008A5E96" w:rsidRDefault="00722332" w:rsidP="008A5E96">
            <w:pPr>
              <w:spacing w:after="0" w:line="240" w:lineRule="auto"/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</w:pPr>
            <w:r w:rsidRPr="008A5E96"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  <w:t>2.</w:t>
            </w:r>
          </w:p>
        </w:tc>
        <w:tc>
          <w:tcPr>
            <w:tcW w:w="4253" w:type="dxa"/>
          </w:tcPr>
          <w:p w:rsidR="00722332" w:rsidRPr="008A5E96" w:rsidRDefault="00722332" w:rsidP="008A5E96">
            <w:pPr>
              <w:spacing w:after="0" w:line="240" w:lineRule="auto"/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</w:pPr>
            <w:r w:rsidRPr="008A5E96"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  <w:t xml:space="preserve">Решение ЕС способствовало свободе передвижения спортсменов и созданию единого рынка в европейском спорте </w:t>
            </w:r>
          </w:p>
        </w:tc>
        <w:tc>
          <w:tcPr>
            <w:tcW w:w="1842" w:type="dxa"/>
          </w:tcPr>
          <w:p w:rsidR="00722332" w:rsidRPr="008A5E96" w:rsidRDefault="000E4692" w:rsidP="008A5E96">
            <w:pPr>
              <w:spacing w:after="0" w:line="240" w:lineRule="auto"/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  <w:t>2 - 1</w:t>
            </w:r>
          </w:p>
        </w:tc>
      </w:tr>
      <w:tr w:rsidR="00722332" w:rsidRPr="008A5E96" w:rsidTr="008A5E96">
        <w:tc>
          <w:tcPr>
            <w:tcW w:w="534" w:type="dxa"/>
          </w:tcPr>
          <w:p w:rsidR="00722332" w:rsidRPr="008A5E96" w:rsidRDefault="00722332" w:rsidP="008A5E96">
            <w:pPr>
              <w:spacing w:after="0" w:line="240" w:lineRule="auto"/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</w:pPr>
            <w:r w:rsidRPr="008A5E96"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  <w:t>3.</w:t>
            </w:r>
          </w:p>
        </w:tc>
        <w:tc>
          <w:tcPr>
            <w:tcW w:w="3543" w:type="dxa"/>
          </w:tcPr>
          <w:p w:rsidR="00722332" w:rsidRPr="008A5E96" w:rsidRDefault="00722332" w:rsidP="008A5E96">
            <w:pPr>
              <w:spacing w:after="0" w:line="240" w:lineRule="auto"/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</w:pPr>
            <w:r w:rsidRPr="008A5E96"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  <w:t>Европейский манифест «Молодые люди и спорт»</w:t>
            </w:r>
          </w:p>
        </w:tc>
        <w:tc>
          <w:tcPr>
            <w:tcW w:w="567" w:type="dxa"/>
          </w:tcPr>
          <w:p w:rsidR="00722332" w:rsidRPr="008A5E96" w:rsidRDefault="00722332" w:rsidP="008A5E96">
            <w:pPr>
              <w:spacing w:after="0" w:line="240" w:lineRule="auto"/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</w:pPr>
            <w:r w:rsidRPr="008A5E96"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  <w:t>3.</w:t>
            </w:r>
          </w:p>
        </w:tc>
        <w:tc>
          <w:tcPr>
            <w:tcW w:w="4253" w:type="dxa"/>
          </w:tcPr>
          <w:p w:rsidR="00722332" w:rsidRPr="008A5E96" w:rsidRDefault="00722332" w:rsidP="008A5E96">
            <w:pPr>
              <w:spacing w:after="0" w:line="240" w:lineRule="auto"/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</w:pPr>
            <w:r w:rsidRPr="008A5E96"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  <w:t>Включает статью о содействии государственных органов всех уровней по осущетсвлению физкультурных мероприятий в т.ч.с помощью проведения в жизнь законов и постановлений</w:t>
            </w:r>
          </w:p>
        </w:tc>
        <w:tc>
          <w:tcPr>
            <w:tcW w:w="1842" w:type="dxa"/>
          </w:tcPr>
          <w:p w:rsidR="00722332" w:rsidRPr="008A5E96" w:rsidRDefault="00A950AB" w:rsidP="008A5E96">
            <w:pPr>
              <w:spacing w:after="0" w:line="240" w:lineRule="auto"/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  <w:t>3 - 4</w:t>
            </w:r>
          </w:p>
        </w:tc>
      </w:tr>
      <w:tr w:rsidR="00722332" w:rsidRPr="008A5E96" w:rsidTr="008A5E96">
        <w:tc>
          <w:tcPr>
            <w:tcW w:w="534" w:type="dxa"/>
          </w:tcPr>
          <w:p w:rsidR="00722332" w:rsidRPr="008A5E96" w:rsidRDefault="00722332" w:rsidP="008A5E96">
            <w:pPr>
              <w:spacing w:after="0" w:line="240" w:lineRule="auto"/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</w:pPr>
            <w:r w:rsidRPr="008A5E96"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  <w:t>4.</w:t>
            </w:r>
          </w:p>
        </w:tc>
        <w:tc>
          <w:tcPr>
            <w:tcW w:w="3543" w:type="dxa"/>
          </w:tcPr>
          <w:p w:rsidR="00722332" w:rsidRPr="008A5E96" w:rsidRDefault="00722332" w:rsidP="008A5E96">
            <w:pPr>
              <w:spacing w:after="0" w:line="240" w:lineRule="auto"/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</w:pPr>
            <w:r w:rsidRPr="008A5E96"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  <w:t>Европейская хартия по спорту для всех</w:t>
            </w:r>
          </w:p>
        </w:tc>
        <w:tc>
          <w:tcPr>
            <w:tcW w:w="567" w:type="dxa"/>
          </w:tcPr>
          <w:p w:rsidR="00722332" w:rsidRPr="008A5E96" w:rsidRDefault="00722332" w:rsidP="008A5E96">
            <w:pPr>
              <w:spacing w:after="0" w:line="240" w:lineRule="auto"/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</w:pPr>
            <w:r w:rsidRPr="008A5E96"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  <w:t>4.</w:t>
            </w:r>
          </w:p>
        </w:tc>
        <w:tc>
          <w:tcPr>
            <w:tcW w:w="4253" w:type="dxa"/>
          </w:tcPr>
          <w:p w:rsidR="00722332" w:rsidRPr="008A5E96" w:rsidRDefault="00722332" w:rsidP="008A5E96">
            <w:pPr>
              <w:spacing w:after="0" w:line="240" w:lineRule="auto"/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</w:pPr>
            <w:r w:rsidRPr="008A5E96"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  <w:t>Включает положение о том, что власти на всех уровнях отвечают за руководство спортивной политикой в интересах молодых людей.</w:t>
            </w:r>
          </w:p>
        </w:tc>
        <w:tc>
          <w:tcPr>
            <w:tcW w:w="1842" w:type="dxa"/>
          </w:tcPr>
          <w:p w:rsidR="00722332" w:rsidRPr="008A5E96" w:rsidRDefault="008F332A" w:rsidP="008A5E96">
            <w:pPr>
              <w:spacing w:after="0" w:line="240" w:lineRule="auto"/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  <w:t>4 - 2</w:t>
            </w:r>
          </w:p>
        </w:tc>
      </w:tr>
    </w:tbl>
    <w:p w:rsidR="00722332" w:rsidRDefault="00722332" w:rsidP="00F33135">
      <w:pPr>
        <w:pageBreakBefore/>
        <w:spacing w:after="0" w:line="240" w:lineRule="auto"/>
      </w:pPr>
    </w:p>
    <w:sectPr w:rsidR="00722332" w:rsidSect="00171083">
      <w:pgSz w:w="11906" w:h="16838"/>
      <w:pgMar w:top="851" w:right="851" w:bottom="851" w:left="90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3B3A" w:rsidRDefault="008D3B3A" w:rsidP="00171083">
      <w:pPr>
        <w:spacing w:after="0" w:line="240" w:lineRule="auto"/>
      </w:pPr>
      <w:r>
        <w:separator/>
      </w:r>
    </w:p>
  </w:endnote>
  <w:endnote w:type="continuationSeparator" w:id="0">
    <w:p w:rsidR="008D3B3A" w:rsidRDefault="008D3B3A" w:rsidP="001710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3B3A" w:rsidRDefault="008D3B3A" w:rsidP="00171083">
      <w:pPr>
        <w:spacing w:after="0" w:line="240" w:lineRule="auto"/>
      </w:pPr>
      <w:r>
        <w:separator/>
      </w:r>
    </w:p>
  </w:footnote>
  <w:footnote w:type="continuationSeparator" w:id="0">
    <w:p w:rsidR="008D3B3A" w:rsidRDefault="008D3B3A" w:rsidP="0017108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F75223"/>
    <w:multiLevelType w:val="hybridMultilevel"/>
    <w:tmpl w:val="F88CA4E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0E55A91"/>
    <w:multiLevelType w:val="hybridMultilevel"/>
    <w:tmpl w:val="7654CEAE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">
    <w:nsid w:val="77C3334A"/>
    <w:multiLevelType w:val="hybridMultilevel"/>
    <w:tmpl w:val="D732430E"/>
    <w:lvl w:ilvl="0" w:tplc="0419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673A"/>
    <w:rsid w:val="000E4692"/>
    <w:rsid w:val="00153872"/>
    <w:rsid w:val="00163E64"/>
    <w:rsid w:val="00171083"/>
    <w:rsid w:val="00176FC8"/>
    <w:rsid w:val="0019366B"/>
    <w:rsid w:val="00221B62"/>
    <w:rsid w:val="00267417"/>
    <w:rsid w:val="00331198"/>
    <w:rsid w:val="00357BFF"/>
    <w:rsid w:val="00366A19"/>
    <w:rsid w:val="003A03C6"/>
    <w:rsid w:val="003E7BE5"/>
    <w:rsid w:val="00411AC3"/>
    <w:rsid w:val="004C3C09"/>
    <w:rsid w:val="00510F06"/>
    <w:rsid w:val="00525942"/>
    <w:rsid w:val="0056761A"/>
    <w:rsid w:val="00623A81"/>
    <w:rsid w:val="00722332"/>
    <w:rsid w:val="007446DB"/>
    <w:rsid w:val="00774CA6"/>
    <w:rsid w:val="008A5E96"/>
    <w:rsid w:val="008D3B3A"/>
    <w:rsid w:val="008F332A"/>
    <w:rsid w:val="009B1E0F"/>
    <w:rsid w:val="009F774C"/>
    <w:rsid w:val="00A41912"/>
    <w:rsid w:val="00A950AB"/>
    <w:rsid w:val="00B50202"/>
    <w:rsid w:val="00C5235F"/>
    <w:rsid w:val="00C571F2"/>
    <w:rsid w:val="00C67DF5"/>
    <w:rsid w:val="00D25832"/>
    <w:rsid w:val="00D57FD3"/>
    <w:rsid w:val="00DA0F07"/>
    <w:rsid w:val="00E5631D"/>
    <w:rsid w:val="00EE0485"/>
    <w:rsid w:val="00F33135"/>
    <w:rsid w:val="00F8106A"/>
    <w:rsid w:val="00F8673A"/>
    <w:rsid w:val="00FC13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673A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8673A"/>
    <w:pPr>
      <w:ind w:left="720"/>
      <w:contextualSpacing/>
    </w:pPr>
  </w:style>
  <w:style w:type="table" w:styleId="a4">
    <w:name w:val="Table Grid"/>
    <w:basedOn w:val="a1"/>
    <w:uiPriority w:val="99"/>
    <w:rsid w:val="00F8673A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0"/>
    <w:uiPriority w:val="99"/>
    <w:rsid w:val="00F8106A"/>
    <w:rPr>
      <w:rFonts w:cs="Times New Roman"/>
    </w:rPr>
  </w:style>
  <w:style w:type="character" w:styleId="a5">
    <w:name w:val="Hyperlink"/>
    <w:basedOn w:val="a0"/>
    <w:uiPriority w:val="99"/>
    <w:semiHidden/>
    <w:rsid w:val="00F8106A"/>
    <w:rPr>
      <w:rFonts w:cs="Times New Roman"/>
      <w:color w:val="0000FF"/>
      <w:u w:val="single"/>
    </w:rPr>
  </w:style>
  <w:style w:type="character" w:customStyle="1" w:styleId="text3">
    <w:name w:val="text3"/>
    <w:basedOn w:val="a0"/>
    <w:uiPriority w:val="99"/>
    <w:rsid w:val="00F8106A"/>
    <w:rPr>
      <w:rFonts w:cs="Times New Roman"/>
    </w:rPr>
  </w:style>
  <w:style w:type="paragraph" w:styleId="a6">
    <w:name w:val="header"/>
    <w:basedOn w:val="a"/>
    <w:link w:val="a7"/>
    <w:uiPriority w:val="99"/>
    <w:semiHidden/>
    <w:rsid w:val="0017108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locked/>
    <w:rsid w:val="00171083"/>
    <w:rPr>
      <w:rFonts w:cs="Times New Roman"/>
    </w:rPr>
  </w:style>
  <w:style w:type="paragraph" w:styleId="a8">
    <w:name w:val="footer"/>
    <w:basedOn w:val="a"/>
    <w:link w:val="a9"/>
    <w:uiPriority w:val="99"/>
    <w:semiHidden/>
    <w:rsid w:val="0017108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locked/>
    <w:rsid w:val="00171083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673A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8673A"/>
    <w:pPr>
      <w:ind w:left="720"/>
      <w:contextualSpacing/>
    </w:pPr>
  </w:style>
  <w:style w:type="table" w:styleId="a4">
    <w:name w:val="Table Grid"/>
    <w:basedOn w:val="a1"/>
    <w:uiPriority w:val="99"/>
    <w:rsid w:val="00F8673A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0"/>
    <w:uiPriority w:val="99"/>
    <w:rsid w:val="00F8106A"/>
    <w:rPr>
      <w:rFonts w:cs="Times New Roman"/>
    </w:rPr>
  </w:style>
  <w:style w:type="character" w:styleId="a5">
    <w:name w:val="Hyperlink"/>
    <w:basedOn w:val="a0"/>
    <w:uiPriority w:val="99"/>
    <w:semiHidden/>
    <w:rsid w:val="00F8106A"/>
    <w:rPr>
      <w:rFonts w:cs="Times New Roman"/>
      <w:color w:val="0000FF"/>
      <w:u w:val="single"/>
    </w:rPr>
  </w:style>
  <w:style w:type="character" w:customStyle="1" w:styleId="text3">
    <w:name w:val="text3"/>
    <w:basedOn w:val="a0"/>
    <w:uiPriority w:val="99"/>
    <w:rsid w:val="00F8106A"/>
    <w:rPr>
      <w:rFonts w:cs="Times New Roman"/>
    </w:rPr>
  </w:style>
  <w:style w:type="paragraph" w:styleId="a6">
    <w:name w:val="header"/>
    <w:basedOn w:val="a"/>
    <w:link w:val="a7"/>
    <w:uiPriority w:val="99"/>
    <w:semiHidden/>
    <w:rsid w:val="0017108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locked/>
    <w:rsid w:val="00171083"/>
    <w:rPr>
      <w:rFonts w:cs="Times New Roman"/>
    </w:rPr>
  </w:style>
  <w:style w:type="paragraph" w:styleId="a8">
    <w:name w:val="footer"/>
    <w:basedOn w:val="a"/>
    <w:link w:val="a9"/>
    <w:uiPriority w:val="99"/>
    <w:semiHidden/>
    <w:rsid w:val="0017108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locked/>
    <w:rsid w:val="00171083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9582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82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82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82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82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82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lovari.yandex.ru/~%D0%BA%D0%BD%D0%B8%D0%B3%D0%B8/%D0%9E%D0%BB%D0%B8%D0%BC%D0%BF%D0%B8%D0%B9%D1%81%D0%BA%D0%B0%D1%8F%20%D1%8D%D0%BD%D1%86%D0%B8%D0%BA%D0%BB%D0%BE%D0%BF%D0%B5%D0%B4%D0%B8%D1%8F/%D0%9A%D1%83%D0%B1%D0%B5%D1%80%D1%82%D0%B5%D0%BD%20%D0%9F%D1%8C%D0%B5%D1%80%20%D0%B4%D0%B5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688</Words>
  <Characters>3923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4602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Азамат</cp:lastModifiedBy>
  <cp:revision>3</cp:revision>
  <dcterms:created xsi:type="dcterms:W3CDTF">2021-01-31T16:59:00Z</dcterms:created>
  <dcterms:modified xsi:type="dcterms:W3CDTF">2021-01-31T17:51:00Z</dcterms:modified>
</cp:coreProperties>
</file>