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D7" w:rsidRDefault="005173D7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 w:cs="Times New Roman"/>
          <w:szCs w:val="28"/>
        </w:rPr>
      </w:pPr>
      <w:r w:rsidRPr="00FC697E">
        <w:rPr>
          <w:rFonts w:eastAsia="SFRM1000" w:cs="Times New Roman"/>
          <w:szCs w:val="28"/>
          <w:highlight w:val="yellow"/>
        </w:rPr>
        <w:t>10 класс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BA0C01">
        <w:rPr>
          <w:bCs/>
          <w:iCs/>
          <w:sz w:val="28"/>
          <w:szCs w:val="28"/>
          <w:vertAlign w:val="superscript"/>
        </w:rPr>
        <w:t>2</w:t>
      </w:r>
      <w:proofErr w:type="gramEnd"/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4C4DCA" w:rsidRDefault="005173D7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</w:t>
      </w:r>
      <w:r w:rsidR="005277C8">
        <w:rPr>
          <w:bCs/>
          <w:iCs/>
          <w:szCs w:val="28"/>
        </w:rPr>
        <w:t>ся «яично-скорлупного» двигателя</w:t>
      </w:r>
    </w:p>
    <w:p w:rsidR="005277C8" w:rsidRDefault="005277C8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</w:p>
    <w:p w:rsidR="005277C8" w:rsidRDefault="005277C8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>Решение:</w:t>
      </w:r>
    </w:p>
    <w:p w:rsidR="005277C8" w:rsidRDefault="005277C8" w:rsidP="004C4DCA">
      <w:pPr>
        <w:autoSpaceDE w:val="0"/>
        <w:autoSpaceDN w:val="0"/>
        <w:adjustRightInd w:val="0"/>
        <w:spacing w:after="0" w:line="240" w:lineRule="auto"/>
      </w:pPr>
      <w:r w:rsidRPr="005277C8">
        <w:t>Пусть скорость выходящего пара равна v. Тогда за промежуток времени из отверстия выйдет масса пара, равная</w:t>
      </w:r>
    </w:p>
    <w:p w:rsidR="005277C8" w:rsidRDefault="005277C8" w:rsidP="004C4DC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3DCC6E9" wp14:editId="60AD0C86">
            <wp:extent cx="105727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4C4DCA">
      <w:pPr>
        <w:autoSpaceDE w:val="0"/>
        <w:autoSpaceDN w:val="0"/>
        <w:adjustRightInd w:val="0"/>
        <w:spacing w:after="0" w:line="240" w:lineRule="auto"/>
      </w:pPr>
      <w:r w:rsidRPr="005277C8">
        <w:t>Эта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</w:p>
    <w:p w:rsidR="0012173B" w:rsidRDefault="0012173B" w:rsidP="004C4DC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4D6B23C" wp14:editId="1FD6EF67">
            <wp:extent cx="118110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3B" w:rsidRDefault="0012173B" w:rsidP="004C4DCA">
      <w:pPr>
        <w:autoSpaceDE w:val="0"/>
        <w:autoSpaceDN w:val="0"/>
        <w:adjustRightInd w:val="0"/>
        <w:spacing w:after="0" w:line="240" w:lineRule="auto"/>
      </w:pPr>
      <w:r w:rsidRPr="0012173B">
        <w:t>Из записанных соотношений определяем скорость выходящего пара</w:t>
      </w:r>
    </w:p>
    <w:p w:rsidR="0012173B" w:rsidRPr="005277C8" w:rsidRDefault="0012173B" w:rsidP="004C4DCA">
      <w:pPr>
        <w:autoSpaceDE w:val="0"/>
        <w:autoSpaceDN w:val="0"/>
        <w:adjustRightInd w:val="0"/>
        <w:spacing w:after="0" w:line="240" w:lineRule="auto"/>
      </w:pPr>
    </w:p>
    <w:p w:rsidR="004C4DCA" w:rsidRDefault="0012173B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722509DA" wp14:editId="6DF9BFCE">
            <wp:extent cx="962025" cy="6667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3B" w:rsidRDefault="0012173B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12173B">
        <w:rPr>
          <w:bCs/>
          <w:iCs/>
          <w:szCs w:val="28"/>
        </w:rPr>
        <w:t>За единицу времени из отверстия будет выходить масса пара, равная</w:t>
      </w:r>
    </w:p>
    <w:p w:rsidR="0012173B" w:rsidRDefault="0012173B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09764C46" wp14:editId="5CDC04E4">
            <wp:extent cx="1857375" cy="7143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3B" w:rsidRPr="004C4DCA" w:rsidRDefault="0012173B" w:rsidP="004C4DC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</w:p>
    <w:p w:rsidR="005173D7" w:rsidRDefault="0012173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12173B">
        <w:rPr>
          <w:rFonts w:eastAsia="SFRM1000" w:cs="Times New Roman"/>
          <w:szCs w:val="28"/>
        </w:rPr>
        <w:t>Определим реактивную силу источника, используя второй закон Ньютона:</w:t>
      </w:r>
    </w:p>
    <w:p w:rsidR="0012173B" w:rsidRDefault="0012173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02F5F12" wp14:editId="345EEEB6">
            <wp:extent cx="2400300" cy="857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3B" w:rsidRDefault="0012173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rFonts w:eastAsia="SFRM1000"/>
          <w:sz w:val="28"/>
          <w:szCs w:val="28"/>
        </w:rPr>
        <w:t xml:space="preserve">2.  </w:t>
      </w:r>
      <w:r w:rsidRPr="00BA0C01">
        <w:rPr>
          <w:bCs/>
          <w:iCs/>
          <w:sz w:val="28"/>
          <w:szCs w:val="28"/>
        </w:rPr>
        <w:t>Пограничники арестовали лодку с контрабандистом и незаконным грузом. Лодку начинают тянуть за привязанный к ней л</w:t>
      </w:r>
      <w:r>
        <w:rPr>
          <w:rFonts w:hAnsi="Cambria Math"/>
          <w:bCs/>
          <w:iCs/>
          <w:sz w:val="28"/>
          <w:szCs w:val="28"/>
        </w:rPr>
        <w:t>е</w:t>
      </w:r>
      <w:r w:rsidRPr="00BA0C01">
        <w:rPr>
          <w:bCs/>
          <w:iCs/>
          <w:sz w:val="28"/>
          <w:szCs w:val="28"/>
        </w:rPr>
        <w:t xml:space="preserve">гкий трос с постоянной силой </w:t>
      </w: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  <w:r w:rsidRPr="00BA0C01">
        <w:rPr>
          <w:bCs/>
          <w:iCs/>
          <w:sz w:val="28"/>
          <w:szCs w:val="28"/>
        </w:rPr>
        <w:t xml:space="preserve">, но через </w:t>
      </w:r>
      <w:r w:rsidRPr="00BA0C01">
        <w:rPr>
          <w:sz w:val="28"/>
          <w:szCs w:val="28"/>
        </w:rPr>
        <w:t>t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A0C01">
        <w:rPr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>обнаруживается</w:t>
      </w:r>
      <w:proofErr w:type="gramEnd"/>
      <w:r w:rsidRPr="00BA0C01">
        <w:rPr>
          <w:bCs/>
          <w:iCs/>
          <w:sz w:val="28"/>
          <w:szCs w:val="28"/>
        </w:rPr>
        <w:t xml:space="preserve">, что лодка движется со скоростью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  <w:r w:rsidRPr="00BA0C01">
        <w:rPr>
          <w:bCs/>
          <w:iCs/>
          <w:sz w:val="28"/>
          <w:szCs w:val="28"/>
        </w:rPr>
        <w:t xml:space="preserve">, а груза на ней нет. </w:t>
      </w:r>
    </w:p>
    <w:p w:rsidR="005173D7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>- Определите промежуток времени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</w:t>
      </w:r>
      <w:r w:rsidRPr="00BA0C01">
        <w:rPr>
          <w:bCs/>
          <w:iCs/>
          <w:sz w:val="28"/>
          <w:szCs w:val="28"/>
          <w:vertAlign w:val="subscript"/>
        </w:rPr>
        <w:t>1</w:t>
      </w:r>
      <w:r w:rsidRPr="00BA0C01">
        <w:rPr>
          <w:bCs/>
          <w:iCs/>
          <w:sz w:val="28"/>
          <w:szCs w:val="28"/>
        </w:rPr>
        <w:t>, прошедший от начала буксировки до момента, когда контрабанди</w:t>
      </w:r>
      <w:proofErr w:type="gramStart"/>
      <w:r w:rsidRPr="00BA0C01">
        <w:rPr>
          <w:bCs/>
          <w:iCs/>
          <w:sz w:val="28"/>
          <w:szCs w:val="28"/>
        </w:rPr>
        <w:t>ст сбр</w:t>
      </w:r>
      <w:proofErr w:type="gramEnd"/>
      <w:r w:rsidRPr="00BA0C01">
        <w:rPr>
          <w:bCs/>
          <w:iCs/>
          <w:sz w:val="28"/>
          <w:szCs w:val="28"/>
        </w:rPr>
        <w:t xml:space="preserve">осил груз с лодки, если известно, что он толкнул груз в направлении, перпендикулярном направлению движения. </w:t>
      </w: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- На каком расстоянии от места начала буксировки находилась лодка в момент сбрасывания груза?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BA0C01">
        <w:rPr>
          <w:rFonts w:cs="Times New Roman"/>
          <w:bCs/>
          <w:iCs/>
          <w:szCs w:val="28"/>
        </w:rPr>
        <w:lastRenderedPageBreak/>
        <w:t>При движении трос оста</w:t>
      </w:r>
      <w:r>
        <w:rPr>
          <w:rFonts w:hAnsi="Cambria Math" w:cs="Times New Roman"/>
          <w:bCs/>
          <w:iCs/>
          <w:szCs w:val="28"/>
        </w:rPr>
        <w:t>е</w:t>
      </w:r>
      <w:r w:rsidRPr="00BA0C01">
        <w:rPr>
          <w:rFonts w:cs="Times New Roman"/>
          <w:bCs/>
          <w:iCs/>
          <w:szCs w:val="28"/>
        </w:rPr>
        <w:t xml:space="preserve">тся горизонтальным. Трением и силами сопротивления пренебречь. Масса лодки с контрабандистом </w:t>
      </w:r>
      <w:r w:rsidRPr="00BA0C01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120 кг</w:t>
      </w:r>
      <w:r w:rsidRPr="00BA0C01">
        <w:rPr>
          <w:rFonts w:cs="Times New Roman"/>
          <w:bCs/>
          <w:iCs/>
          <w:szCs w:val="28"/>
        </w:rPr>
        <w:t>, масса груза</w:t>
      </w:r>
      <w:r>
        <w:rPr>
          <w:rFonts w:cs="Times New Roman"/>
          <w:bCs/>
          <w:iCs/>
          <w:szCs w:val="28"/>
        </w:rPr>
        <w:t xml:space="preserve"> </w:t>
      </w:r>
      <w:r w:rsidRPr="00BA0C01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 xml:space="preserve"> кг</w:t>
      </w:r>
      <w:r>
        <w:rPr>
          <w:rFonts w:cs="Times New Roman"/>
          <w:bCs/>
          <w:iCs/>
          <w:szCs w:val="28"/>
        </w:rPr>
        <w:t>.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Решение: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>В течение времени t1 лодка, контрабандист и груз движутся под действием силы F с ускорением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181DAF94" wp14:editId="12639543">
            <wp:extent cx="1095375" cy="714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 xml:space="preserve">В момент времени t1 лодка, контрабандист </w:t>
      </w:r>
      <w:r>
        <w:rPr>
          <w:rFonts w:cs="Times New Roman"/>
          <w:bCs/>
          <w:iCs/>
          <w:szCs w:val="28"/>
        </w:rPr>
        <w:t xml:space="preserve">и груз имеют скорость v1, </w:t>
      </w:r>
      <w:r>
        <w:rPr>
          <w:noProof/>
          <w:lang w:eastAsia="ru-RU"/>
        </w:rPr>
        <w:drawing>
          <wp:inline distT="0" distB="0" distL="0" distR="0" wp14:anchorId="4035EEE5" wp14:editId="701A8E98">
            <wp:extent cx="1323975" cy="352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>Далее груз сбрасывается с лодки. 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noProof/>
          <w:szCs w:val="28"/>
          <w:lang w:eastAsia="ru-RU"/>
        </w:rPr>
        <w:drawing>
          <wp:inline distT="0" distB="0" distL="0" distR="0" wp14:anchorId="6E017357">
            <wp:extent cx="1627505" cy="4025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>В момент времени t = 15 с лодка имеет скорость v = 20 м/</w:t>
      </w:r>
      <w:proofErr w:type="gramStart"/>
      <w:r w:rsidRPr="00C874EE">
        <w:rPr>
          <w:rFonts w:cs="Times New Roman"/>
          <w:bCs/>
          <w:iCs/>
          <w:szCs w:val="28"/>
        </w:rPr>
        <w:t>с</w:t>
      </w:r>
      <w:proofErr w:type="gramEnd"/>
      <w:r w:rsidRPr="00C874EE">
        <w:rPr>
          <w:rFonts w:cs="Times New Roman"/>
          <w:bCs/>
          <w:iCs/>
          <w:szCs w:val="28"/>
        </w:rPr>
        <w:t>, равную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0029D6C5" wp14:editId="6A0BA5AE">
            <wp:extent cx="19716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>Из записанных соотношений находим момент времени t1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4C4DCA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0774C7EF" wp14:editId="2626E269">
            <wp:extent cx="2286000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5173D7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C874EE">
        <w:rPr>
          <w:rFonts w:cs="Times New Roman"/>
          <w:bCs/>
          <w:iCs/>
          <w:szCs w:val="28"/>
        </w:rPr>
        <w:t>Путь, который прошла лодка за это время, равен</w:t>
      </w:r>
    </w:p>
    <w:p w:rsidR="00C874EE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36E120B9" wp14:editId="2881D63C">
            <wp:extent cx="107632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Pr="005173D7" w:rsidRDefault="00C874EE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3</w:t>
      </w:r>
      <w:r w:rsidRPr="00D51992">
        <w:rPr>
          <w:rFonts w:eastAsia="SFRM1000" w:cs="Times New Roman"/>
          <w:szCs w:val="28"/>
        </w:rPr>
        <w:t xml:space="preserve">. </w:t>
      </w:r>
      <w:r w:rsidRPr="00D51992">
        <w:rPr>
          <w:rFonts w:cs="Times New Roman"/>
          <w:szCs w:val="28"/>
        </w:rPr>
        <w:t xml:space="preserve">Испытательный полигон для автомобилей состоит из круговой трассы длиной </w:t>
      </w: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1.75pt" o:ole="">
            <v:imagedata r:id="rId17" o:title=""/>
          </v:shape>
          <o:OLEObject Type="Embed" ProgID="Equation.3" ShapeID="_x0000_i1025" DrawAspect="Content" ObjectID="_1515756207" r:id="rId18"/>
        </w:object>
      </w:r>
      <w:r w:rsidRPr="00D51992">
        <w:rPr>
          <w:rFonts w:cs="Times New Roman"/>
          <w:szCs w:val="28"/>
        </w:rPr>
        <w:t xml:space="preserve">. Полный круг автомобиль проходит за время </w:t>
      </w: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4pt;height:21.75pt" o:ole="">
            <v:imagedata r:id="rId19" o:title=""/>
          </v:shape>
          <o:OLEObject Type="Embed" ProgID="Equation.3" ShapeID="_x0000_i1026" DrawAspect="Content" ObjectID="_1515756208" r:id="rId20"/>
        </w:object>
      </w:r>
      <w:r w:rsidRPr="00D51992">
        <w:rPr>
          <w:rFonts w:cs="Times New Roman"/>
          <w:szCs w:val="28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216DF3" w:rsidRDefault="00216DF3" w:rsidP="005173D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  <w:bookmarkStart w:id="0" w:name="_GoBack"/>
      <w:bookmarkEnd w:id="0"/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 xml:space="preserve">1050 -150 = 900м - расстояние, пройденное автомобилем с постоянной скоростью (2-й </w:t>
      </w:r>
      <w:proofErr w:type="spellStart"/>
      <w:r w:rsidRPr="0012173B">
        <w:rPr>
          <w:rFonts w:cs="Times New Roman"/>
          <w:szCs w:val="28"/>
        </w:rPr>
        <w:t>уч</w:t>
      </w:r>
      <w:proofErr w:type="spellEnd"/>
      <w:r w:rsidRPr="0012173B">
        <w:rPr>
          <w:rFonts w:cs="Times New Roman"/>
          <w:szCs w:val="28"/>
        </w:rPr>
        <w:t>).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lastRenderedPageBreak/>
        <w:t>t2 - время движения автомобиля по 1-му участку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V1 = 900/t2 - скорость автомобиля на 2-м участке (конечная скорость автомобиля на 1-м участке)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t1 = (40 - t2) - время движения автомобиля по 1-му участку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V1 = at1 -конечная скорость автомобиля на 1-м участке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900/t2 = at1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900/t2 = a(40 - t2)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S1 = 150м - длина 1-го участка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S1 = 0,5at1² - длина 1-го участка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150 = 0,5·а·(40 - t2)²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решаем систему уравнений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Из 1-го уравнения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а = 900/((40 - t2)t2)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Из 2-го уравнения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а = 300/(40 - t2)²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приравниваем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900/((40 - t2)t2) = 300/(40 - t2)²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  <w:r w:rsidRPr="0012173B">
        <w:rPr>
          <w:rFonts w:cs="Times New Roman"/>
          <w:szCs w:val="28"/>
          <w:lang w:val="en-US"/>
        </w:rPr>
        <w:t>3</w:t>
      </w:r>
      <w:proofErr w:type="gramStart"/>
      <w:r w:rsidRPr="0012173B">
        <w:rPr>
          <w:rFonts w:cs="Times New Roman"/>
          <w:szCs w:val="28"/>
          <w:lang w:val="en-US"/>
        </w:rPr>
        <w:t>/(</w:t>
      </w:r>
      <w:proofErr w:type="gramEnd"/>
      <w:r w:rsidRPr="0012173B">
        <w:rPr>
          <w:rFonts w:cs="Times New Roman"/>
          <w:szCs w:val="28"/>
          <w:lang w:val="en-US"/>
        </w:rPr>
        <w:t>40t2 - t2²) = 1/(1600 - 80t2 + t2²)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  <w:r w:rsidRPr="0012173B">
        <w:rPr>
          <w:rFonts w:cs="Times New Roman"/>
          <w:szCs w:val="28"/>
          <w:lang w:val="en-US"/>
        </w:rPr>
        <w:t>3</w:t>
      </w:r>
      <w:proofErr w:type="gramStart"/>
      <w:r w:rsidRPr="0012173B">
        <w:rPr>
          <w:rFonts w:cs="Times New Roman"/>
          <w:szCs w:val="28"/>
          <w:lang w:val="en-US"/>
        </w:rPr>
        <w:t>·(</w:t>
      </w:r>
      <w:proofErr w:type="gramEnd"/>
      <w:r w:rsidRPr="0012173B">
        <w:rPr>
          <w:rFonts w:cs="Times New Roman"/>
          <w:szCs w:val="28"/>
          <w:lang w:val="en-US"/>
        </w:rPr>
        <w:t>1600 - 80t2 + t2²) = 40t2 - t2²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  <w:r w:rsidRPr="0012173B">
        <w:rPr>
          <w:rFonts w:cs="Times New Roman"/>
          <w:szCs w:val="28"/>
          <w:lang w:val="en-US"/>
        </w:rPr>
        <w:t>4800 - 240t2 +3t2² - 40t2 + t2² = 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4t2² - 280t2 + 4800 = 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t2² - 70t2 + 1200= 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D = 70² - 4·1200 = 100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lastRenderedPageBreak/>
        <w:t>√D = 10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t2</w:t>
      </w:r>
      <w:r w:rsidRPr="0012173B">
        <w:rPr>
          <w:rFonts w:ascii="Cambria Math" w:hAnsi="Cambria Math" w:cs="Times New Roman"/>
          <w:szCs w:val="28"/>
        </w:rPr>
        <w:t>₁</w:t>
      </w:r>
      <w:r w:rsidRPr="0012173B">
        <w:rPr>
          <w:rFonts w:cs="Times New Roman"/>
          <w:szCs w:val="28"/>
        </w:rPr>
        <w:t xml:space="preserve"> = (70 - 10):2 = 30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t2</w:t>
      </w:r>
      <w:r w:rsidRPr="0012173B">
        <w:rPr>
          <w:rFonts w:ascii="Cambria Math" w:hAnsi="Cambria Math" w:cs="Times New Roman"/>
          <w:szCs w:val="28"/>
        </w:rPr>
        <w:t>₂</w:t>
      </w:r>
      <w:r w:rsidRPr="0012173B">
        <w:rPr>
          <w:rFonts w:cs="Times New Roman"/>
          <w:szCs w:val="28"/>
        </w:rPr>
        <w:t xml:space="preserve"> = (70 + 10):2 = 40 не подходит, т.к. а = 300/(40 - t2)² в этом случае имеет знаменатель, равный нулю, и выражение не имеет смысла.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Тогда t2</w:t>
      </w:r>
      <w:r w:rsidRPr="0012173B">
        <w:rPr>
          <w:rFonts w:ascii="Cambria Math" w:hAnsi="Cambria Math" w:cs="Times New Roman"/>
          <w:szCs w:val="28"/>
        </w:rPr>
        <w:t>₁</w:t>
      </w:r>
      <w:r w:rsidRPr="0012173B">
        <w:rPr>
          <w:rFonts w:cs="Times New Roman"/>
          <w:szCs w:val="28"/>
        </w:rPr>
        <w:t xml:space="preserve"> = 30с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12173B">
        <w:rPr>
          <w:rFonts w:cs="Times New Roman"/>
          <w:szCs w:val="28"/>
        </w:rPr>
        <w:t>Ускорение</w:t>
      </w:r>
      <w:proofErr w:type="gramEnd"/>
      <w:r w:rsidRPr="0012173B">
        <w:rPr>
          <w:rFonts w:cs="Times New Roman"/>
          <w:szCs w:val="28"/>
        </w:rPr>
        <w:t xml:space="preserve"> а = 300/(40 - t2)² = 300/(40 - 30)² = 3м/с²</w:t>
      </w: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Pr="0012173B" w:rsidRDefault="0012173B" w:rsidP="0012173B">
      <w:pPr>
        <w:spacing w:after="0" w:line="240" w:lineRule="auto"/>
        <w:jc w:val="both"/>
        <w:rPr>
          <w:rFonts w:cs="Times New Roman"/>
          <w:szCs w:val="28"/>
        </w:rPr>
      </w:pPr>
      <w:r w:rsidRPr="0012173B">
        <w:rPr>
          <w:rFonts w:cs="Times New Roman"/>
          <w:szCs w:val="28"/>
        </w:rPr>
        <w:t>Скорость V1 = 900/t2 = 900/30 = 30м/с = 108км/ч</w:t>
      </w:r>
    </w:p>
    <w:p w:rsidR="0012173B" w:rsidRDefault="0012173B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5173D7" w:rsidRPr="00D51992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12173B" w:rsidRDefault="005173D7" w:rsidP="00181D9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51992">
        <w:rPr>
          <w:rFonts w:cs="Times New Roman"/>
          <w:szCs w:val="28"/>
        </w:rPr>
        <w:t xml:space="preserve">4. </w:t>
      </w:r>
      <w:r w:rsidRPr="00D51992">
        <w:rPr>
          <w:rFonts w:eastAsia="SFRM1000" w:cs="Times New Roman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31</w:t>
      </w:r>
      <w:r w:rsidRPr="00D51992">
        <w:rPr>
          <w:rFonts w:eastAsia="SFRM1000" w:cs="Times New Roman"/>
          <w:szCs w:val="28"/>
        </w:rPr>
        <w:t xml:space="preserve">. Определите, чему может быть равна работа газа при адиабатическом расширении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23</w:t>
      </w:r>
      <w:r w:rsidRPr="00D51992">
        <w:rPr>
          <w:rFonts w:eastAsia="SFRM1000" w:cs="Times New Roman"/>
          <w:szCs w:val="28"/>
        </w:rPr>
        <w:t xml:space="preserve">, если у указанного цикла 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 w:rsidRPr="00D51992">
        <w:rPr>
          <w:rFonts w:eastAsia="SFRM1000" w:cs="Times New Roman"/>
          <w:szCs w:val="28"/>
        </w:rPr>
        <w:t xml:space="preserve"> 40%?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5. </w:t>
      </w:r>
      <w:r w:rsidRPr="00D51992">
        <w:rPr>
          <w:szCs w:val="28"/>
        </w:rPr>
        <w:t xml:space="preserve">В теплоизолированном сосуде при температуре </w:t>
      </w:r>
      <w:r w:rsidRPr="00D51992">
        <w:rPr>
          <w:position w:val="-6"/>
          <w:szCs w:val="28"/>
        </w:rPr>
        <w:object w:dxaOrig="920" w:dyaOrig="340">
          <v:shape id="_x0000_i1027" type="#_x0000_t75" style="width:46.05pt;height:17.6pt" o:ole="">
            <v:imagedata r:id="rId21" o:title=""/>
          </v:shape>
          <o:OLEObject Type="Embed" ProgID="Equation.3" ShapeID="_x0000_i1027" DrawAspect="Content" ObjectID="_1515756209" r:id="rId22"/>
        </w:object>
      </w:r>
      <w:r w:rsidRPr="00D51992">
        <w:rPr>
          <w:szCs w:val="28"/>
        </w:rPr>
        <w:t xml:space="preserve"> плавает кусок льда массой </w:t>
      </w:r>
      <w:r w:rsidRPr="00D51992">
        <w:rPr>
          <w:position w:val="-16"/>
          <w:szCs w:val="28"/>
        </w:rPr>
        <w:object w:dxaOrig="1280" w:dyaOrig="420">
          <v:shape id="_x0000_i1028" type="#_x0000_t75" style="width:63.65pt;height:21.75pt" o:ole="">
            <v:imagedata r:id="rId23" o:title=""/>
          </v:shape>
          <o:OLEObject Type="Embed" ProgID="Equation.3" ShapeID="_x0000_i1028" DrawAspect="Content" ObjectID="_1515756210" r:id="rId24"/>
        </w:object>
      </w:r>
      <w:r w:rsidRPr="00D51992">
        <w:rPr>
          <w:szCs w:val="28"/>
        </w:rPr>
        <w:t xml:space="preserve"> с вмороженной в него свинцовой дробинкой массой </w:t>
      </w:r>
      <w:r w:rsidRPr="00D51992">
        <w:rPr>
          <w:position w:val="-16"/>
          <w:szCs w:val="28"/>
        </w:rPr>
        <w:object w:dxaOrig="920" w:dyaOrig="420">
          <v:shape id="_x0000_i1029" type="#_x0000_t75" style="width:46.05pt;height:21.75pt" o:ole="">
            <v:imagedata r:id="rId25" o:title=""/>
          </v:shape>
          <o:OLEObject Type="Embed" ProgID="Equation.3" ShapeID="_x0000_i1029" DrawAspect="Content" ObjectID="_1515756211" r:id="rId26"/>
        </w:object>
      </w:r>
      <w:r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D51992">
        <w:rPr>
          <w:position w:val="-28"/>
          <w:szCs w:val="28"/>
        </w:rPr>
        <w:object w:dxaOrig="1579" w:dyaOrig="720">
          <v:shape id="_x0000_i1030" type="#_x0000_t75" style="width:78.7pt;height:36pt" o:ole="">
            <v:imagedata r:id="rId27" o:title=""/>
          </v:shape>
          <o:OLEObject Type="Embed" ProgID="Equation.3" ShapeID="_x0000_i1030" DrawAspect="Content" ObjectID="_1515756212" r:id="rId28"/>
        </w:object>
      </w:r>
      <w:r w:rsidRPr="00D51992">
        <w:rPr>
          <w:szCs w:val="28"/>
        </w:rPr>
        <w:t xml:space="preserve">, плотность свинца </w:t>
      </w:r>
      <w:r w:rsidRPr="00D51992">
        <w:rPr>
          <w:position w:val="-28"/>
          <w:szCs w:val="28"/>
        </w:rPr>
        <w:object w:dxaOrig="1880" w:dyaOrig="720">
          <v:shape id="_x0000_i1031" type="#_x0000_t75" style="width:93.75pt;height:36pt" o:ole="">
            <v:imagedata r:id="rId29" o:title=""/>
          </v:shape>
          <o:OLEObject Type="Embed" ProgID="Equation.3" ShapeID="_x0000_i1031" DrawAspect="Content" ObjectID="_1515756213" r:id="rId30"/>
        </w:object>
      </w:r>
      <w:r w:rsidRPr="00D51992">
        <w:rPr>
          <w:szCs w:val="28"/>
        </w:rPr>
        <w:t xml:space="preserve">, плотность воды </w:t>
      </w:r>
      <w:r w:rsidRPr="00D51992">
        <w:rPr>
          <w:position w:val="-28"/>
          <w:szCs w:val="28"/>
        </w:rPr>
        <w:object w:dxaOrig="1700" w:dyaOrig="720">
          <v:shape id="_x0000_i1032" type="#_x0000_t75" style="width:85.4pt;height:36pt" o:ole="">
            <v:imagedata r:id="rId31" o:title=""/>
          </v:shape>
          <o:OLEObject Type="Embed" ProgID="Equation.3" ShapeID="_x0000_i1032" DrawAspect="Content" ObjectID="_1515756214" r:id="rId32"/>
        </w:object>
      </w:r>
      <w:r w:rsidRPr="00D51992">
        <w:rPr>
          <w:szCs w:val="28"/>
        </w:rPr>
        <w:t xml:space="preserve">, удельная теплота плавления льда равна </w:t>
      </w:r>
      <w:r w:rsidRPr="00D51992">
        <w:rPr>
          <w:position w:val="-28"/>
          <w:szCs w:val="28"/>
        </w:rPr>
        <w:object w:dxaOrig="1719" w:dyaOrig="720">
          <v:shape id="_x0000_i1033" type="#_x0000_t75" style="width:86.25pt;height:36pt" o:ole="">
            <v:imagedata r:id="rId33" o:title=""/>
          </v:shape>
          <o:OLEObject Type="Embed" ProgID="Equation.3" ShapeID="_x0000_i1033" DrawAspect="Content" ObjectID="_1515756215" r:id="rId34"/>
        </w:object>
      </w:r>
      <w:r w:rsidRPr="00D51992">
        <w:rPr>
          <w:szCs w:val="28"/>
        </w:rPr>
        <w:t>.</w:t>
      </w:r>
    </w:p>
    <w:p w:rsidR="00181D97" w:rsidRDefault="00181D97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Решение:</w:t>
      </w:r>
    </w:p>
    <w:p w:rsidR="00181D97" w:rsidRDefault="00181D97" w:rsidP="005173D7">
      <w:pPr>
        <w:spacing w:after="0" w:line="240" w:lineRule="auto"/>
        <w:jc w:val="both"/>
        <w:rPr>
          <w:szCs w:val="28"/>
        </w:rPr>
      </w:pPr>
      <w:r w:rsidRPr="00181D97">
        <w:rPr>
          <w:szCs w:val="28"/>
        </w:rPr>
        <w:t>Когда к куску льда подвели количество теплоты Q, то растаяла масса льда, которую можно найти</w:t>
      </w:r>
    </w:p>
    <w:p w:rsidR="00181D97" w:rsidRDefault="00181D97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D3C9634" wp14:editId="4AB218B8">
            <wp:extent cx="1628775" cy="4191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97" w:rsidRDefault="00181D97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F3408AF" wp14:editId="56DA51F4">
            <wp:extent cx="5086350" cy="4667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 w:rsidRPr="00862116">
        <w:rPr>
          <w:szCs w:val="28"/>
        </w:rPr>
        <w:t xml:space="preserve">Кусок льда с вмороженной дробинкой начнет тонуть, когда </w:t>
      </w:r>
      <w:proofErr w:type="gramStart"/>
      <w:r w:rsidRPr="00862116">
        <w:rPr>
          <w:szCs w:val="28"/>
        </w:rPr>
        <w:t>архимедова сила станет</w:t>
      </w:r>
      <w:proofErr w:type="gramEnd"/>
      <w:r w:rsidRPr="00862116">
        <w:rPr>
          <w:szCs w:val="28"/>
        </w:rPr>
        <w:t xml:space="preserve"> меньше суммарной силы тяжести, действующей на лед и дробинку, поэтому</w:t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A58AA09" wp14:editId="34C0124B">
            <wp:extent cx="2676525" cy="3238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 w:rsidRPr="00862116">
        <w:rPr>
          <w:szCs w:val="28"/>
        </w:rPr>
        <w:t>Подставим в неравенство выражение для объемов и изменения массы льда и получим:</w:t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769526" wp14:editId="3D6D237E">
            <wp:extent cx="2505075" cy="590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 w:rsidRPr="00862116">
        <w:rPr>
          <w:szCs w:val="28"/>
        </w:rPr>
        <w:t>Когда выполняется равенство, то кусок льда только начинает тонуть, этому соответствует минимальное количество теплоты, подведенное к куску льда. Найдем это минимальное значение количества теплоты:</w:t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1E0D10D8" wp14:editId="58EB49CA">
            <wp:extent cx="2867025" cy="10382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6" w:rsidRPr="00D51992" w:rsidRDefault="00862116" w:rsidP="005173D7">
      <w:pPr>
        <w:spacing w:after="0" w:line="240" w:lineRule="auto"/>
        <w:jc w:val="both"/>
        <w:rPr>
          <w:szCs w:val="28"/>
        </w:rPr>
      </w:pPr>
      <w:r w:rsidRPr="00862116">
        <w:rPr>
          <w:szCs w:val="28"/>
        </w:rPr>
        <w:t xml:space="preserve">После подстановки получаем: </w:t>
      </w:r>
      <w:proofErr w:type="spellStart"/>
      <w:r w:rsidRPr="00862116">
        <w:rPr>
          <w:szCs w:val="28"/>
        </w:rPr>
        <w:t>Qmin</w:t>
      </w:r>
      <w:proofErr w:type="spellEnd"/>
      <w:r w:rsidRPr="00862116">
        <w:rPr>
          <w:szCs w:val="28"/>
        </w:rPr>
        <w:t xml:space="preserve"> =19,5 кДж. Таким образом, чтобы кусок льда утонул, к нему нужно подвести количество теплоты, не меньшее 19,5 кДж, т.е. Q › 19,5 кДж.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  <w:r w:rsidRPr="00D519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992">
        <w:rPr>
          <w:szCs w:val="28"/>
        </w:rPr>
        <w:t xml:space="preserve">6.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4" type="#_x0000_t75" style="width:49.4pt;height:21.75pt" o:ole="">
            <v:imagedata r:id="rId41" o:title=""/>
          </v:shape>
          <o:OLEObject Type="Embed" ProgID="Equation.3" ShapeID="_x0000_i1034" DrawAspect="Content" ObjectID="_1515756216" r:id="rId42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5" type="#_x0000_t75" style="width:53.6pt;height:21.75pt" o:ole="">
            <v:imagedata r:id="rId43" o:title=""/>
          </v:shape>
          <o:OLEObject Type="Embed" ProgID="Equation.3" ShapeID="_x0000_i1035" DrawAspect="Content" ObjectID="_1515756217" r:id="rId44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6" type="#_x0000_t75" style="width:51.9pt;height:21.75pt" o:ole="">
            <v:imagedata r:id="rId45" o:title=""/>
          </v:shape>
          <o:OLEObject Type="Embed" ProgID="Equation.3" ShapeID="_x0000_i1036" DrawAspect="Content" ObjectID="_1515756218" r:id="rId46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7" type="#_x0000_t75" style="width:60.3pt;height:21.75pt" o:ole="">
            <v:imagedata r:id="rId47" o:title=""/>
          </v:shape>
          <o:OLEObject Type="Embed" ProgID="Equation.3" ShapeID="_x0000_i1037" DrawAspect="Content" ObjectID="_1515756219" r:id="rId48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  <w:r w:rsidRPr="00D51992">
        <w:rPr>
          <w:rFonts w:eastAsia="SFRM1000" w:cs="Times New Roman"/>
          <w:szCs w:val="28"/>
        </w:rPr>
        <w:t xml:space="preserve">7. </w:t>
      </w:r>
      <w:r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D51992">
        <w:rPr>
          <w:i/>
          <w:iCs/>
          <w:color w:val="000000"/>
          <w:szCs w:val="28"/>
        </w:rPr>
        <w:t>.</w:t>
      </w:r>
    </w:p>
    <w:p w:rsidR="00862116" w:rsidRDefault="00862116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Решение:</w:t>
      </w:r>
    </w:p>
    <w:p w:rsidR="00862116" w:rsidRDefault="00862116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</w:p>
    <w:p w:rsidR="005173D7" w:rsidRDefault="00862116" w:rsidP="005173D7">
      <w:pPr>
        <w:spacing w:after="0" w:line="240" w:lineRule="auto"/>
        <w:jc w:val="both"/>
        <w:rPr>
          <w:szCs w:val="28"/>
        </w:rPr>
      </w:pPr>
      <w:r w:rsidRPr="00862116">
        <w:rPr>
          <w:szCs w:val="28"/>
        </w:rPr>
        <w:t>Обозначим массу воздуха в банке m, масса моющего средства по условию такая же. Объем банки V.</w:t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BF655F" wp14:editId="401BD245">
            <wp:extent cx="5476875" cy="32289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6" w:rsidRDefault="00862116" w:rsidP="005173D7">
      <w:pPr>
        <w:spacing w:after="0" w:line="240" w:lineRule="auto"/>
        <w:jc w:val="both"/>
        <w:rPr>
          <w:szCs w:val="28"/>
        </w:rPr>
      </w:pPr>
    </w:p>
    <w:p w:rsidR="00862116" w:rsidRPr="00D51992" w:rsidRDefault="00862116" w:rsidP="005173D7">
      <w:pPr>
        <w:spacing w:after="0" w:line="240" w:lineRule="auto"/>
        <w:jc w:val="both"/>
        <w:rPr>
          <w:szCs w:val="28"/>
        </w:rPr>
      </w:pPr>
    </w:p>
    <w:p w:rsidR="00C874EE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8. </w:t>
      </w:r>
      <w:r w:rsidRPr="00D51992">
        <w:rPr>
          <w:szCs w:val="28"/>
        </w:rPr>
        <w:t xml:space="preserve">Действие снимаемого в недалёком будущем фантастического фильма по замыслу сценаристов происходит на Луне, ускорение свободного падения на которой равно </w:t>
      </w:r>
      <w:r w:rsidRPr="00D51992">
        <w:rPr>
          <w:position w:val="-28"/>
          <w:szCs w:val="28"/>
        </w:rPr>
        <w:object w:dxaOrig="1400" w:dyaOrig="720">
          <v:shape id="_x0000_i1038" type="#_x0000_t75" style="width:70.35pt;height:36pt" o:ole="">
            <v:imagedata r:id="rId50" o:title=""/>
          </v:shape>
          <o:OLEObject Type="Embed" ProgID="Equation.3" ShapeID="_x0000_i1038" DrawAspect="Content" ObjectID="_1515756220" r:id="rId51"/>
        </w:object>
      </w:r>
      <w:r w:rsidRPr="00D51992">
        <w:rPr>
          <w:szCs w:val="28"/>
        </w:rPr>
        <w:t xml:space="preserve">. Часть эпизодов была снята на поверхности Луны с частотой кадров </w:t>
      </w:r>
      <w:r w:rsidRPr="00D51992">
        <w:rPr>
          <w:position w:val="-16"/>
          <w:szCs w:val="28"/>
        </w:rPr>
        <w:object w:dxaOrig="1280" w:dyaOrig="440">
          <v:shape id="_x0000_i1039" type="#_x0000_t75" style="width:63.65pt;height:21.75pt" o:ole="">
            <v:imagedata r:id="rId52" o:title=""/>
          </v:shape>
          <o:OLEObject Type="Embed" ProgID="Equation.3" ShapeID="_x0000_i1039" DrawAspect="Content" ObjectID="_1515756221" r:id="rId53"/>
        </w:object>
      </w:r>
      <w:r w:rsidRPr="00D51992">
        <w:rPr>
          <w:szCs w:val="28"/>
        </w:rPr>
        <w:t xml:space="preserve"> (25 кадров в секунду). Съёмки ряда эпизодов происходят на Земле в павильоне, где построен макет местности в масштабе 1</w:t>
      </w:r>
      <w:proofErr w:type="gramStart"/>
      <w:r w:rsidRPr="00D51992">
        <w:rPr>
          <w:szCs w:val="28"/>
        </w:rPr>
        <w:t xml:space="preserve"> :</w:t>
      </w:r>
      <w:proofErr w:type="gramEnd"/>
      <w:r w:rsidRPr="00D51992">
        <w:rPr>
          <w:szCs w:val="28"/>
        </w:rPr>
        <w:t xml:space="preserve"> 25. По сценарию события выглядят таким образом: на высоте </w:t>
      </w:r>
      <w:r w:rsidRPr="00D51992">
        <w:rPr>
          <w:position w:val="-16"/>
          <w:szCs w:val="28"/>
        </w:rPr>
        <w:object w:dxaOrig="1180" w:dyaOrig="420">
          <v:shape id="_x0000_i1040" type="#_x0000_t75" style="width:59.45pt;height:21.75pt" o:ole="">
            <v:imagedata r:id="rId54" o:title=""/>
          </v:shape>
          <o:OLEObject Type="Embed" ProgID="Equation.3" ShapeID="_x0000_i1040" DrawAspect="Content" ObjectID="_1515756222" r:id="rId55"/>
        </w:object>
      </w:r>
      <w:r w:rsidRPr="00D51992">
        <w:rPr>
          <w:szCs w:val="28"/>
        </w:rPr>
        <w:t xml:space="preserve"> над поверхностью Луны движется летающий объект, в него врезается 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  <w:r w:rsidR="00D2693A">
        <w:rPr>
          <w:szCs w:val="28"/>
        </w:rPr>
        <w:t xml:space="preserve"> </w:t>
      </w:r>
    </w:p>
    <w:p w:rsidR="00C874EE" w:rsidRDefault="00C874EE" w:rsidP="005173D7">
      <w:pPr>
        <w:spacing w:after="0" w:line="240" w:lineRule="auto"/>
        <w:jc w:val="both"/>
        <w:rPr>
          <w:szCs w:val="28"/>
        </w:rPr>
      </w:pPr>
    </w:p>
    <w:p w:rsidR="00C874EE" w:rsidRDefault="00C874EE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Решение:</w:t>
      </w:r>
    </w:p>
    <w:p w:rsidR="00C874EE" w:rsidRDefault="00D2693A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C874EE" w:rsidRPr="00C874EE">
        <w:rPr>
          <w:szCs w:val="28"/>
        </w:rPr>
        <w:t>Рассмотрим события на Луне. Пусть тело падает с высоты Н без начальной скорости.</w:t>
      </w:r>
    </w:p>
    <w:p w:rsidR="00C874EE" w:rsidRDefault="00D2693A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C874EE">
        <w:rPr>
          <w:noProof/>
          <w:lang w:eastAsia="ru-RU"/>
        </w:rPr>
        <w:drawing>
          <wp:inline distT="0" distB="0" distL="0" distR="0" wp14:anchorId="5EB55019" wp14:editId="51AB9AF4">
            <wp:extent cx="31337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EE" w:rsidRDefault="00D2693A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C874EE" w:rsidRPr="00C874EE">
        <w:rPr>
          <w:szCs w:val="28"/>
        </w:rPr>
        <w:t xml:space="preserve">Если на Луне будет производиться съемка с частотой </w:t>
      </w:r>
      <w:proofErr w:type="spellStart"/>
      <w:proofErr w:type="gramStart"/>
      <w:r w:rsidR="00C874EE" w:rsidRPr="00C874EE">
        <w:rPr>
          <w:szCs w:val="28"/>
        </w:rPr>
        <w:t>n</w:t>
      </w:r>
      <w:proofErr w:type="gramEnd"/>
      <w:r w:rsidR="00C874EE" w:rsidRPr="00C874EE">
        <w:rPr>
          <w:szCs w:val="28"/>
        </w:rPr>
        <w:t>л</w:t>
      </w:r>
      <w:proofErr w:type="spellEnd"/>
      <w:r w:rsidR="00C874EE" w:rsidRPr="00C874EE">
        <w:rPr>
          <w:szCs w:val="28"/>
        </w:rPr>
        <w:t>, то будет отснято N кадров</w:t>
      </w:r>
    </w:p>
    <w:p w:rsidR="005173D7" w:rsidRDefault="00D2693A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5173D7" w:rsidRDefault="00C874EE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2385F36B" wp14:editId="50978163">
            <wp:extent cx="1571625" cy="504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5173D7">
      <w:pPr>
        <w:spacing w:after="0" w:line="240" w:lineRule="auto"/>
        <w:jc w:val="both"/>
        <w:rPr>
          <w:szCs w:val="28"/>
        </w:rPr>
      </w:pPr>
      <w:r w:rsidRPr="005277C8">
        <w:rPr>
          <w:szCs w:val="28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</w:t>
      </w:r>
      <w:r w:rsidRPr="005277C8">
        <w:rPr>
          <w:szCs w:val="28"/>
        </w:rPr>
        <w:lastRenderedPageBreak/>
        <w:t xml:space="preserve">на Земле (другая высота h = Н/25, другое ускорение свободного падения </w:t>
      </w:r>
      <w:proofErr w:type="spellStart"/>
      <w:proofErr w:type="gramStart"/>
      <w:r w:rsidRPr="005277C8">
        <w:rPr>
          <w:szCs w:val="28"/>
        </w:rPr>
        <w:t>g</w:t>
      </w:r>
      <w:proofErr w:type="gramEnd"/>
      <w:r w:rsidRPr="005277C8">
        <w:rPr>
          <w:szCs w:val="28"/>
        </w:rPr>
        <w:t>з</w:t>
      </w:r>
      <w:proofErr w:type="spellEnd"/>
      <w:r w:rsidRPr="005277C8">
        <w:rPr>
          <w:szCs w:val="28"/>
        </w:rPr>
        <w:t>) прошло такое же число кадров, как на Луне.</w:t>
      </w:r>
    </w:p>
    <w:p w:rsidR="005277C8" w:rsidRDefault="005277C8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3E54F7ED" wp14:editId="1D3445C7">
            <wp:extent cx="2847975" cy="485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5173D7">
      <w:pPr>
        <w:spacing w:after="0" w:line="240" w:lineRule="auto"/>
        <w:jc w:val="both"/>
        <w:rPr>
          <w:szCs w:val="28"/>
        </w:rPr>
      </w:pPr>
      <w:r w:rsidRPr="005277C8">
        <w:rPr>
          <w:szCs w:val="28"/>
        </w:rPr>
        <w:t xml:space="preserve">Пусть съемки производятся с частотой </w:t>
      </w:r>
      <w:proofErr w:type="spellStart"/>
      <w:proofErr w:type="gramStart"/>
      <w:r w:rsidRPr="005277C8">
        <w:rPr>
          <w:szCs w:val="28"/>
        </w:rPr>
        <w:t>n</w:t>
      </w:r>
      <w:proofErr w:type="gramEnd"/>
      <w:r w:rsidRPr="005277C8">
        <w:rPr>
          <w:szCs w:val="28"/>
        </w:rPr>
        <w:t>з</w:t>
      </w:r>
      <w:proofErr w:type="spellEnd"/>
      <w:r w:rsidRPr="005277C8">
        <w:rPr>
          <w:szCs w:val="28"/>
        </w:rPr>
        <w:t>, тогда будет отснято кадров</w:t>
      </w:r>
    </w:p>
    <w:p w:rsidR="00C874EE" w:rsidRDefault="00C874EE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A708F4F" wp14:editId="58C846D7">
            <wp:extent cx="4848225" cy="1647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SFRM1000" w:cs="Times New Roman"/>
          <w:szCs w:val="28"/>
        </w:rPr>
        <w:t xml:space="preserve">9. </w:t>
      </w:r>
      <w:r w:rsidRPr="00FB2A55">
        <w:rPr>
          <w:color w:val="000000"/>
          <w:szCs w:val="28"/>
        </w:rPr>
        <w:t xml:space="preserve">На краю стола в горизонтальном положении удерживается доска массой М и длины L таким образом, что её правая половина находится на столе. С какой минимальной скоростью нужно толкнуть доску в горизонтальном направлении, чтобы её левый край оказался на расстоянии </w:t>
      </w:r>
      <w:r w:rsidRPr="00FB2A55">
        <w:rPr>
          <w:color w:val="000000"/>
          <w:position w:val="-26"/>
          <w:szCs w:val="28"/>
        </w:rPr>
        <w:object w:dxaOrig="279" w:dyaOrig="700">
          <v:shape id="_x0000_i1041" type="#_x0000_t75" style="width:14.25pt;height:35.15pt" o:ole="">
            <v:imagedata r:id="rId60" o:title=""/>
          </v:shape>
          <o:OLEObject Type="Embed" ProgID="Equation.3" ShapeID="_x0000_i1041" DrawAspect="Content" ObjectID="_1515756223" r:id="rId61"/>
        </w:object>
      </w:r>
      <w:r w:rsidRPr="00FB2A55">
        <w:rPr>
          <w:color w:val="000000"/>
          <w:szCs w:val="28"/>
        </w:rPr>
        <w:t xml:space="preserve"> от края стола? Коэффициент трения скольжения равен </w:t>
      </w:r>
      <w:r w:rsidRPr="00FB2A55">
        <w:rPr>
          <w:color w:val="000000"/>
          <w:szCs w:val="28"/>
          <w:lang w:val="en-US"/>
        </w:rPr>
        <w:t>k</w:t>
      </w:r>
      <w:r w:rsidRPr="00FB2A55">
        <w:rPr>
          <w:color w:val="000000"/>
          <w:szCs w:val="28"/>
        </w:rPr>
        <w:t>.</w:t>
      </w:r>
    </w:p>
    <w:p w:rsidR="005277C8" w:rsidRDefault="005277C8" w:rsidP="005173D7">
      <w:pPr>
        <w:spacing w:after="0" w:line="240" w:lineRule="auto"/>
        <w:jc w:val="both"/>
        <w:rPr>
          <w:color w:val="000000"/>
          <w:szCs w:val="28"/>
        </w:rPr>
      </w:pPr>
    </w:p>
    <w:p w:rsidR="005277C8" w:rsidRDefault="005277C8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Решение:</w:t>
      </w:r>
    </w:p>
    <w:p w:rsidR="005277C8" w:rsidRPr="005277C8" w:rsidRDefault="005277C8" w:rsidP="005277C8">
      <w:pPr>
        <w:spacing w:after="0" w:line="240" w:lineRule="auto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</w:p>
    <w:p w:rsidR="005277C8" w:rsidRDefault="005277C8" w:rsidP="005277C8">
      <w:pPr>
        <w:spacing w:after="0" w:line="240" w:lineRule="auto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По теореме о кинетической энергии:</w:t>
      </w:r>
    </w:p>
    <w:p w:rsidR="005277C8" w:rsidRDefault="005277C8" w:rsidP="005277C8">
      <w:pPr>
        <w:spacing w:after="0" w:line="240" w:lineRule="auto"/>
        <w:jc w:val="both"/>
        <w:rPr>
          <w:color w:val="000000"/>
          <w:szCs w:val="28"/>
        </w:rPr>
      </w:pPr>
    </w:p>
    <w:p w:rsidR="005173D7" w:rsidRDefault="005277C8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 wp14:anchorId="120EBB60" wp14:editId="0C95CDB5">
            <wp:extent cx="5200650" cy="466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Pr="005277C8" w:rsidRDefault="005277C8" w:rsidP="005277C8">
      <w:pPr>
        <w:pStyle w:val="a5"/>
        <w:spacing w:after="0" w:line="240" w:lineRule="auto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Определим силу трения. В этой задаче возможны два варианта:</w:t>
      </w:r>
    </w:p>
    <w:p w:rsidR="005277C8" w:rsidRDefault="005277C8" w:rsidP="005277C8">
      <w:pPr>
        <w:pStyle w:val="a5"/>
        <w:numPr>
          <w:ilvl w:val="0"/>
          <w:numId w:val="2"/>
        </w:numPr>
        <w:spacing w:after="0" w:line="240" w:lineRule="auto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 wp14:anchorId="428C9BD5" wp14:editId="543790D5">
            <wp:extent cx="5457825" cy="4476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5277C8">
      <w:pPr>
        <w:pStyle w:val="a5"/>
        <w:numPr>
          <w:ilvl w:val="0"/>
          <w:numId w:val="2"/>
        </w:numPr>
        <w:spacing w:after="0" w:line="240" w:lineRule="auto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 xml:space="preserve">доска полностью движется по столу. При этом сила трения </w:t>
      </w:r>
      <w:proofErr w:type="spellStart"/>
      <w:proofErr w:type="gramStart"/>
      <w:r w:rsidRPr="005277C8">
        <w:rPr>
          <w:color w:val="000000"/>
          <w:szCs w:val="28"/>
        </w:rPr>
        <w:t>пос</w:t>
      </w:r>
      <w:proofErr w:type="spellEnd"/>
      <w:proofErr w:type="gramEnd"/>
      <w:r w:rsidRPr="005277C8">
        <w:rPr>
          <w:noProof/>
          <w:lang w:eastAsia="ru-RU"/>
        </w:rPr>
        <w:t xml:space="preserve"> </w:t>
      </w:r>
      <w:proofErr w:type="spellStart"/>
      <w:r w:rsidRPr="005277C8">
        <w:rPr>
          <w:color w:val="000000"/>
          <w:szCs w:val="28"/>
        </w:rPr>
        <w:t>тоянна</w:t>
      </w:r>
      <w:proofErr w:type="spellEnd"/>
      <w:r w:rsidRPr="005277C8">
        <w:rPr>
          <w:color w:val="000000"/>
          <w:szCs w:val="28"/>
        </w:rPr>
        <w:t xml:space="preserve"> и равна</w:t>
      </w: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 wp14:anchorId="23A8CE4D" wp14:editId="629EDAA4">
            <wp:extent cx="1647825" cy="390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График зависимости силы трения от координаты правого конца доски представлен на рисунке:</w:t>
      </w: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8A76C0" wp14:editId="7366F870">
            <wp:extent cx="2228850" cy="1685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 w:rsidRPr="005277C8">
        <w:rPr>
          <w:color w:val="000000"/>
          <w:szCs w:val="28"/>
        </w:rPr>
        <w:t>Для расчета работы следует определить площадь фигуры, находящейся под графиком</w:t>
      </w:r>
    </w:p>
    <w:p w:rsidR="005277C8" w:rsidRPr="005277C8" w:rsidRDefault="005277C8" w:rsidP="005277C8">
      <w:pPr>
        <w:pStyle w:val="a5"/>
        <w:spacing w:after="0" w:line="240" w:lineRule="auto"/>
        <w:ind w:left="1080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 wp14:anchorId="6FF9E8E2" wp14:editId="71B8057E">
            <wp:extent cx="4686300" cy="1019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24" w:rsidRDefault="0012173B" w:rsidP="0012173B">
      <w:pPr>
        <w:pStyle w:val="Iauiue"/>
        <w:jc w:val="both"/>
      </w:pPr>
      <w:r>
        <w:rPr>
          <w:rFonts w:eastAsia="SFRM1000"/>
          <w:sz w:val="28"/>
          <w:szCs w:val="28"/>
        </w:rPr>
        <w:t>10.</w:t>
      </w:r>
      <w:r w:rsidRPr="0012173B">
        <w:t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h = 2 м? Плотности льда и воды равны 900 кг/м3 и 1100 кг/м3 соответственно.</w:t>
      </w:r>
    </w:p>
    <w:p w:rsidR="00181D97" w:rsidRPr="00181D97" w:rsidRDefault="00181D97" w:rsidP="00181D97">
      <w:r>
        <w:t>Решение:</w:t>
      </w:r>
    </w:p>
    <w:p w:rsidR="00181D97" w:rsidRDefault="00181D97" w:rsidP="00181D97">
      <w:r>
        <w:t>Пусть льдина имеет правильную форму. Площадь поверхности S, толщина Н, масса m.</w:t>
      </w:r>
    </w:p>
    <w:p w:rsidR="00181D97" w:rsidRDefault="00181D97" w:rsidP="00181D97">
      <w:r>
        <w:t xml:space="preserve">Льдина плавает, если сила тяжести равна архимедовой силе: </w:t>
      </w:r>
      <w:proofErr w:type="spellStart"/>
      <w:r>
        <w:t>mg</w:t>
      </w:r>
      <w:proofErr w:type="spellEnd"/>
      <w:r>
        <w:t xml:space="preserve"> = FA. Учитывая связь массы и плотности, нахождение объема тел правильной формы, то сила тяжести и сила Архимеда соответственно равны</w:t>
      </w:r>
    </w:p>
    <w:p w:rsidR="00181D97" w:rsidRDefault="00181D97" w:rsidP="00181D97">
      <w:r>
        <w:rPr>
          <w:noProof/>
          <w:lang w:eastAsia="ru-RU"/>
        </w:rPr>
        <w:drawing>
          <wp:inline distT="0" distB="0" distL="0" distR="0" wp14:anchorId="5F361DA8" wp14:editId="75A585B9">
            <wp:extent cx="3324225" cy="10477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97" w:rsidRPr="00181D97" w:rsidRDefault="00181D97" w:rsidP="00181D97"/>
    <w:sectPr w:rsidR="00181D97" w:rsidRPr="00181D97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2AA8"/>
    <w:multiLevelType w:val="hybridMultilevel"/>
    <w:tmpl w:val="38A80E04"/>
    <w:lvl w:ilvl="0" w:tplc="20AA9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20D45"/>
    <w:multiLevelType w:val="hybridMultilevel"/>
    <w:tmpl w:val="669E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3D7"/>
    <w:rsid w:val="000F6224"/>
    <w:rsid w:val="0012173B"/>
    <w:rsid w:val="00181D97"/>
    <w:rsid w:val="00216DF3"/>
    <w:rsid w:val="00390615"/>
    <w:rsid w:val="004C4DCA"/>
    <w:rsid w:val="005173D7"/>
    <w:rsid w:val="005277C8"/>
    <w:rsid w:val="00862116"/>
    <w:rsid w:val="009114C0"/>
    <w:rsid w:val="00C874EE"/>
    <w:rsid w:val="00D2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5.png"/><Relationship Id="rId21" Type="http://schemas.openxmlformats.org/officeDocument/2006/relationships/image" Target="media/image14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0.bin"/><Relationship Id="rId47" Type="http://schemas.openxmlformats.org/officeDocument/2006/relationships/image" Target="media/image30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6.bin"/><Relationship Id="rId63" Type="http://schemas.openxmlformats.org/officeDocument/2006/relationships/image" Target="media/image41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53" Type="http://schemas.openxmlformats.org/officeDocument/2006/relationships/oleObject" Target="embeddings/oleObject15.bin"/><Relationship Id="rId58" Type="http://schemas.openxmlformats.org/officeDocument/2006/relationships/image" Target="media/image37.png"/><Relationship Id="rId66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6.png"/><Relationship Id="rId61" Type="http://schemas.openxmlformats.org/officeDocument/2006/relationships/oleObject" Target="embeddings/oleObject17.bin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1.bin"/><Relationship Id="rId52" Type="http://schemas.openxmlformats.org/officeDocument/2006/relationships/image" Target="media/image33.wmf"/><Relationship Id="rId60" Type="http://schemas.openxmlformats.org/officeDocument/2006/relationships/image" Target="media/image39.wmf"/><Relationship Id="rId65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3.bin"/><Relationship Id="rId27" Type="http://schemas.openxmlformats.org/officeDocument/2006/relationships/image" Target="media/image17.wmf"/><Relationship Id="rId30" Type="http://schemas.openxmlformats.org/officeDocument/2006/relationships/oleObject" Target="embeddings/oleObject7.bin"/><Relationship Id="rId35" Type="http://schemas.openxmlformats.org/officeDocument/2006/relationships/image" Target="media/image21.png"/><Relationship Id="rId43" Type="http://schemas.openxmlformats.org/officeDocument/2006/relationships/image" Target="media/image28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5.png"/><Relationship Id="rId64" Type="http://schemas.openxmlformats.org/officeDocument/2006/relationships/image" Target="media/image42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image" Target="media/image24.png"/><Relationship Id="rId46" Type="http://schemas.openxmlformats.org/officeDocument/2006/relationships/oleObject" Target="embeddings/oleObject12.bin"/><Relationship Id="rId59" Type="http://schemas.openxmlformats.org/officeDocument/2006/relationships/image" Target="media/image38.png"/><Relationship Id="rId67" Type="http://schemas.openxmlformats.org/officeDocument/2006/relationships/image" Target="media/image45.png"/><Relationship Id="rId20" Type="http://schemas.openxmlformats.org/officeDocument/2006/relationships/oleObject" Target="embeddings/oleObject2.bin"/><Relationship Id="rId41" Type="http://schemas.openxmlformats.org/officeDocument/2006/relationships/image" Target="media/image27.wmf"/><Relationship Id="rId54" Type="http://schemas.openxmlformats.org/officeDocument/2006/relationships/image" Target="media/image34.wmf"/><Relationship Id="rId62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комп</cp:lastModifiedBy>
  <cp:revision>7</cp:revision>
  <dcterms:created xsi:type="dcterms:W3CDTF">2015-11-30T05:19:00Z</dcterms:created>
  <dcterms:modified xsi:type="dcterms:W3CDTF">2016-01-31T09:37:00Z</dcterms:modified>
</cp:coreProperties>
</file>