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Pr="00336ADE" w:rsidRDefault="00336ADE" w:rsidP="00336ADE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t>Б)</w:t>
      </w:r>
    </w:p>
    <w:p w:rsidR="00336ADE" w:rsidRPr="00336ADE" w:rsidRDefault="00336ADE" w:rsidP="00336ADE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 w:rsidRPr="00336ADE">
        <w:rPr>
          <w:rFonts w:cs="Times New Roman"/>
          <w:szCs w:val="28"/>
        </w:rPr>
        <w:t>В)</w:t>
      </w:r>
    </w:p>
    <w:p w:rsidR="00336ADE" w:rsidRPr="00336ADE" w:rsidRDefault="00336ADE" w:rsidP="00336ADE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 w:rsidRPr="00336ADE">
        <w:rPr>
          <w:rFonts w:cs="Times New Roman"/>
          <w:szCs w:val="28"/>
        </w:rPr>
        <w:t>Г)</w:t>
      </w:r>
    </w:p>
    <w:p w:rsidR="00336ADE" w:rsidRPr="00336ADE" w:rsidRDefault="00336ADE" w:rsidP="00336ADE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 w:rsidRPr="00336ADE">
        <w:rPr>
          <w:rFonts w:cs="Times New Roman"/>
          <w:szCs w:val="28"/>
        </w:rPr>
        <w:t>А)</w:t>
      </w:r>
    </w:p>
    <w:p w:rsidR="00336ADE" w:rsidRPr="00336ADE" w:rsidRDefault="00336ADE" w:rsidP="00336ADE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 w:rsidRPr="00336ADE">
        <w:rPr>
          <w:rFonts w:cs="Times New Roman"/>
          <w:szCs w:val="28"/>
        </w:rPr>
        <w:t>Г)</w:t>
      </w:r>
    </w:p>
    <w:p w:rsidR="00336ADE" w:rsidRPr="00336ADE" w:rsidRDefault="00336ADE" w:rsidP="00336ADE">
      <w:pPr>
        <w:spacing w:after="0"/>
        <w:ind w:left="709"/>
        <w:jc w:val="both"/>
        <w:rPr>
          <w:rFonts w:cs="Times New Roman"/>
          <w:szCs w:val="28"/>
        </w:rPr>
      </w:pPr>
    </w:p>
    <w:p w:rsidR="00336ADE" w:rsidRPr="00336ADE" w:rsidRDefault="00336ADE" w:rsidP="00336ADE">
      <w:pPr>
        <w:spacing w:after="0"/>
        <w:ind w:left="709"/>
        <w:jc w:val="both"/>
        <w:rPr>
          <w:rFonts w:cs="Times New Roman"/>
          <w:szCs w:val="28"/>
        </w:rPr>
      </w:pPr>
      <w:r w:rsidRPr="00336ADE">
        <w:rPr>
          <w:rFonts w:cs="Times New Roman"/>
          <w:szCs w:val="28"/>
        </w:rPr>
        <w:t>Задача 1.</w:t>
      </w:r>
    </w:p>
    <w:p w:rsidR="00336ADE" w:rsidRPr="00B544CB" w:rsidRDefault="00336ADE" w:rsidP="00336ADE">
      <w:pPr>
        <w:spacing w:after="0"/>
        <w:ind w:left="709"/>
        <w:jc w:val="both"/>
        <w:rPr>
          <w:rFonts w:cs="Times New Roman"/>
          <w:color w:val="000000"/>
          <w:szCs w:val="28"/>
          <w:shd w:val="clear" w:color="auto" w:fill="FDFEFF"/>
        </w:rPr>
      </w:pPr>
      <w:r w:rsidRPr="00336ADE">
        <w:rPr>
          <w:rFonts w:cs="Times New Roman"/>
          <w:color w:val="000000"/>
          <w:szCs w:val="28"/>
          <w:shd w:val="clear" w:color="auto" w:fill="FDFEFF"/>
        </w:rPr>
        <w:t>Постоянные издержки не изменяют своей величины при изменении объемов производства</w:t>
      </w:r>
      <w:r>
        <w:rPr>
          <w:rFonts w:cs="Times New Roman"/>
          <w:color w:val="000000"/>
          <w:szCs w:val="28"/>
          <w:shd w:val="clear" w:color="auto" w:fill="FDFEFF"/>
        </w:rPr>
        <w:t xml:space="preserve">. Тогда к постоянным издержкам отнесем аренду помещения в размере </w:t>
      </w:r>
      <w:r w:rsidRPr="00B544CB">
        <w:rPr>
          <w:rFonts w:cs="Times New Roman"/>
          <w:color w:val="000000"/>
          <w:szCs w:val="28"/>
          <w:shd w:val="clear" w:color="auto" w:fill="FDFEFF"/>
        </w:rPr>
        <w:t xml:space="preserve">25 тыс. </w:t>
      </w:r>
      <w:proofErr w:type="spellStart"/>
      <w:r w:rsidRPr="00B544CB">
        <w:rPr>
          <w:rFonts w:cs="Times New Roman"/>
          <w:color w:val="000000"/>
          <w:szCs w:val="28"/>
          <w:shd w:val="clear" w:color="auto" w:fill="FDFEFF"/>
        </w:rPr>
        <w:t>ден</w:t>
      </w:r>
      <w:proofErr w:type="spellEnd"/>
      <w:r w:rsidRPr="00B544CB">
        <w:rPr>
          <w:rFonts w:cs="Times New Roman"/>
          <w:color w:val="000000"/>
          <w:szCs w:val="28"/>
          <w:shd w:val="clear" w:color="auto" w:fill="FDFEFF"/>
        </w:rPr>
        <w:t xml:space="preserve">. ед. и выплату процентов в размере 11 тыс. </w:t>
      </w:r>
      <w:proofErr w:type="spellStart"/>
      <w:r w:rsidRPr="00B544CB">
        <w:rPr>
          <w:rFonts w:cs="Times New Roman"/>
          <w:color w:val="000000"/>
          <w:szCs w:val="28"/>
          <w:shd w:val="clear" w:color="auto" w:fill="FDFEFF"/>
        </w:rPr>
        <w:t>ден</w:t>
      </w:r>
      <w:proofErr w:type="spellEnd"/>
      <w:r w:rsidRPr="00B544CB">
        <w:rPr>
          <w:rFonts w:cs="Times New Roman"/>
          <w:color w:val="000000"/>
          <w:szCs w:val="28"/>
          <w:shd w:val="clear" w:color="auto" w:fill="FDFEFF"/>
        </w:rPr>
        <w:t xml:space="preserve">. ед., т.е. 25+11=36 тыс. </w:t>
      </w:r>
      <w:proofErr w:type="spellStart"/>
      <w:r w:rsidRPr="00B544CB">
        <w:rPr>
          <w:rFonts w:cs="Times New Roman"/>
          <w:color w:val="000000"/>
          <w:szCs w:val="28"/>
          <w:shd w:val="clear" w:color="auto" w:fill="FDFEFF"/>
        </w:rPr>
        <w:t>ден</w:t>
      </w:r>
      <w:proofErr w:type="spellEnd"/>
      <w:r w:rsidRPr="00B544CB">
        <w:rPr>
          <w:rFonts w:cs="Times New Roman"/>
          <w:color w:val="000000"/>
          <w:szCs w:val="28"/>
          <w:shd w:val="clear" w:color="auto" w:fill="FDFEFF"/>
        </w:rPr>
        <w:t>. ед.</w:t>
      </w:r>
    </w:p>
    <w:p w:rsidR="00336ADE" w:rsidRDefault="00336ADE" w:rsidP="00336ADE">
      <w:pPr>
        <w:spacing w:after="0"/>
        <w:ind w:left="709"/>
        <w:jc w:val="both"/>
        <w:rPr>
          <w:rFonts w:cs="Times New Roman"/>
          <w:color w:val="000000"/>
          <w:szCs w:val="28"/>
          <w:shd w:val="clear" w:color="auto" w:fill="FDFEFF"/>
        </w:rPr>
      </w:pPr>
      <w:r w:rsidRPr="00B544CB">
        <w:rPr>
          <w:rFonts w:cs="Times New Roman"/>
          <w:color w:val="000000"/>
          <w:szCs w:val="28"/>
          <w:shd w:val="clear" w:color="auto" w:fill="FDFEFF"/>
        </w:rPr>
        <w:t xml:space="preserve">Переменные издержки определяются как сумма затрат труда и затрат на сырье. </w:t>
      </w:r>
      <w:r w:rsidR="00B544CB" w:rsidRPr="00B544CB">
        <w:rPr>
          <w:rFonts w:cs="Times New Roman"/>
          <w:color w:val="000000"/>
          <w:szCs w:val="28"/>
          <w:shd w:val="clear" w:color="auto" w:fill="FDFEFF"/>
        </w:rPr>
        <w:t xml:space="preserve">К переменным издержкам относятся </w:t>
      </w:r>
      <w:r w:rsidR="00B544CB" w:rsidRPr="00B544CB">
        <w:rPr>
          <w:rFonts w:cs="Times New Roman"/>
          <w:szCs w:val="28"/>
        </w:rPr>
        <w:t xml:space="preserve">оплата труда при выпуске единицы изделия составляют 20 </w:t>
      </w:r>
      <w:proofErr w:type="spellStart"/>
      <w:r w:rsidR="00B544CB" w:rsidRPr="00B544CB">
        <w:rPr>
          <w:rFonts w:cs="Times New Roman"/>
          <w:szCs w:val="28"/>
        </w:rPr>
        <w:t>ден</w:t>
      </w:r>
      <w:proofErr w:type="spellEnd"/>
      <w:r w:rsidR="00B544CB" w:rsidRPr="00B544CB">
        <w:rPr>
          <w:rFonts w:cs="Times New Roman"/>
          <w:szCs w:val="28"/>
        </w:rPr>
        <w:t xml:space="preserve">. ед. и затраты на сырье и материалы 12 </w:t>
      </w:r>
      <w:proofErr w:type="spellStart"/>
      <w:r w:rsidR="00B544CB" w:rsidRPr="00B544CB">
        <w:rPr>
          <w:rFonts w:cs="Times New Roman"/>
          <w:szCs w:val="28"/>
        </w:rPr>
        <w:t>ден</w:t>
      </w:r>
      <w:proofErr w:type="spellEnd"/>
      <w:r w:rsidR="00B544CB" w:rsidRPr="00B544CB">
        <w:rPr>
          <w:rFonts w:cs="Times New Roman"/>
          <w:szCs w:val="28"/>
        </w:rPr>
        <w:t xml:space="preserve">. ед. Тогда 20+12=32 </w:t>
      </w:r>
      <w:proofErr w:type="spellStart"/>
      <w:r w:rsidR="00B544CB" w:rsidRPr="00B544CB">
        <w:rPr>
          <w:rFonts w:cs="Times New Roman"/>
          <w:szCs w:val="28"/>
        </w:rPr>
        <w:t>ден</w:t>
      </w:r>
      <w:proofErr w:type="spellEnd"/>
      <w:r w:rsidR="00B544CB" w:rsidRPr="00B544CB">
        <w:rPr>
          <w:rFonts w:cs="Times New Roman"/>
          <w:szCs w:val="28"/>
        </w:rPr>
        <w:t xml:space="preserve">. ед. Чтобы </w:t>
      </w:r>
      <w:proofErr w:type="spellStart"/>
      <w:r w:rsidR="00B544CB" w:rsidRPr="00B544CB">
        <w:rPr>
          <w:rFonts w:cs="Times New Roman"/>
          <w:szCs w:val="28"/>
        </w:rPr>
        <w:t>почучить</w:t>
      </w:r>
      <w:proofErr w:type="spellEnd"/>
      <w:r w:rsidR="00B544CB" w:rsidRPr="00B544CB">
        <w:rPr>
          <w:rFonts w:cs="Times New Roman"/>
          <w:szCs w:val="28"/>
        </w:rPr>
        <w:t xml:space="preserve"> </w:t>
      </w:r>
      <w:r w:rsidR="00B544CB" w:rsidRPr="00B544CB">
        <w:rPr>
          <w:rFonts w:cs="Times New Roman"/>
          <w:color w:val="000000"/>
          <w:szCs w:val="28"/>
          <w:shd w:val="clear" w:color="auto" w:fill="FDFEFF"/>
        </w:rPr>
        <w:t xml:space="preserve">переменные издержки, умножим их среднюю величину на объем выпуска продукции: 2000/32=64 тыс. </w:t>
      </w:r>
      <w:proofErr w:type="spellStart"/>
      <w:r w:rsidR="00B544CB" w:rsidRPr="00B544CB">
        <w:rPr>
          <w:rFonts w:cs="Times New Roman"/>
          <w:color w:val="000000"/>
          <w:szCs w:val="28"/>
          <w:shd w:val="clear" w:color="auto" w:fill="FDFEFF"/>
        </w:rPr>
        <w:t>ден</w:t>
      </w:r>
      <w:proofErr w:type="spellEnd"/>
      <w:r w:rsidR="00B544CB" w:rsidRPr="00B544CB">
        <w:rPr>
          <w:rFonts w:cs="Times New Roman"/>
          <w:color w:val="000000"/>
          <w:szCs w:val="28"/>
          <w:shd w:val="clear" w:color="auto" w:fill="FDFEFF"/>
        </w:rPr>
        <w:t>. ед.</w:t>
      </w:r>
    </w:p>
    <w:p w:rsidR="00B544CB" w:rsidRPr="00B544CB" w:rsidRDefault="00B544CB" w:rsidP="00336ADE">
      <w:pPr>
        <w:spacing w:after="0"/>
        <w:ind w:left="709"/>
        <w:jc w:val="both"/>
        <w:rPr>
          <w:rFonts w:cs="Times New Roman"/>
          <w:color w:val="000000"/>
          <w:szCs w:val="28"/>
          <w:shd w:val="clear" w:color="auto" w:fill="FDFEFF"/>
        </w:rPr>
      </w:pPr>
      <w:r w:rsidRPr="00B544CB">
        <w:rPr>
          <w:rFonts w:cs="Times New Roman"/>
          <w:color w:val="000000"/>
          <w:szCs w:val="28"/>
          <w:shd w:val="clear" w:color="auto" w:fill="FDFEFF"/>
        </w:rPr>
        <w:t>Для определения общих издержек необходимо сложить величину постоянных и переменных издержек:</w:t>
      </w:r>
      <w:r w:rsidRPr="00B544CB">
        <w:rPr>
          <w:rFonts w:cs="Times New Roman"/>
          <w:color w:val="000000"/>
          <w:szCs w:val="28"/>
        </w:rPr>
        <w:br/>
      </w:r>
      <w:r w:rsidRPr="00B544CB">
        <w:rPr>
          <w:rFonts w:cs="Times New Roman"/>
          <w:color w:val="000000"/>
          <w:szCs w:val="28"/>
          <w:shd w:val="clear" w:color="auto" w:fill="FDFEFF"/>
        </w:rPr>
        <w:t xml:space="preserve">36000+64000=100 тыс. </w:t>
      </w:r>
      <w:proofErr w:type="spellStart"/>
      <w:r w:rsidRPr="00B544CB">
        <w:rPr>
          <w:rFonts w:cs="Times New Roman"/>
          <w:color w:val="000000"/>
          <w:szCs w:val="28"/>
          <w:shd w:val="clear" w:color="auto" w:fill="FDFEFF"/>
        </w:rPr>
        <w:t>ден</w:t>
      </w:r>
      <w:proofErr w:type="spellEnd"/>
      <w:r w:rsidRPr="00B544CB">
        <w:rPr>
          <w:rFonts w:cs="Times New Roman"/>
          <w:color w:val="000000"/>
          <w:szCs w:val="28"/>
          <w:shd w:val="clear" w:color="auto" w:fill="FDFEFF"/>
        </w:rPr>
        <w:t>. ед.</w:t>
      </w:r>
    </w:p>
    <w:p w:rsidR="00B544CB" w:rsidRDefault="00B544CB" w:rsidP="00336ADE">
      <w:pPr>
        <w:spacing w:after="0"/>
        <w:ind w:left="709"/>
        <w:jc w:val="both"/>
        <w:rPr>
          <w:rFonts w:cs="Times New Roman"/>
          <w:color w:val="000000"/>
          <w:szCs w:val="28"/>
          <w:shd w:val="clear" w:color="auto" w:fill="FDFEFF"/>
        </w:rPr>
      </w:pPr>
      <w:r w:rsidRPr="00B544CB">
        <w:rPr>
          <w:rFonts w:cs="Times New Roman"/>
          <w:color w:val="000000"/>
          <w:szCs w:val="28"/>
          <w:shd w:val="clear" w:color="auto" w:fill="FDFEFF"/>
        </w:rPr>
        <w:t>Для расчета средних издержек, необходимо общие издержки разделить на объем выпуска продукции:</w:t>
      </w:r>
      <w:r w:rsidRPr="00B544CB">
        <w:rPr>
          <w:rFonts w:cs="Times New Roman"/>
          <w:color w:val="000000"/>
          <w:szCs w:val="28"/>
        </w:rPr>
        <w:br/>
      </w:r>
      <w:r w:rsidRPr="00B544CB">
        <w:rPr>
          <w:rFonts w:cs="Times New Roman"/>
          <w:color w:val="000000"/>
          <w:szCs w:val="28"/>
          <w:shd w:val="clear" w:color="auto" w:fill="FDFEFF"/>
        </w:rPr>
        <w:t xml:space="preserve">100000/2000=50 </w:t>
      </w:r>
      <w:proofErr w:type="spellStart"/>
      <w:r w:rsidRPr="00B544CB">
        <w:rPr>
          <w:rFonts w:cs="Times New Roman"/>
          <w:color w:val="000000"/>
          <w:szCs w:val="28"/>
          <w:shd w:val="clear" w:color="auto" w:fill="FDFEFF"/>
        </w:rPr>
        <w:t>ден</w:t>
      </w:r>
      <w:proofErr w:type="spellEnd"/>
      <w:r w:rsidRPr="00B544CB">
        <w:rPr>
          <w:rFonts w:cs="Times New Roman"/>
          <w:color w:val="000000"/>
          <w:szCs w:val="28"/>
          <w:shd w:val="clear" w:color="auto" w:fill="FDFEFF"/>
        </w:rPr>
        <w:t>. ед.</w:t>
      </w:r>
    </w:p>
    <w:p w:rsidR="00B544CB" w:rsidRDefault="00B544CB" w:rsidP="00336ADE">
      <w:pPr>
        <w:spacing w:after="0"/>
        <w:ind w:left="709"/>
        <w:jc w:val="both"/>
        <w:rPr>
          <w:rFonts w:cs="Times New Roman"/>
          <w:color w:val="000000"/>
          <w:szCs w:val="28"/>
          <w:shd w:val="clear" w:color="auto" w:fill="FDFEFF"/>
        </w:rPr>
      </w:pPr>
    </w:p>
    <w:p w:rsidR="00B544CB" w:rsidRDefault="00B544CB" w:rsidP="00336ADE">
      <w:pPr>
        <w:spacing w:after="0"/>
        <w:ind w:left="709"/>
        <w:jc w:val="both"/>
        <w:rPr>
          <w:rFonts w:cs="Times New Roman"/>
          <w:color w:val="000000"/>
          <w:szCs w:val="28"/>
          <w:shd w:val="clear" w:color="auto" w:fill="FDFEFF"/>
        </w:rPr>
      </w:pPr>
      <w:r>
        <w:rPr>
          <w:rFonts w:cs="Times New Roman"/>
          <w:color w:val="000000"/>
          <w:szCs w:val="28"/>
          <w:shd w:val="clear" w:color="auto" w:fill="FDFEFF"/>
        </w:rPr>
        <w:t>Задача 2.</w:t>
      </w:r>
    </w:p>
    <w:p w:rsidR="00B544CB" w:rsidRDefault="00404E12" w:rsidP="00404E12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Вычислим сумму вклада через год с процентной ставкой – 8%</w:t>
      </w:r>
    </w:p>
    <w:p w:rsidR="00404E12" w:rsidRDefault="00404E12" w:rsidP="00404E12">
      <w:pPr>
        <w:pStyle w:val="a3"/>
        <w:spacing w:after="0"/>
        <w:ind w:left="106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80000-100%</w:t>
      </w:r>
    </w:p>
    <w:p w:rsidR="00404E12" w:rsidRDefault="00404E12" w:rsidP="00404E12">
      <w:pPr>
        <w:pStyle w:val="a3"/>
        <w:spacing w:after="0"/>
        <w:ind w:left="106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Х   -108%</w:t>
      </w:r>
    </w:p>
    <w:p w:rsidR="00404E12" w:rsidRDefault="00404E12" w:rsidP="00404E12">
      <w:pPr>
        <w:pStyle w:val="a3"/>
        <w:spacing w:after="0"/>
        <w:ind w:left="106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Х=86400 </w:t>
      </w:r>
      <w:proofErr w:type="spellStart"/>
      <w:r>
        <w:rPr>
          <w:rFonts w:cs="Times New Roman"/>
          <w:szCs w:val="28"/>
        </w:rPr>
        <w:t>руб</w:t>
      </w:r>
      <w:proofErr w:type="spellEnd"/>
    </w:p>
    <w:p w:rsidR="00404E12" w:rsidRDefault="00404E12" w:rsidP="00404E12">
      <w:pPr>
        <w:pStyle w:val="a3"/>
        <w:spacing w:after="0"/>
        <w:ind w:left="106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Разделим х на 12 мес. 86400/12=7200руб</w:t>
      </w:r>
    </w:p>
    <w:p w:rsidR="00404E12" w:rsidRDefault="00404E12" w:rsidP="00404E12">
      <w:pPr>
        <w:pStyle w:val="a3"/>
        <w:spacing w:after="0"/>
        <w:ind w:left="106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7200*3=21600 </w:t>
      </w:r>
      <w:proofErr w:type="spellStart"/>
      <w:r>
        <w:rPr>
          <w:rFonts w:cs="Times New Roman"/>
          <w:szCs w:val="28"/>
        </w:rPr>
        <w:t>руб</w:t>
      </w:r>
      <w:proofErr w:type="spellEnd"/>
      <w:r>
        <w:rPr>
          <w:rFonts w:cs="Times New Roman"/>
          <w:szCs w:val="28"/>
        </w:rPr>
        <w:t>- сумма вклада за 3 месяца</w:t>
      </w:r>
    </w:p>
    <w:p w:rsidR="00404E12" w:rsidRDefault="00404E12" w:rsidP="00404E12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Вычислим сумму вклада через год с процентной ставкой – 2%</w:t>
      </w:r>
    </w:p>
    <w:p w:rsidR="00404E12" w:rsidRDefault="00404E12" w:rsidP="00404E12">
      <w:pPr>
        <w:pStyle w:val="a3"/>
        <w:spacing w:after="0"/>
        <w:ind w:left="106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80000-100%</w:t>
      </w:r>
    </w:p>
    <w:p w:rsidR="00404E12" w:rsidRDefault="00404E12" w:rsidP="00404E12">
      <w:pPr>
        <w:pStyle w:val="a3"/>
        <w:spacing w:after="0"/>
        <w:ind w:left="106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Х   -102%</w:t>
      </w:r>
    </w:p>
    <w:p w:rsidR="00404E12" w:rsidRDefault="00404E12" w:rsidP="00404E12">
      <w:pPr>
        <w:pStyle w:val="a3"/>
        <w:spacing w:after="0"/>
        <w:ind w:left="106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Х=81600 </w:t>
      </w:r>
      <w:proofErr w:type="spellStart"/>
      <w:r>
        <w:rPr>
          <w:rFonts w:cs="Times New Roman"/>
          <w:szCs w:val="28"/>
        </w:rPr>
        <w:t>руб</w:t>
      </w:r>
      <w:proofErr w:type="spellEnd"/>
    </w:p>
    <w:p w:rsidR="00404E12" w:rsidRDefault="00404E12" w:rsidP="00404E12">
      <w:pPr>
        <w:pStyle w:val="a3"/>
        <w:spacing w:after="0"/>
        <w:ind w:left="106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Разделим х на 365 дней. 81600/365=223,561644</w:t>
      </w:r>
    </w:p>
    <w:p w:rsidR="00404E12" w:rsidRDefault="00404E12" w:rsidP="00404E12">
      <w:pPr>
        <w:pStyle w:val="a3"/>
        <w:spacing w:after="0"/>
        <w:ind w:left="106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223,561644*45=</w:t>
      </w:r>
      <w:r w:rsidR="0089555F">
        <w:rPr>
          <w:rFonts w:cs="Times New Roman"/>
          <w:szCs w:val="28"/>
        </w:rPr>
        <w:t xml:space="preserve">10060,274руб – сумма вклада при досрочном расторжении договора </w:t>
      </w:r>
    </w:p>
    <w:p w:rsidR="0089555F" w:rsidRDefault="0089555F" w:rsidP="0089555F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Вычислим сумму вклада через год с процентной ставкой – 3%</w:t>
      </w:r>
    </w:p>
    <w:p w:rsidR="0089555F" w:rsidRDefault="0089555F" w:rsidP="0089555F">
      <w:pPr>
        <w:pStyle w:val="a3"/>
        <w:spacing w:after="0"/>
        <w:ind w:left="106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80000-100%</w:t>
      </w:r>
    </w:p>
    <w:p w:rsidR="0089555F" w:rsidRDefault="0089555F" w:rsidP="0089555F">
      <w:pPr>
        <w:pStyle w:val="a3"/>
        <w:spacing w:after="0"/>
        <w:ind w:left="106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Х   -103%</w:t>
      </w:r>
    </w:p>
    <w:p w:rsidR="0089555F" w:rsidRDefault="0089555F" w:rsidP="0089555F">
      <w:pPr>
        <w:pStyle w:val="a3"/>
        <w:spacing w:after="0"/>
        <w:ind w:left="106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Х=82400 </w:t>
      </w:r>
      <w:proofErr w:type="spellStart"/>
      <w:r>
        <w:rPr>
          <w:rFonts w:cs="Times New Roman"/>
          <w:szCs w:val="28"/>
        </w:rPr>
        <w:t>руб</w:t>
      </w:r>
      <w:proofErr w:type="spellEnd"/>
    </w:p>
    <w:p w:rsidR="0089555F" w:rsidRDefault="0089555F" w:rsidP="0089555F">
      <w:pPr>
        <w:pStyle w:val="a3"/>
        <w:spacing w:after="0"/>
        <w:ind w:left="106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Разделим х на 365 дней. 81600/365=223,561644</w:t>
      </w:r>
    </w:p>
    <w:p w:rsidR="0089555F" w:rsidRDefault="0089555F" w:rsidP="0089555F">
      <w:pPr>
        <w:pStyle w:val="a3"/>
        <w:spacing w:after="0"/>
        <w:ind w:left="106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22,561644*71=15872,8767 </w:t>
      </w:r>
      <w:proofErr w:type="spellStart"/>
      <w:r>
        <w:rPr>
          <w:rFonts w:cs="Times New Roman"/>
          <w:szCs w:val="28"/>
        </w:rPr>
        <w:t>руб</w:t>
      </w:r>
      <w:proofErr w:type="spellEnd"/>
    </w:p>
    <w:p w:rsidR="0089555F" w:rsidRDefault="0089555F" w:rsidP="0089555F">
      <w:pPr>
        <w:spacing w:after="0"/>
        <w:jc w:val="both"/>
        <w:rPr>
          <w:rFonts w:cs="Times New Roman"/>
          <w:szCs w:val="28"/>
        </w:rPr>
      </w:pPr>
    </w:p>
    <w:p w:rsidR="0089555F" w:rsidRDefault="0089555F" w:rsidP="0089555F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Задача 3.</w:t>
      </w:r>
    </w:p>
    <w:p w:rsidR="0089555F" w:rsidRDefault="007360EE" w:rsidP="0089555F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Если Мария поступит в институт и проучится там 4 года, то за ее обучение родители заплатят 800000 руб. Мария после окончания обучения за 4 года сможет выплатить долг родителям. </w:t>
      </w:r>
      <w:r>
        <w:t>Если Мария вместо института пойдет работать, то</w:t>
      </w:r>
      <w:r w:rsidR="00B522B7">
        <w:t xml:space="preserve"> ей не придется выплачивать долг.</w:t>
      </w:r>
      <w:r>
        <w:rPr>
          <w:rFonts w:cs="Times New Roman"/>
          <w:szCs w:val="28"/>
        </w:rPr>
        <w:t xml:space="preserve"> </w:t>
      </w:r>
    </w:p>
    <w:p w:rsidR="004B5A62" w:rsidRDefault="004B5A62" w:rsidP="0089555F">
      <w:pPr>
        <w:spacing w:after="0"/>
        <w:jc w:val="both"/>
        <w:rPr>
          <w:rFonts w:cs="Times New Roman"/>
          <w:szCs w:val="28"/>
        </w:rPr>
      </w:pPr>
    </w:p>
    <w:p w:rsidR="004B5A62" w:rsidRDefault="004B5A62" w:rsidP="0089555F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Кейс 1.</w:t>
      </w:r>
    </w:p>
    <w:p w:rsidR="004B5A62" w:rsidRPr="004B5A62" w:rsidRDefault="004B5A62" w:rsidP="004B5A62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4B5A62">
        <w:t>О</w:t>
      </w:r>
      <w:r w:rsidRPr="004B5A62">
        <w:t>сновная причина повышения цен в указанные периоды</w:t>
      </w:r>
      <w:r w:rsidRPr="004B5A62">
        <w:t xml:space="preserve"> </w:t>
      </w:r>
      <w:r>
        <w:t>– это повышение спроса над предложением.</w:t>
      </w:r>
    </w:p>
    <w:p w:rsidR="004B5A62" w:rsidRPr="004B5A62" w:rsidRDefault="004B5A62" w:rsidP="004B5A62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>
        <w:t>В этой ситуации задействованы: закон спроса, количество покупателей, сезонность.</w:t>
      </w:r>
    </w:p>
    <w:p w:rsidR="004B5A62" w:rsidRPr="004B5A62" w:rsidRDefault="004B5A62" w:rsidP="004B5A62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>
        <w:t>С</w:t>
      </w:r>
      <w:r w:rsidRPr="004B5A62">
        <w:t>редняя цена цветов, продаваемых в точке внутри вуза, оказывается выше, чем тех же самых цветов, продаваемых в точке, находящейся вне вуза</w:t>
      </w:r>
      <w:r w:rsidRPr="004B5A62">
        <w:t xml:space="preserve"> </w:t>
      </w:r>
      <w:r>
        <w:t>обусловлена расположением точки ближе к потребителю.</w:t>
      </w:r>
      <w:bookmarkStart w:id="0" w:name="_GoBack"/>
      <w:bookmarkEnd w:id="0"/>
    </w:p>
    <w:p w:rsidR="004B5A62" w:rsidRPr="0089555F" w:rsidRDefault="004B5A62" w:rsidP="0089555F">
      <w:pPr>
        <w:spacing w:after="0"/>
        <w:jc w:val="both"/>
        <w:rPr>
          <w:rFonts w:cs="Times New Roman"/>
          <w:szCs w:val="28"/>
        </w:rPr>
      </w:pPr>
    </w:p>
    <w:sectPr w:rsidR="004B5A62" w:rsidRPr="0089555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87D28"/>
    <w:multiLevelType w:val="hybridMultilevel"/>
    <w:tmpl w:val="598A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B3A19"/>
    <w:multiLevelType w:val="hybridMultilevel"/>
    <w:tmpl w:val="BC5816E2"/>
    <w:lvl w:ilvl="0" w:tplc="C85E4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C4783F"/>
    <w:multiLevelType w:val="hybridMultilevel"/>
    <w:tmpl w:val="F5FC5D1E"/>
    <w:lvl w:ilvl="0" w:tplc="CA7A2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F66"/>
    <w:rsid w:val="00336ADE"/>
    <w:rsid w:val="00404E12"/>
    <w:rsid w:val="004B5A62"/>
    <w:rsid w:val="006C0B77"/>
    <w:rsid w:val="007360EE"/>
    <w:rsid w:val="008242FF"/>
    <w:rsid w:val="00870751"/>
    <w:rsid w:val="0089555F"/>
    <w:rsid w:val="00922C48"/>
    <w:rsid w:val="00B522B7"/>
    <w:rsid w:val="00B544CB"/>
    <w:rsid w:val="00B915B7"/>
    <w:rsid w:val="00EA59DF"/>
    <w:rsid w:val="00EE4070"/>
    <w:rsid w:val="00F12C76"/>
    <w:rsid w:val="00F1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7A4DA-D6BD-4073-BD47-7CC08668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2020-03-25T07:48:00Z</dcterms:created>
  <dcterms:modified xsi:type="dcterms:W3CDTF">2020-03-25T12:52:00Z</dcterms:modified>
</cp:coreProperties>
</file>