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6B70533D" w:rsidP="6B70533D" w:rsidRDefault="6B70533D" w14:paraId="718BA1E0" w14:textId="461B207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ru-RU"/>
        </w:rPr>
      </w:pPr>
      <w:r w:rsidRPr="6B70533D" w:rsidR="6B70533D">
        <w:rPr>
          <w:b w:val="1"/>
          <w:bCs w:val="1"/>
          <w:sz w:val="40"/>
          <w:szCs w:val="40"/>
        </w:rPr>
        <w:t xml:space="preserve">1     </w:t>
      </w:r>
      <w:r w:rsidRPr="6B70533D" w:rsidR="6B70533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График в условии необычный, но очень удобный для нахождения времени путешествия. Время  </w:t>
      </w:r>
      <w:proofErr w:type="spellStart"/>
      <w:r w:rsidRPr="6B70533D" w:rsidR="6B70533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Δt</w:t>
      </w:r>
      <w:proofErr w:type="spellEnd"/>
      <w:r w:rsidRPr="6B70533D" w:rsidR="6B70533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прохождения малого отрезка </w:t>
      </w:r>
      <w:proofErr w:type="spellStart"/>
      <w:r w:rsidRPr="6B70533D" w:rsidR="6B70533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Δх</w:t>
      </w:r>
      <w:proofErr w:type="spellEnd"/>
      <w:r w:rsidRPr="6B70533D" w:rsidR="6B70533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со скоростью υ легко найти: </w:t>
      </w:r>
      <w:proofErr w:type="spellStart"/>
      <w:r w:rsidRPr="6B70533D" w:rsidR="6B70533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Δt</w:t>
      </w:r>
      <w:proofErr w:type="spellEnd"/>
      <w:r w:rsidRPr="6B70533D" w:rsidR="6B70533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= </w:t>
      </w:r>
      <w:proofErr w:type="spellStart"/>
      <w:r w:rsidRPr="6B70533D" w:rsidR="6B70533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Δx</w:t>
      </w:r>
      <w:proofErr w:type="spellEnd"/>
      <w:r w:rsidRPr="6B70533D" w:rsidR="6B70533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· 1/υ. Это произведение равно площади под графиком величины 1 /υ как раз над кусочком </w:t>
      </w:r>
      <w:proofErr w:type="spellStart"/>
      <w:r w:rsidRPr="6B70533D" w:rsidR="6B70533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Δх</w:t>
      </w:r>
      <w:proofErr w:type="spellEnd"/>
      <w:r w:rsidRPr="6B70533D" w:rsidR="6B70533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(малость </w:t>
      </w:r>
      <w:proofErr w:type="spellStart"/>
      <w:r w:rsidRPr="6B70533D" w:rsidR="6B70533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Δх</w:t>
      </w:r>
      <w:proofErr w:type="spellEnd"/>
      <w:r w:rsidRPr="6B70533D" w:rsidR="6B70533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нужна для того, чтобы можно было считать скорость прохождения этого кусочка неизменной). Полное же время t равно площади под всем графиком от х = 0 до х = 30 м. Площадь эту можно приближенно найти по графику, например — по клеточкам. В нашем случае, учитывая половинки и четвертушки клеток, получаем всего 9 клеток. Одна клетка соответствует </w:t>
      </w:r>
      <w:proofErr w:type="spellStart"/>
      <w:r w:rsidRPr="6B70533D" w:rsidR="6B70533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Δх</w:t>
      </w:r>
      <w:proofErr w:type="spellEnd"/>
      <w:r w:rsidRPr="6B70533D" w:rsidR="6B70533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- 5 м и 1/υ =10 с/м, т.е. времени Δ t = 50 с. Тогда полное (искомое) </w:t>
      </w:r>
      <w:proofErr w:type="gramStart"/>
      <w:r w:rsidRPr="6B70533D" w:rsidR="6B70533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время  t</w:t>
      </w:r>
      <w:proofErr w:type="gramEnd"/>
      <w:r w:rsidRPr="6B70533D" w:rsidR="6B70533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= 9 · 50 с = 450 с.</w:t>
      </w:r>
    </w:p>
    <w:p w:rsidR="6B70533D" w:rsidP="6B70533D" w:rsidRDefault="6B70533D" w14:paraId="06F1B262" w14:textId="6479735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w:rsidR="6B70533D" w:rsidP="6B70533D" w:rsidRDefault="6B70533D" w14:paraId="1866BA03" w14:textId="429B682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w:rsidR="6B70533D" w:rsidP="6B70533D" w:rsidRDefault="6B70533D" w14:paraId="4F699E48" w14:textId="5EC995E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6B70533D" w:rsidR="6B70533D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40"/>
          <w:szCs w:val="40"/>
          <w:lang w:val="ru-RU"/>
        </w:rPr>
        <w:t xml:space="preserve">2    </w:t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Условием равновесия стержня относительно оси С, является равенство моментов относительно этой оси</w:t>
      </w:r>
      <w:r>
        <w:br/>
      </w:r>
      <w:r>
        <w:br/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М</w:t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vertAlign w:val="subscript"/>
          <w:lang w:val="ru-RU"/>
        </w:rPr>
        <w:t>1</w:t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=М</w:t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vertAlign w:val="subscript"/>
          <w:lang w:val="ru-RU"/>
        </w:rPr>
        <w:t xml:space="preserve">2 </w:t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(1),</w:t>
      </w:r>
      <w:r>
        <w:br/>
      </w:r>
      <w:r>
        <w:br/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при этом</w:t>
      </w:r>
      <w:r>
        <w:br/>
      </w:r>
      <w:r>
        <w:br/>
      </w:r>
      <w:r>
        <w:drawing>
          <wp:inline wp14:editId="4E10E88A" wp14:anchorId="19837E65">
            <wp:extent cx="819150" cy="371475"/>
            <wp:effectExtent l="0" t="0" r="0" b="0"/>
            <wp:docPr id="18059229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ddbec92eab8492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(2),</w:t>
      </w:r>
      <w:r>
        <w:br/>
      </w:r>
      <w:r>
        <w:br/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где m – масса стержня</w:t>
      </w:r>
      <w:r>
        <w:br/>
      </w:r>
      <w:r>
        <w:br/>
      </w:r>
      <w:r>
        <w:drawing>
          <wp:inline wp14:editId="3EFC65B9" wp14:anchorId="2F04E3DA">
            <wp:extent cx="1943100" cy="371475"/>
            <wp:effectExtent l="0" t="0" r="0" b="0"/>
            <wp:docPr id="18059229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c1e4bed535d49f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(3)</w:t>
      </w:r>
      <w:r>
        <w:br/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где </w:t>
      </w:r>
      <w:proofErr w:type="spellStart"/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m</w:t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vertAlign w:val="subscript"/>
          <w:lang w:val="ru-RU"/>
        </w:rPr>
        <w:t>r</w:t>
      </w:r>
      <w:proofErr w:type="spellEnd"/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– искомая масса груза. Здесь учтено, что силы тяжести, действующие на участки стержня, приложены в центрах участков. Поскольку по условию задачи</w:t>
      </w:r>
      <w:r>
        <w:br/>
      </w:r>
      <w:r>
        <w:br/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АС = </w:t>
      </w:r>
      <w:proofErr w:type="gramStart"/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ВС следовательно</w:t>
      </w:r>
      <w:proofErr w:type="gramEnd"/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CF = DC =AC/2, а KC = AC/4, следовательно</w:t>
      </w:r>
      <w:r>
        <w:br/>
      </w:r>
      <w:r>
        <w:br/>
      </w:r>
      <w:r>
        <w:drawing>
          <wp:inline wp14:editId="12A597C4" wp14:anchorId="4CD7E4B2">
            <wp:extent cx="2333625" cy="371475"/>
            <wp:effectExtent l="0" t="0" r="0" b="0"/>
            <wp:docPr id="18059229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81ad5e7680544d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(4)</w:t>
      </w:r>
      <w:r>
        <w:br/>
      </w:r>
      <w:r>
        <w:br/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Решая </w:t>
      </w:r>
      <w:proofErr w:type="gramStart"/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уравнение (4)</w:t>
      </w:r>
      <w:proofErr w:type="gramEnd"/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находим, что </w:t>
      </w:r>
      <w:proofErr w:type="spellStart"/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m</w:t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vertAlign w:val="subscript"/>
          <w:lang w:val="ru-RU"/>
        </w:rPr>
        <w:t>г</w:t>
      </w:r>
      <w:proofErr w:type="spellEnd"/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= m/8.</w:t>
      </w:r>
      <w:r>
        <w:br/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Ответ</w:t>
      </w:r>
      <w:proofErr w:type="gramStart"/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: К</w:t>
      </w:r>
      <w:proofErr w:type="gramEnd"/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точке А нужно подвесить груз массы </w:t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ru-RU"/>
        </w:rPr>
        <w:t>m</w:t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/8.</w:t>
      </w:r>
    </w:p>
    <w:p w:rsidR="6B70533D" w:rsidP="6B70533D" w:rsidRDefault="6B70533D" w14:paraId="42C4EA54" w14:textId="65A39AA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w:rsidR="6B70533D" w:rsidP="6B70533D" w:rsidRDefault="6B70533D" w14:paraId="2DEE9D6A" w14:textId="6D5BB30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w:rsidR="6B70533D" w:rsidP="6B70533D" w:rsidRDefault="6B70533D" w14:paraId="3CA3432D" w14:textId="2D38E90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B70533D" w:rsidR="6B70533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40"/>
          <w:szCs w:val="40"/>
          <w:lang w:val="ru-RU"/>
        </w:rPr>
        <w:t>3</w:t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          </w:t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Обозначим начальные температуры первого, второго и третьего тел </w:t>
      </w:r>
      <w:proofErr w:type="gramStart"/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соответственно</w:t>
      </w:r>
      <w:proofErr w:type="gramEnd"/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как </w:t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ru-RU"/>
        </w:rPr>
        <w:t>t</w:t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1, </w:t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ru-RU"/>
        </w:rPr>
        <w:t>t</w:t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2, </w:t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ru-RU"/>
        </w:rPr>
        <w:t>t</w:t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3, а искомую установившуюся температуру как Q. Уравнение теплового баланса для случая, когда в контакт привели все три тела, имеет вид </w:t>
      </w:r>
      <w:proofErr w:type="gramStart"/>
      <w:r w:rsidRPr="6B70533D" w:rsidR="6B70533D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ru-RU"/>
        </w:rPr>
        <w:t>C</w:t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(</w:t>
      </w:r>
      <w:proofErr w:type="gramEnd"/>
      <w:r w:rsidRPr="6B70533D" w:rsidR="6B70533D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ru-RU"/>
        </w:rPr>
        <w:t>t</w:t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1 - Q) + </w:t>
      </w:r>
      <w:proofErr w:type="gramStart"/>
      <w:r w:rsidRPr="6B70533D" w:rsidR="6B70533D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ru-RU"/>
        </w:rPr>
        <w:t>C</w:t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(</w:t>
      </w:r>
      <w:proofErr w:type="gramEnd"/>
      <w:r w:rsidRPr="6B70533D" w:rsidR="6B70533D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ru-RU"/>
        </w:rPr>
        <w:t>t</w:t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2 - Q) + </w:t>
      </w:r>
      <w:proofErr w:type="gramStart"/>
      <w:r w:rsidRPr="6B70533D" w:rsidR="6B70533D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ru-RU"/>
        </w:rPr>
        <w:t>C</w:t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(</w:t>
      </w:r>
      <w:proofErr w:type="gramEnd"/>
      <w:r w:rsidRPr="6B70533D" w:rsidR="6B70533D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ru-RU"/>
        </w:rPr>
        <w:t>t</w:t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3 - Q) = 0, где </w:t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ru-RU"/>
        </w:rPr>
        <w:t>С</w:t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– теплоемкость тела. Отсюда находим Q = (</w:t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ru-RU"/>
        </w:rPr>
        <w:t>t</w:t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1 + </w:t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ru-RU"/>
        </w:rPr>
        <w:t>t</w:t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2 + </w:t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ru-RU"/>
        </w:rPr>
        <w:t>t</w:t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3)/3. Записывая далее уравнения теплового баланса для описанных в условии попарных тепловых контактов тел, находим, что </w:t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ru-RU"/>
        </w:rPr>
        <w:t>t</w:t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1 + </w:t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ru-RU"/>
        </w:rPr>
        <w:t>t</w:t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2 + </w:t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ru-RU"/>
        </w:rPr>
        <w:t>t</w:t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3 = </w:t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ru-RU"/>
        </w:rPr>
        <w:t>T</w:t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1 + </w:t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ru-RU"/>
        </w:rPr>
        <w:t>T</w:t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2 + </w:t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ru-RU"/>
        </w:rPr>
        <w:t>T</w:t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3. Таким образом, искомая температура равна Q = (</w:t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ru-RU"/>
        </w:rPr>
        <w:t>T</w:t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1 + </w:t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ru-RU"/>
        </w:rPr>
        <w:t>T</w:t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2 + </w:t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ru-RU"/>
        </w:rPr>
        <w:t>T</w:t>
      </w:r>
      <w:r w:rsidRPr="6B70533D" w:rsidR="6B70533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3)/3.</w:t>
      </w:r>
    </w:p>
    <w:p w:rsidR="6B70533D" w:rsidP="6B70533D" w:rsidRDefault="6B70533D" w14:paraId="161D36F7" w14:textId="04F6E86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6B70533D" w:rsidP="6B70533D" w:rsidRDefault="6B70533D" w14:paraId="049C6BB5" w14:textId="72DDE27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6B70533D" w:rsidP="6B70533D" w:rsidRDefault="6B70533D" w14:paraId="69EDC17C" w14:textId="04BF391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6B70533D" w:rsidP="6B70533D" w:rsidRDefault="6B70533D" w14:paraId="6A9F677F" w14:textId="7D0F418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40"/>
          <w:szCs w:val="40"/>
          <w:lang w:val="ru-RU"/>
        </w:rPr>
      </w:pPr>
      <w:r w:rsidRPr="6B70533D" w:rsidR="6B70533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40"/>
          <w:szCs w:val="40"/>
          <w:lang w:val="ru-RU"/>
        </w:rPr>
        <w:t xml:space="preserve">4     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997499"/>
    <w:rsid w:val="04997499"/>
    <w:rsid w:val="6B70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6C751"/>
  <w15:chartTrackingRefBased/>
  <w15:docId w15:val="{fbfd8484-bf17-4837-b04c-ba94ccec5d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gif" Id="R9ddbec92eab8492b" /><Relationship Type="http://schemas.openxmlformats.org/officeDocument/2006/relationships/image" Target="/media/image2.gif" Id="R7c1e4bed535d49f6" /><Relationship Type="http://schemas.openxmlformats.org/officeDocument/2006/relationships/image" Target="/media/image3.gif" Id="Ra81ad5e7680544d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2021-02-07T16:56:12.6002902Z</dcterms:created>
  <dcterms:modified xsi:type="dcterms:W3CDTF">2021-02-07T17:03:38.7508507Z</dcterms:modified>
  <dc:creator>Ахмадияров Денис</dc:creator>
  <lastModifiedBy>Ахмадияров Денис</lastModifiedBy>
</coreProperties>
</file>