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142" w:rsidRPr="00C642CB" w:rsidRDefault="0020169B" w:rsidP="002B6142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Часть 1. </w:t>
      </w:r>
      <w:r w:rsidR="002B6142" w:rsidRPr="00C642CB">
        <w:rPr>
          <w:rFonts w:ascii="Times New Roman" w:hAnsi="Times New Roman"/>
          <w:noProof/>
          <w:sz w:val="26"/>
          <w:szCs w:val="26"/>
          <w:lang w:eastAsia="ru-RU"/>
        </w:rPr>
        <w:t>Задание состоит из двух частей:</w:t>
      </w:r>
    </w:p>
    <w:p w:rsidR="002B6142" w:rsidRPr="00C642CB" w:rsidRDefault="00757B66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 w:rsidRPr="00C642CB">
        <w:rPr>
          <w:rFonts w:ascii="Times New Roman" w:hAnsi="Times New Roman"/>
          <w:noProof/>
          <w:sz w:val="26"/>
          <w:szCs w:val="26"/>
          <w:lang w:eastAsia="ru-RU"/>
        </w:rPr>
        <w:t>- в закрытой форме</w:t>
      </w:r>
    </w:p>
    <w:p w:rsidR="002B6142" w:rsidRPr="00C642CB" w:rsidRDefault="004C2F25" w:rsidP="00757B66">
      <w:pPr>
        <w:spacing w:after="0" w:line="240" w:lineRule="auto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 xml:space="preserve">- </w:t>
      </w:r>
      <w:r w:rsidR="00551C8D">
        <w:rPr>
          <w:rFonts w:ascii="Times New Roman" w:hAnsi="Times New Roman"/>
          <w:noProof/>
          <w:sz w:val="26"/>
          <w:szCs w:val="26"/>
          <w:lang w:eastAsia="ru-RU"/>
        </w:rPr>
        <w:t>в открытой форме</w:t>
      </w:r>
    </w:p>
    <w:p w:rsidR="002B6142" w:rsidRPr="00C642CB" w:rsidRDefault="002B6142" w:rsidP="002B61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142" w:rsidRPr="00E15BA7" w:rsidRDefault="002B6142" w:rsidP="002B614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15BA7">
        <w:rPr>
          <w:rFonts w:ascii="Times New Roman" w:hAnsi="Times New Roman"/>
          <w:b/>
          <w:sz w:val="26"/>
          <w:szCs w:val="26"/>
        </w:rPr>
        <w:t>Задание в закрытой форме</w:t>
      </w:r>
    </w:p>
    <w:p w:rsidR="0020169B" w:rsidRP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Основу физической культуры составляет деятельность человека, направленная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proofErr w:type="gramStart"/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>на</w:t>
      </w:r>
      <w:proofErr w:type="gramEnd"/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>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…изменение окружающей природы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…приспособление к окружающим условиям.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…воспитание физических качеств.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…преобразование собственных возможностей.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Физическая подготовка представляет собой…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…процесс укрепления здоровья и повышения двигательных возможностей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…физическое воспитание с выраженным прикладным эффектом.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…уровень развития, характеризующийся высокой работоспособностью.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…процесс обучения движениям и воспитания физических качеств.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3.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Какие из представленных определений сформулированы некорректно?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…Физическое совершенство – это оптимальная мера всесторонней физической подготовленности, соответствующая требованиям общества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…Физически совершенным можно признать человека, физическое состояние которого позволяет реализовать функции, необходимые обществу.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…Физическое совершенство – это процесс изменения свойств организма на протяжении индивидуальной жизни.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…Физическое совершенство – состояние оптимальной готовности, обусловливающее достижение высоких спортивных результатов.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Нарушения осанки обусловливают…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…силовую асимметрию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…невозможность занятий спортом.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…большое потоотделение.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…изменения в работе систем организма.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5.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Нагрузка физических упражнений характеризуется…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…величиной их воздействия на организм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…подготовленностью и другими особенностями занимающихся.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…временем и количеством повторений двигательных действий.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…напряжением мышечных групп.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6.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Подводящие упражнения применяются, если…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…обучающийся недостаточно развит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…в двигательном фонде отсутствуют опорные элементы.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…необходимо устранять возникающие ошибки.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…применяется метод целостно-аналитического упражнения.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7.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процессе освоения движений принято выделять</w:t>
      </w:r>
      <w:proofErr w:type="gramStart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..</w:t>
      </w:r>
      <w:proofErr w:type="gramEnd"/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а. …два этапа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…три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…четыре этапа.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…от двух до четырех в зависимости от сложности движений.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8.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Здоровый образ жизни – это способ жизнедеятельности, направленный </w:t>
      </w:r>
      <w:proofErr w:type="gramStart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на</w:t>
      </w:r>
      <w:proofErr w:type="gramEnd"/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>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…поддержание высокой работоспособности людей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…подготовку к профессиональной деятельности.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…развитие физических качеств людей.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…сохранение и улучшение здоровья людей.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9.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Сгибание опорной ноги перед отталкиванием в лыжном спорте обозначается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10.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Древние Олимпийские игры проводились…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а. …в течение первого года празднуемой Олимпиады</w:t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</w:r>
      <w:proofErr w:type="gramStart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proofErr w:type="gramEnd"/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. …в течение последнего года празднуемой Олимпиады.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в. …в високосный год.</w:t>
      </w: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br/>
        <w:t>г. …по решению жрецов.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11.</w:t>
      </w:r>
      <w:r w:rsidRPr="00F743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 каких видах спорта выдающиеся тренеры России подготовили Чемпионов мира и Олимпийских игр?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 Татьяна Анатольевна Тарасова.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а. Волейбол.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 Ирина Александровна Винер.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Греко-римская борьба.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 Виктор Михайлович Кузнецов.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Фигурное катание.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4. Николай Васильевич </w:t>
            </w:r>
            <w:proofErr w:type="spell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Карполь</w:t>
            </w:r>
            <w:proofErr w:type="spell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Художественная гимнастика.</w:t>
            </w:r>
          </w:p>
        </w:tc>
      </w:tr>
    </w:tbl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12.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Представьте последовательность смены стилей, предусмотренную правилами соревнований по плаванию при преодолении этапов комбинированной эстафеты.</w:t>
      </w:r>
    </w:p>
    <w:p w:rsidR="0020169B" w:rsidRPr="00C46F73" w:rsidRDefault="0020169B" w:rsidP="0020169B">
      <w:pPr>
        <w:spacing w:after="0" w:line="240" w:lineRule="auto"/>
        <w:ind w:left="374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6F73">
        <w:rPr>
          <w:rFonts w:ascii="Times New Roman" w:eastAsia="Times New Roman" w:hAnsi="Times New Roman"/>
          <w:sz w:val="26"/>
          <w:szCs w:val="26"/>
          <w:lang w:eastAsia="ru-RU"/>
        </w:rPr>
        <w:t>1. Вольный стиль. 2. Брасс. 3. На спине. 4. Баттерфляй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C46F73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13</w:t>
      </w:r>
      <w:r w:rsidRPr="00C46F73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</w:t>
      </w:r>
      <w:r w:rsidRPr="00C46F73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Последовательные толчки баскетбольного мяча в площадку без его задержки обозначается как…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14. Международный олимпийский комитет является…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международной неправительственной организацией.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генеральной ассоциацией международных федераций.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международным объединением физкультурного движения.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физкультурно-спортивным европейским союзом.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15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. Метрическая система мер для бега впервые введена на Олимпийских играх 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в</w:t>
      </w:r>
      <w:proofErr w:type="gramEnd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Афинах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(1896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Париже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(1900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Сент-Луисе (1904 год).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Лондоне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(1908 год)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16. Функции социализации личности реализуются в сфере…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и воспитания.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межчеловеческих контактов.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производственной деятельности.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спорта высших достижений.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17. Форма упражнений характеризуется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конструкцией инвентаря, снарядов, оборудования.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proofErr w:type="gramStart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технической</w:t>
      </w:r>
      <w:proofErr w:type="gramEnd"/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подготовленностью спортсмена.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стилем выполнения.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пространственно-временными параметрами движений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18. Индивидуальное развитие организма обозначается как …</w:t>
      </w:r>
      <w:proofErr w:type="gramStart"/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.</w:t>
      </w:r>
      <w:proofErr w:type="gramEnd"/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Генезис.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Онтогенез.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Филогенез.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Воспитание.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19. Совершенствование интеллектуальных способностей во время занятий физическими упражнениями происходит …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а.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целенаправленно.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proofErr w:type="gramEnd"/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опосредованно.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избирательно.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20. В какой последовательности целесообразно воздействовать на развитие физических качеств в рамках одного занятия?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Быстрота.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Выносливость.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proofErr w:type="gramStart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</w:t>
            </w:r>
            <w:proofErr w:type="gramEnd"/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2, 4, 1, 5, 3.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Гибкость.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5, 3, 4, 2, 1.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Ловкость.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4, 1, 5, 3, 2.</w:t>
            </w:r>
          </w:p>
        </w:tc>
      </w:tr>
      <w:tr w:rsidR="0020169B" w:rsidRPr="008E71B4" w:rsidTr="00D314A9">
        <w:tc>
          <w:tcPr>
            <w:tcW w:w="4785" w:type="dxa"/>
          </w:tcPr>
          <w:p w:rsidR="0020169B" w:rsidRPr="008E71B4" w:rsidRDefault="0020169B" w:rsidP="00D314A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Сила.</w:t>
            </w:r>
          </w:p>
        </w:tc>
        <w:tc>
          <w:tcPr>
            <w:tcW w:w="4786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21. Использование «жестких» интервалов отдыха характерно для … метода регламентации двигательной активности.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повторного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непрерывного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в.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кругового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интервального.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22. Оптимальный пульсовой режим при занятии ритмической гимнастикой составляет…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а.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 110 и ниже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б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 xml:space="preserve">. 110-130 ударов в минуту.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в. 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130-150 ударов в минуту</w:t>
      </w: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</w:p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sz w:val="26"/>
          <w:szCs w:val="26"/>
          <w:lang w:eastAsia="ru-RU"/>
        </w:rPr>
        <w:t>г.</w:t>
      </w:r>
      <w:r w:rsidRPr="00F74332">
        <w:rPr>
          <w:rFonts w:ascii="Times New Roman" w:eastAsia="Times New Roman" w:hAnsi="Times New Roman"/>
          <w:sz w:val="26"/>
          <w:szCs w:val="26"/>
          <w:lang w:eastAsia="ru-RU"/>
        </w:rPr>
        <w:t>150-170 ударов в минуту.</w:t>
      </w: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23. Укажите последовательность выполнения элементов техники метания гранаты…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411"/>
      </w:tblGrid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Предварительный разбег.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1, 2, 3, 4, 5, 6, 7.</w:t>
            </w: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lastRenderedPageBreak/>
              <w:t>Держание гранаты, исходное положение.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б.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6, 1, 3, 5, 7, 2, 4.</w:t>
            </w: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«</w:t>
            </w:r>
            <w:proofErr w:type="spellStart"/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Скрестный</w:t>
            </w:r>
            <w:proofErr w:type="spellEnd"/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» шаг.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2, 6, 3, 1, 4, 5, 7.</w:t>
            </w: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Торможение.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2, 1, 6, 3, 5, 7, 4.</w:t>
            </w: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«Стопорящий» шаг. 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Отведение гранаты.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D314A9">
        <w:tc>
          <w:tcPr>
            <w:tcW w:w="6629" w:type="dxa"/>
          </w:tcPr>
          <w:p w:rsidR="0020169B" w:rsidRPr="008E71B4" w:rsidRDefault="0020169B" w:rsidP="00D314A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Финальное усилие.</w:t>
            </w:r>
          </w:p>
        </w:tc>
        <w:tc>
          <w:tcPr>
            <w:tcW w:w="2411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0169B" w:rsidRPr="00F74332" w:rsidRDefault="0020169B" w:rsidP="0020169B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20169B" w:rsidRDefault="0020169B" w:rsidP="0020169B">
      <w:pPr>
        <w:spacing w:after="0" w:line="240" w:lineRule="auto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4</w:t>
      </w:r>
      <w:r w:rsidRPr="00F74332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. Укажите ранг соревнований по мере возрастания их объективной значимости.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693"/>
      </w:tblGrid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Ведомственные.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а.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1, 2, 3, 4, 5, 6, 7, 8.</w:t>
            </w: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Внутренние.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б.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2, 1, 6, 3, 4, 7, 8, 5.</w:t>
            </w: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Городские.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в.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3, 4, 7, 1, 2, 7, 8, 5.</w:t>
            </w: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 xml:space="preserve">Краевые. 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г. </w:t>
            </w:r>
            <w:r w:rsidRPr="008E71B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1, 2, 3, 7, 6, 5, 8, 5.</w:t>
            </w: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Международные.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Районные.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Региональные.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  <w:tr w:rsidR="0020169B" w:rsidRPr="008E71B4" w:rsidTr="00D314A9">
        <w:tc>
          <w:tcPr>
            <w:tcW w:w="5920" w:type="dxa"/>
          </w:tcPr>
          <w:p w:rsidR="0020169B" w:rsidRPr="008E71B4" w:rsidRDefault="0020169B" w:rsidP="00D314A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E71B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eastAsia="ru-RU"/>
              </w:rPr>
              <w:t>Российские.</w:t>
            </w:r>
          </w:p>
        </w:tc>
        <w:tc>
          <w:tcPr>
            <w:tcW w:w="2693" w:type="dxa"/>
          </w:tcPr>
          <w:p w:rsidR="0020169B" w:rsidRPr="008E71B4" w:rsidRDefault="0020169B" w:rsidP="00D314A9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2B6142" w:rsidRPr="00D102BB" w:rsidRDefault="002B6142" w:rsidP="002B6142">
      <w:pPr>
        <w:spacing w:after="0"/>
        <w:rPr>
          <w:rFonts w:ascii="Times New Roman" w:hAnsi="Times New Roman"/>
          <w:b/>
          <w:i/>
          <w:sz w:val="26"/>
          <w:szCs w:val="26"/>
        </w:rPr>
      </w:pPr>
    </w:p>
    <w:p w:rsidR="002B6142" w:rsidRDefault="002B6142" w:rsidP="002B6142">
      <w:pPr>
        <w:spacing w:after="0"/>
        <w:rPr>
          <w:rFonts w:ascii="Times New Roman" w:hAnsi="Times New Roman"/>
          <w:b/>
          <w:sz w:val="26"/>
          <w:szCs w:val="26"/>
        </w:rPr>
      </w:pPr>
      <w:r w:rsidRPr="00876C2D">
        <w:rPr>
          <w:rFonts w:ascii="Times New Roman" w:hAnsi="Times New Roman"/>
          <w:b/>
          <w:sz w:val="26"/>
          <w:szCs w:val="26"/>
        </w:rPr>
        <w:t>Вопросы в открытой форме</w:t>
      </w:r>
    </w:p>
    <w:p w:rsidR="002B6142" w:rsidRPr="00876C2D" w:rsidRDefault="002B6142" w:rsidP="002B6142">
      <w:pPr>
        <w:spacing w:after="0"/>
        <w:ind w:firstLine="708"/>
        <w:rPr>
          <w:rFonts w:ascii="Times New Roman" w:hAnsi="Times New Roman"/>
          <w:b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Pr="00876C2D">
        <w:rPr>
          <w:rFonts w:ascii="Times New Roman" w:hAnsi="Times New Roman"/>
          <w:sz w:val="26"/>
          <w:szCs w:val="26"/>
        </w:rPr>
        <w:t xml:space="preserve">. Часть культуры общества, ориентированная на выявление и сравнение человеческих  возможностей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6</w:t>
      </w:r>
      <w:r w:rsidRPr="00876C2D">
        <w:rPr>
          <w:rFonts w:ascii="Times New Roman" w:hAnsi="Times New Roman"/>
          <w:sz w:val="26"/>
          <w:szCs w:val="26"/>
        </w:rPr>
        <w:t xml:space="preserve">. Человек, призванный следить за  тем, чтобы соревнование проводилось в соответствии с правилами вида спорта и имеющий для этого все полномочия, является  </w:t>
      </w:r>
      <w:r w:rsidRPr="00876C2D">
        <w:rPr>
          <w:rFonts w:ascii="Times New Roman" w:hAnsi="Times New Roman"/>
          <w:b/>
          <w:sz w:val="26"/>
          <w:szCs w:val="26"/>
        </w:rPr>
        <w:t xml:space="preserve">… </w:t>
      </w:r>
      <w:r w:rsidRPr="00876C2D">
        <w:rPr>
          <w:rFonts w:ascii="Times New Roman" w:hAnsi="Times New Roman"/>
          <w:sz w:val="26"/>
          <w:szCs w:val="26"/>
        </w:rPr>
        <w:t>соревнования.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7</w:t>
      </w:r>
      <w:r w:rsidRPr="00876C2D">
        <w:rPr>
          <w:rFonts w:ascii="Times New Roman" w:hAnsi="Times New Roman"/>
          <w:sz w:val="26"/>
          <w:szCs w:val="26"/>
        </w:rPr>
        <w:t>. Ценностями физической культуры человек   овладевает в процессе</w:t>
      </w:r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 w:rsidRPr="00876C2D">
        <w:rPr>
          <w:rFonts w:ascii="Times New Roman" w:hAnsi="Times New Roman"/>
          <w:sz w:val="26"/>
          <w:szCs w:val="26"/>
        </w:rPr>
        <w:t xml:space="preserve">. Конечной целью шахматной игры является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9</w:t>
      </w:r>
      <w:r w:rsidRPr="00876C2D">
        <w:rPr>
          <w:rFonts w:ascii="Times New Roman" w:hAnsi="Times New Roman"/>
          <w:sz w:val="26"/>
          <w:szCs w:val="26"/>
        </w:rPr>
        <w:t>. Законченный цикл движений, повторяющийся многократно в беге, ходьбе, конькобежном, лыжном и других видах спорта обозначается как 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</w:t>
      </w:r>
      <w:r w:rsidRPr="00876C2D">
        <w:rPr>
          <w:rFonts w:ascii="Times New Roman" w:hAnsi="Times New Roman"/>
          <w:sz w:val="26"/>
          <w:szCs w:val="26"/>
        </w:rPr>
        <w:t xml:space="preserve">.Сохранение равновесия тела путём изменения положения его отдельных звеньев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Pr="00876C2D">
        <w:rPr>
          <w:rFonts w:ascii="Times New Roman" w:hAnsi="Times New Roman"/>
          <w:sz w:val="26"/>
          <w:szCs w:val="26"/>
        </w:rPr>
        <w:t xml:space="preserve">. Состояние устойчивого положения тела в пространстве обозначается как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32</w:t>
      </w:r>
      <w:r w:rsidRPr="00876C2D">
        <w:rPr>
          <w:rFonts w:ascii="Times New Roman" w:hAnsi="Times New Roman"/>
          <w:sz w:val="26"/>
          <w:szCs w:val="26"/>
        </w:rPr>
        <w:t xml:space="preserve">. Интенсивность физического упражнения, выполняемого без перерыва от 5 до 30 минут, по физиологическим критериям относят к зоне  </w:t>
      </w:r>
      <w:r w:rsidRPr="00876C2D">
        <w:rPr>
          <w:rFonts w:ascii="Times New Roman" w:hAnsi="Times New Roman"/>
          <w:b/>
          <w:sz w:val="26"/>
          <w:szCs w:val="26"/>
        </w:rPr>
        <w:t>…</w:t>
      </w:r>
      <w:r w:rsidRPr="00876C2D">
        <w:rPr>
          <w:rFonts w:ascii="Times New Roman" w:hAnsi="Times New Roman"/>
          <w:sz w:val="26"/>
          <w:szCs w:val="26"/>
        </w:rPr>
        <w:t xml:space="preserve">    мощности работы.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33</w:t>
      </w:r>
      <w:r w:rsidRPr="00876C2D">
        <w:rPr>
          <w:rFonts w:ascii="Times New Roman" w:hAnsi="Times New Roman"/>
          <w:sz w:val="26"/>
          <w:szCs w:val="26"/>
        </w:rPr>
        <w:t xml:space="preserve">. В </w:t>
      </w:r>
      <w:smartTag w:uri="urn:schemas-microsoft-com:office:smarttags" w:element="metricconverter">
        <w:smartTagPr>
          <w:attr w:name="ProductID" w:val="2004 г"/>
        </w:smartTagPr>
        <w:r w:rsidRPr="00876C2D">
          <w:rPr>
            <w:rFonts w:ascii="Times New Roman" w:hAnsi="Times New Roman"/>
            <w:sz w:val="26"/>
            <w:szCs w:val="26"/>
          </w:rPr>
          <w:t>2004 г</w:t>
        </w:r>
      </w:smartTag>
      <w:r w:rsidRPr="00876C2D">
        <w:rPr>
          <w:rFonts w:ascii="Times New Roman" w:hAnsi="Times New Roman"/>
          <w:sz w:val="26"/>
          <w:szCs w:val="26"/>
        </w:rPr>
        <w:t xml:space="preserve">. в Афинах Юрий </w:t>
      </w:r>
      <w:proofErr w:type="spellStart"/>
      <w:r w:rsidRPr="00876C2D">
        <w:rPr>
          <w:rFonts w:ascii="Times New Roman" w:hAnsi="Times New Roman"/>
          <w:sz w:val="26"/>
          <w:szCs w:val="26"/>
        </w:rPr>
        <w:t>Борзаковский</w:t>
      </w:r>
      <w:proofErr w:type="spellEnd"/>
      <w:r w:rsidRPr="00876C2D">
        <w:rPr>
          <w:rFonts w:ascii="Times New Roman" w:hAnsi="Times New Roman"/>
          <w:sz w:val="26"/>
          <w:szCs w:val="26"/>
        </w:rPr>
        <w:t xml:space="preserve"> стал олимпийским чемпионом Игр </w:t>
      </w:r>
      <w:r w:rsidRPr="00876C2D">
        <w:rPr>
          <w:rFonts w:ascii="Times New Roman" w:hAnsi="Times New Roman"/>
          <w:sz w:val="26"/>
          <w:szCs w:val="26"/>
          <w:lang w:val="en-US"/>
        </w:rPr>
        <w:t>XVIII</w:t>
      </w:r>
      <w:r w:rsidRPr="00876C2D">
        <w:rPr>
          <w:rFonts w:ascii="Times New Roman" w:hAnsi="Times New Roman"/>
          <w:sz w:val="26"/>
          <w:szCs w:val="26"/>
        </w:rPr>
        <w:t xml:space="preserve"> Олимпиады в</w:t>
      </w:r>
      <w:r w:rsidRPr="00876C2D">
        <w:rPr>
          <w:rFonts w:ascii="Times New Roman" w:hAnsi="Times New Roman"/>
          <w:i/>
          <w:sz w:val="26"/>
          <w:szCs w:val="26"/>
        </w:rPr>
        <w:t xml:space="preserve"> </w:t>
      </w:r>
      <w:r w:rsidRPr="00876C2D">
        <w:rPr>
          <w:rFonts w:ascii="Times New Roman" w:hAnsi="Times New Roman"/>
          <w:b/>
          <w:sz w:val="26"/>
          <w:szCs w:val="26"/>
        </w:rPr>
        <w:t>…</w:t>
      </w:r>
    </w:p>
    <w:p w:rsidR="002B6142" w:rsidRDefault="002B6142" w:rsidP="002B6142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2B6142" w:rsidRPr="00876C2D" w:rsidRDefault="002B6142" w:rsidP="002B6142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876C2D">
        <w:rPr>
          <w:rFonts w:ascii="Times New Roman" w:hAnsi="Times New Roman"/>
          <w:sz w:val="26"/>
          <w:szCs w:val="26"/>
        </w:rPr>
        <w:lastRenderedPageBreak/>
        <w:t xml:space="preserve">34. Что заимствовали современные олимпийские игры от древнегреческих олимпийских игр </w:t>
      </w:r>
      <w:r>
        <w:rPr>
          <w:rFonts w:ascii="Times New Roman" w:hAnsi="Times New Roman"/>
          <w:sz w:val="26"/>
          <w:szCs w:val="26"/>
        </w:rPr>
        <w:t>……</w:t>
      </w:r>
      <w:r w:rsidRPr="00876C2D">
        <w:rPr>
          <w:rFonts w:ascii="Times New Roman" w:hAnsi="Times New Roman"/>
          <w:sz w:val="26"/>
          <w:szCs w:val="26"/>
        </w:rPr>
        <w:t xml:space="preserve">? </w:t>
      </w:r>
    </w:p>
    <w:p w:rsidR="002B6142" w:rsidRPr="00F74332" w:rsidRDefault="002B6142" w:rsidP="002B614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Часть 2 (Отгадайте ребусы)</w:t>
      </w:r>
    </w:p>
    <w:p w:rsidR="00C642CB" w:rsidRDefault="006B475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615950</wp:posOffset>
                </wp:positionV>
                <wp:extent cx="2054225" cy="12065"/>
                <wp:effectExtent l="0" t="0" r="22225" b="260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422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1pt,48.5pt" to="417.8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C642CB"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828" cy="1189148"/>
            <wp:effectExtent l="0" t="0" r="3175" b="0"/>
            <wp:docPr id="1" name="Рисунок 1" descr="https://ped-kopilka.ru/images/reb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65" cy="11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3301521</wp:posOffset>
            </wp:positionH>
            <wp:positionV relativeFrom="paragraph">
              <wp:posOffset>593626</wp:posOffset>
            </wp:positionV>
            <wp:extent cx="2060575" cy="18415"/>
            <wp:effectExtent l="0" t="0" r="0" b="63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23C18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873375" cy="1129225"/>
            <wp:effectExtent l="0" t="0" r="3175" b="0"/>
            <wp:docPr id="3" name="Рисунок 3" descr="https://ped-kopilka.ru/images/reb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rebu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37" cy="116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873375" cy="1168400"/>
            <wp:effectExtent l="0" t="0" r="3175" b="0"/>
            <wp:wrapSquare wrapText="bothSides"/>
            <wp:docPr id="15" name="Рисунок 15" descr="https://ped-kopilka.ru/images/rebu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images/rebus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1297940</wp:posOffset>
            </wp:positionV>
            <wp:extent cx="2880360" cy="1190625"/>
            <wp:effectExtent l="0" t="0" r="0" b="9525"/>
            <wp:wrapSquare wrapText="bothSides"/>
            <wp:docPr id="7" name="Рисунок 7" descr="https://ped-kopilka.ru/images/reb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rebus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3360486</wp:posOffset>
            </wp:positionH>
            <wp:positionV relativeFrom="paragraph">
              <wp:posOffset>595366</wp:posOffset>
            </wp:positionV>
            <wp:extent cx="2060575" cy="18415"/>
            <wp:effectExtent l="0" t="0" r="0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15240</wp:posOffset>
            </wp:positionV>
            <wp:extent cx="2060575" cy="18415"/>
            <wp:effectExtent l="0" t="0" r="0" b="63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873375" cy="1144270"/>
            <wp:effectExtent l="0" t="0" r="3175" b="0"/>
            <wp:wrapSquare wrapText="bothSides"/>
            <wp:docPr id="9" name="Рисунок 9" descr="https://ped-kopilka.ru/images/rebu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rebus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8890</wp:posOffset>
            </wp:positionV>
            <wp:extent cx="2060575" cy="18415"/>
            <wp:effectExtent l="0" t="0" r="0" b="63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947035" cy="1238250"/>
            <wp:effectExtent l="0" t="0" r="5715" b="0"/>
            <wp:wrapSquare wrapText="bothSides"/>
            <wp:docPr id="12" name="Рисунок 12" descr="https://ped-kopilka.ru/images/rebus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images/rebus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0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27305</wp:posOffset>
            </wp:positionV>
            <wp:extent cx="2060575" cy="18415"/>
            <wp:effectExtent l="0" t="0" r="0" b="63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2933700" cy="1212215"/>
            <wp:effectExtent l="0" t="0" r="0" b="6985"/>
            <wp:wrapSquare wrapText="bothSides"/>
            <wp:docPr id="16" name="Рисунок 16" descr="https://ped-kopilka.ru/images/rebu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images/rebus1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260985</wp:posOffset>
            </wp:positionV>
            <wp:extent cx="2060575" cy="18415"/>
            <wp:effectExtent l="0" t="0" r="0" b="63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86075" cy="1086485"/>
            <wp:effectExtent l="0" t="0" r="0" b="0"/>
            <wp:wrapSquare wrapText="bothSides"/>
            <wp:docPr id="18" name="Рисунок 18" descr="https://ped-kopilka.ru/images/rebus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images/rebus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105" cy="1089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3434715</wp:posOffset>
            </wp:positionH>
            <wp:positionV relativeFrom="paragraph">
              <wp:posOffset>187960</wp:posOffset>
            </wp:positionV>
            <wp:extent cx="2060575" cy="18415"/>
            <wp:effectExtent l="0" t="0" r="0" b="63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2903220" cy="1200150"/>
            <wp:effectExtent l="0" t="0" r="0" b="0"/>
            <wp:wrapSquare wrapText="bothSides"/>
            <wp:docPr id="20" name="Рисунок 20" descr="https://ped-kopilka.ru/images/rebu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images/rebus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236" cy="120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168910</wp:posOffset>
            </wp:positionV>
            <wp:extent cx="2060575" cy="18415"/>
            <wp:effectExtent l="0" t="0" r="0" b="635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 w:rsidRPr="00424E77"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287655</wp:posOffset>
            </wp:positionV>
            <wp:extent cx="2952750" cy="1224915"/>
            <wp:effectExtent l="0" t="0" r="0" b="0"/>
            <wp:wrapSquare wrapText="bothSides"/>
            <wp:docPr id="22" name="Рисунок 22" descr="https://ped-kopilka.ru/images/rebu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images/rebus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249555</wp:posOffset>
            </wp:positionV>
            <wp:extent cx="2060575" cy="18415"/>
            <wp:effectExtent l="0" t="0" r="0" b="63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3</w:t>
      </w:r>
      <w:r w:rsidRPr="00A7409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1.</w:t>
      </w:r>
      <w:r w:rsidRPr="00A74098">
        <w:rPr>
          <w:rFonts w:ascii="Times New Roman" w:hAnsi="Times New Roman"/>
          <w:b/>
          <w:sz w:val="24"/>
          <w:szCs w:val="24"/>
        </w:rPr>
        <w:t>Вопросы в открытой форме (без предложенных вариантов ответов).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1. Состояние полного физического, душевного и социального благополучия, отсутствие болезней и физических недостатков называется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2. Прыжок со снаряда в гимнастике обозначается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3. Предметом обучения в сфере физического воспитания являются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4. Процесс, происходящий в организме человека после прекращения работы и заключающийся в постепенном переходе физиологических и биохимических функций не только к исходному состоянию, но и к повышению работоспособности, принято обозначать как 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5. Количество воздуха, которое человек способен выдохнуть после максимально глубокого вдоха, называется _______________.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6. Смягчение спортсменом толчков, усилий, не совпадающих с направлением его движения, за счёт рессорных свойств опорно-двигательного аппарата (упруго-вязких свойств мышц) называется ________________________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7. Национальная команда СССР впервые выступила на Олимпийских играх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8. Впервые Олимпийские игры были проведены на территории Азии в ___________ году.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lastRenderedPageBreak/>
        <w:t xml:space="preserve">9. Данные частоты́ сердечных сокращений при выполнении физических упражнений являются показателем 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 xml:space="preserve">10. Какое физическое качество обеспечивает уровень работоспособности? _________________________________________________________________. </w:t>
      </w:r>
    </w:p>
    <w:p w:rsidR="00C642CB" w:rsidRPr="00A74098" w:rsidRDefault="00C642CB" w:rsidP="00C642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74098">
        <w:rPr>
          <w:rFonts w:ascii="Times New Roman" w:hAnsi="Times New Roman"/>
          <w:sz w:val="24"/>
          <w:szCs w:val="24"/>
        </w:rPr>
        <w:t>11. Какие обязательные тестовые упражнения выполняются на пятой ступени ВФСК ГТО? _______________________________________________________</w:t>
      </w:r>
    </w:p>
    <w:p w:rsidR="00C642CB" w:rsidRPr="00A74098" w:rsidRDefault="00C642CB" w:rsidP="00C642CB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</w:pPr>
    </w:p>
    <w:p w:rsidR="00C642CB" w:rsidRPr="00C642CB" w:rsidRDefault="00C642CB" w:rsidP="00C642CB">
      <w:pPr>
        <w:spacing w:after="0" w:line="240" w:lineRule="auto"/>
        <w:ind w:left="284" w:hanging="28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2CB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2. </w:t>
      </w:r>
      <w:r w:rsidRPr="00C642CB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Согласитесь с утверждением или опровергните его.</w:t>
      </w:r>
    </w:p>
    <w:p w:rsidR="00C642CB" w:rsidRDefault="00C642CB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4098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Необходимо выявить соответствия высказываний и в соответствующие столбцы «верно» или «неверно» поставить знак «+»</w:t>
      </w:r>
    </w:p>
    <w:p w:rsidR="00EC62E4" w:rsidRPr="00A74098" w:rsidRDefault="00EC62E4" w:rsidP="00C642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11"/>
        <w:gridCol w:w="946"/>
        <w:gridCol w:w="1214"/>
      </w:tblGrid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957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Верно </w:t>
            </w:r>
          </w:p>
        </w:tc>
        <w:tc>
          <w:tcPr>
            <w:tcW w:w="1229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Неверно 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 правилам Международного олимпийского комитета в золотых медалях должно содержаться не менее 50 граммов золота.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Олимпийские игры переносились один раз в истории. В 1976 году Игры должны были состояться в США (Денвер), но по причине финансовых проблем организаторов, их перенесли в Австрию (Инсбрук).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</w:tcPr>
          <w:p w:rsidR="00C642CB" w:rsidRPr="00A74098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США Зимние Олимпийские игры проводились 5 раз (1932,1969, 1980, 2002, 2014).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 Олимпийские игры в Лондоне 1908 г. из России прибыла команда  всего из 5 участников (</w:t>
            </w:r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Николай Панин-</w:t>
            </w:r>
            <w:proofErr w:type="spellStart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Коломенкин</w:t>
            </w:r>
            <w:proofErr w:type="spellEnd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, Николай Орлов, Андрей Петров, Евгений </w:t>
            </w:r>
            <w:proofErr w:type="spellStart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Замотин</w:t>
            </w:r>
            <w:proofErr w:type="spellEnd"/>
            <w:r w:rsidRPr="00A7409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Григорий Демин). </w:t>
            </w:r>
          </w:p>
        </w:tc>
        <w:tc>
          <w:tcPr>
            <w:tcW w:w="957" w:type="dxa"/>
          </w:tcPr>
          <w:p w:rsidR="00C642CB" w:rsidRPr="00A74098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Самыми про</w:t>
            </w:r>
            <w:r w:rsidR="00D314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должительными в истории стали I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="00D314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="00D314A9" w:rsidRPr="00D314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летние Олимпийские Игры, они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начались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14 мая 1900 года, а завершились — 28 октября.</w:t>
            </w:r>
          </w:p>
        </w:tc>
        <w:tc>
          <w:tcPr>
            <w:tcW w:w="957" w:type="dxa"/>
          </w:tcPr>
          <w:p w:rsidR="00C642CB" w:rsidRPr="00C220DB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На первых Олимпийских играх в 776 году до н.э. чемпионом стал молодой повар по имени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Корэб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сумевший выиграть забег на 190 метров.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1980 году  в Лэйк-</w:t>
            </w:r>
            <w:proofErr w:type="spellStart"/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Плейсиде</w:t>
            </w:r>
            <w:proofErr w:type="spellEnd"/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XIII Зимних Олимпийских играх впервые в истории Олимпийских игр был использован искусственный снег.</w:t>
            </w:r>
          </w:p>
        </w:tc>
        <w:tc>
          <w:tcPr>
            <w:tcW w:w="957" w:type="dxa"/>
          </w:tcPr>
          <w:p w:rsidR="00C642CB" w:rsidRPr="00A74098" w:rsidRDefault="00A35687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Официальными языками МОК являются французский и английский.</w:t>
            </w:r>
          </w:p>
        </w:tc>
        <w:tc>
          <w:tcPr>
            <w:tcW w:w="957" w:type="dxa"/>
          </w:tcPr>
          <w:p w:rsidR="00C642CB" w:rsidRPr="00A74098" w:rsidRDefault="00A35687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Олимпийский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гимн был написан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1896 году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, автор музыки -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Константинос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Палама</w:t>
            </w:r>
            <w:proofErr w:type="spellEnd"/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, а автор слов - Спиро Самара.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  <w:r w:rsidRPr="00A74098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МОК создан 23 июня 1984 г. по инициативе французского общественного деятеля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hyperlink r:id="rId17" w:history="1">
              <w:r w:rsidRPr="00A74098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П. де Кубертена</w:t>
              </w:r>
            </w:hyperlink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7409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 международном конгрессе, созванном в Париже для обсуждения актуальных проблем физического воспитания и спорта.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Продолжительность летних олимпийских игр 26 дней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МОК осуществляет функцию организации и проведения Игр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D314A9" w:rsidRDefault="00D314A9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Эмблему олимпийского движения предложил Пьер Де Кубертен</w:t>
            </w:r>
          </w:p>
        </w:tc>
        <w:tc>
          <w:tcPr>
            <w:tcW w:w="957" w:type="dxa"/>
          </w:tcPr>
          <w:p w:rsidR="00C642CB" w:rsidRPr="00A74098" w:rsidRDefault="006B475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Возрастной лимит для всех членов МОК от 18 до 70 лет</w:t>
            </w:r>
          </w:p>
        </w:tc>
        <w:tc>
          <w:tcPr>
            <w:tcW w:w="957" w:type="dxa"/>
          </w:tcPr>
          <w:p w:rsidR="00C642CB" w:rsidRPr="00A74098" w:rsidRDefault="00C03285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Клавдия Назарова чемпионка СССР по лыжным гонкам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16. Дольше всего на посту президента МОК находился Хуан Антонио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Самарач</w:t>
            </w:r>
            <w:proofErr w:type="spellEnd"/>
          </w:p>
        </w:tc>
        <w:tc>
          <w:tcPr>
            <w:tcW w:w="957" w:type="dxa"/>
          </w:tcPr>
          <w:p w:rsidR="00C642CB" w:rsidRPr="00A74098" w:rsidRDefault="001E25B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Продолжительность зимних олимпийских игр не более 10 дней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Пятый президент МОК по образованию инженер-электрик</w:t>
            </w:r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19. Автор олимпийского девиза епископ </w:t>
            </w:r>
            <w:proofErr w:type="spellStart"/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Пенсильванский</w:t>
            </w:r>
            <w:proofErr w:type="spellEnd"/>
          </w:p>
        </w:tc>
        <w:tc>
          <w:tcPr>
            <w:tcW w:w="957" w:type="dxa"/>
          </w:tcPr>
          <w:p w:rsidR="00C642CB" w:rsidRPr="00A74098" w:rsidRDefault="00C642CB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A3568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 С 1 марта 1963 года был введен комплекс ГТО</w:t>
            </w:r>
          </w:p>
        </w:tc>
        <w:tc>
          <w:tcPr>
            <w:tcW w:w="957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21. Необходимый кворум для заседания исполкома МОК составляет восемь человек                                              </w:t>
            </w:r>
          </w:p>
        </w:tc>
        <w:tc>
          <w:tcPr>
            <w:tcW w:w="957" w:type="dxa"/>
          </w:tcPr>
          <w:p w:rsidR="00C642CB" w:rsidRPr="00A74098" w:rsidRDefault="00D314A9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 Штаб-квартира МОК размещается в Лозанне с 1913 года</w:t>
            </w:r>
          </w:p>
        </w:tc>
        <w:tc>
          <w:tcPr>
            <w:tcW w:w="957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 Согласно  Олимпийской хартии  общее количество членов МОК не должно превышать 150 человек</w:t>
            </w:r>
          </w:p>
        </w:tc>
        <w:tc>
          <w:tcPr>
            <w:tcW w:w="957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 Международная хартия физического воспитания и спорта принята генеральной конференцией ЮНЕСКО в 1978 году</w:t>
            </w:r>
          </w:p>
        </w:tc>
        <w:tc>
          <w:tcPr>
            <w:tcW w:w="957" w:type="dxa"/>
          </w:tcPr>
          <w:p w:rsidR="00C642CB" w:rsidRPr="00A74098" w:rsidRDefault="00C03285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229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642CB" w:rsidRPr="00A74098" w:rsidTr="00D314A9">
        <w:tc>
          <w:tcPr>
            <w:tcW w:w="7986" w:type="dxa"/>
          </w:tcPr>
          <w:p w:rsidR="00C642CB" w:rsidRPr="00A74098" w:rsidRDefault="00C642CB" w:rsidP="00D314A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4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 Европейский манифест «Молодые люди и спорт» принят в 1990 году</w:t>
            </w:r>
          </w:p>
        </w:tc>
        <w:tc>
          <w:tcPr>
            <w:tcW w:w="957" w:type="dxa"/>
          </w:tcPr>
          <w:p w:rsidR="00C642CB" w:rsidRPr="00A74098" w:rsidRDefault="00C642CB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</w:tcPr>
          <w:p w:rsidR="00C642CB" w:rsidRPr="00A74098" w:rsidRDefault="00472476" w:rsidP="006B475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C642CB" w:rsidRPr="00A74098" w:rsidRDefault="00C642CB" w:rsidP="00C642CB">
      <w:pPr>
        <w:rPr>
          <w:sz w:val="24"/>
          <w:szCs w:val="24"/>
        </w:rPr>
      </w:pPr>
    </w:p>
    <w:p w:rsidR="00EC62E4" w:rsidRPr="008A7B60" w:rsidRDefault="00EC62E4" w:rsidP="00EC62E4">
      <w:pPr>
        <w:rPr>
          <w:rFonts w:ascii="Times New Roman" w:hAnsi="Times New Roman"/>
          <w:b/>
          <w:sz w:val="28"/>
          <w:szCs w:val="28"/>
        </w:rPr>
      </w:pPr>
      <w:r w:rsidRPr="008A7B60">
        <w:rPr>
          <w:rFonts w:ascii="Times New Roman" w:hAnsi="Times New Roman"/>
          <w:b/>
          <w:sz w:val="28"/>
          <w:szCs w:val="28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C62E4" w:rsidRPr="00270819" w:rsidTr="00D314A9">
        <w:tc>
          <w:tcPr>
            <w:tcW w:w="4785" w:type="dxa"/>
          </w:tcPr>
          <w:p w:rsidR="00EC62E4" w:rsidRPr="00270819" w:rsidRDefault="00EC62E4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EC62E4" w:rsidRPr="00270819" w:rsidRDefault="00AB1DA8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Мелеузовский район, МОБУ СОШ с.Нордовка</w:t>
            </w:r>
          </w:p>
        </w:tc>
      </w:tr>
      <w:tr w:rsidR="00EC62E4" w:rsidRPr="00270819" w:rsidTr="00D314A9">
        <w:tc>
          <w:tcPr>
            <w:tcW w:w="4785" w:type="dxa"/>
          </w:tcPr>
          <w:p w:rsidR="00EC62E4" w:rsidRPr="00270819" w:rsidRDefault="00EC62E4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EC62E4" w:rsidRPr="00270819" w:rsidRDefault="00C220DB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Воробьев Алексей Алексеевич</w:t>
            </w:r>
          </w:p>
        </w:tc>
      </w:tr>
      <w:tr w:rsidR="00EC62E4" w:rsidRPr="00270819" w:rsidTr="00D314A9">
        <w:tc>
          <w:tcPr>
            <w:tcW w:w="4785" w:type="dxa"/>
          </w:tcPr>
          <w:p w:rsidR="00EC62E4" w:rsidRPr="00270819" w:rsidRDefault="00EC62E4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EC62E4" w:rsidRPr="00270819" w:rsidRDefault="00C220DB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</w:t>
            </w:r>
            <w:r w:rsidR="00AB1DA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EC62E4" w:rsidRPr="00270819" w:rsidTr="00D314A9">
        <w:tc>
          <w:tcPr>
            <w:tcW w:w="4785" w:type="dxa"/>
          </w:tcPr>
          <w:p w:rsidR="00EC62E4" w:rsidRPr="00270819" w:rsidRDefault="00EC62E4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EC62E4" w:rsidRPr="00270819" w:rsidRDefault="00AB1DA8" w:rsidP="00D314A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Утарбаев Азамат Гумаргалеевич</w:t>
            </w:r>
          </w:p>
        </w:tc>
      </w:tr>
    </w:tbl>
    <w:p w:rsidR="00EC62E4" w:rsidRPr="0094470D" w:rsidRDefault="00EC62E4" w:rsidP="00EC62E4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94470D">
        <w:rPr>
          <w:rFonts w:ascii="Times New Roman" w:eastAsia="Times New Roman" w:hAnsi="Times New Roman"/>
          <w:b/>
          <w:i/>
          <w:lang w:eastAsia="ru-RU"/>
        </w:rPr>
        <w:t>Часть 1.</w:t>
      </w:r>
      <w:r w:rsidRPr="001F6A02">
        <w:rPr>
          <w:rFonts w:ascii="Times New Roman" w:hAnsi="Times New Roman"/>
          <w:b/>
          <w:i/>
        </w:rPr>
        <w:t xml:space="preserve"> Ответы на вопросы в </w:t>
      </w:r>
      <w:r>
        <w:rPr>
          <w:rFonts w:ascii="Times New Roman" w:hAnsi="Times New Roman"/>
          <w:b/>
          <w:i/>
        </w:rPr>
        <w:t>закрыто</w:t>
      </w:r>
      <w:r w:rsidRPr="001F6A02">
        <w:rPr>
          <w:rFonts w:ascii="Times New Roman" w:hAnsi="Times New Roman"/>
          <w:b/>
          <w:i/>
        </w:rPr>
        <w:t>й форме</w:t>
      </w:r>
      <w:bookmarkStart w:id="0" w:name="_GoBack"/>
      <w:bookmarkEnd w:id="0"/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EC62E4" w:rsidRPr="00270819" w:rsidRDefault="009A5DE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EC62E4" w:rsidRPr="00270819" w:rsidRDefault="006C620E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C62E4" w:rsidRPr="00270819" w:rsidRDefault="009A5DE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б,в,г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EC62E4" w:rsidRPr="00270819" w:rsidRDefault="00B77662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EC62E4" w:rsidRPr="00270819" w:rsidRDefault="006C620E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EC62E4" w:rsidRPr="00270819" w:rsidRDefault="00CB651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EC62E4" w:rsidRPr="00270819" w:rsidRDefault="00CB651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EC62E4" w:rsidRPr="00270819" w:rsidRDefault="00D81CDF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подседание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EC62E4" w:rsidRPr="00270819" w:rsidRDefault="00D81CDF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1-г, 2-б, 3-в, 4-а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EC62E4" w:rsidRPr="00270819" w:rsidRDefault="00D81CDF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3,2,4,1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ведение мяча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EC62E4" w:rsidRPr="00270819" w:rsidRDefault="00D81CD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EC62E4" w:rsidRPr="00270819" w:rsidRDefault="00BB01D7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Default="00EC62E4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EC62E4" w:rsidRPr="00270819" w:rsidRDefault="001C732F" w:rsidP="00D314A9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  <w:r w:rsidRPr="001F6A02">
        <w:rPr>
          <w:rFonts w:ascii="Times New Roman" w:hAnsi="Times New Roman"/>
          <w:b/>
          <w:i/>
        </w:rPr>
        <w:t>От</w:t>
      </w:r>
      <w:r>
        <w:rPr>
          <w:rFonts w:ascii="Times New Roman" w:hAnsi="Times New Roman"/>
          <w:b/>
          <w:i/>
        </w:rPr>
        <w:t>веты на вопросы в открытой форме</w:t>
      </w: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EC62E4" w:rsidRPr="00270819" w:rsidRDefault="00D102BB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EC62E4" w:rsidRPr="00270819" w:rsidRDefault="00D102BB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судья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EC62E4" w:rsidRPr="00270819" w:rsidRDefault="00D102BB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тренировки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EA655E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мат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шаг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балансирование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равновесие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большой 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 беге на 800 метров</w:t>
            </w:r>
          </w:p>
        </w:tc>
      </w:tr>
      <w:tr w:rsidR="00EC62E4" w:rsidRPr="00270819" w:rsidTr="00D314A9">
        <w:tc>
          <w:tcPr>
            <w:tcW w:w="959" w:type="dxa"/>
          </w:tcPr>
          <w:p w:rsidR="00EC62E4" w:rsidRPr="00270819" w:rsidRDefault="00EC62E4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1C6209" w:rsidP="00D314A9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i/>
        </w:rPr>
      </w:pPr>
      <w:r w:rsidRPr="0094470D">
        <w:rPr>
          <w:rFonts w:ascii="Times New Roman" w:hAnsi="Times New Roman"/>
          <w:b/>
          <w:i/>
        </w:rPr>
        <w:t>Часть 2:</w:t>
      </w:r>
      <w:r w:rsidRPr="0094470D">
        <w:rPr>
          <w:rFonts w:ascii="Times New Roman" w:hAnsi="Times New Roman"/>
          <w:i/>
        </w:rPr>
        <w:t xml:space="preserve"> </w:t>
      </w:r>
    </w:p>
    <w:p w:rsidR="00EC62E4" w:rsidRPr="0094470D" w:rsidRDefault="00EC62E4" w:rsidP="00EC62E4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5"/>
      </w:tblGrid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D314A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ловкость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выносливость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шашки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упорство</w:t>
            </w:r>
          </w:p>
        </w:tc>
      </w:tr>
      <w:tr w:rsidR="00EC62E4" w:rsidRPr="003754ED" w:rsidTr="00D314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D314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AB1DA8" w:rsidP="00AB1DA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</w:t>
            </w:r>
          </w:p>
        </w:tc>
      </w:tr>
    </w:tbl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AC1949">
        <w:rPr>
          <w:rFonts w:ascii="Times New Roman" w:hAnsi="Times New Roman"/>
          <w:b/>
          <w:i/>
        </w:rPr>
        <w:t>Часть3.1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EC62E4" w:rsidRPr="003754ED" w:rsidTr="00D314A9">
        <w:tc>
          <w:tcPr>
            <w:tcW w:w="5386" w:type="dxa"/>
          </w:tcPr>
          <w:p w:rsidR="00EC62E4" w:rsidRPr="0047414D" w:rsidRDefault="0047414D" w:rsidP="004741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7414D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7.</w:t>
            </w:r>
            <w:r w:rsidR="00545873">
              <w:rPr>
                <w:rFonts w:ascii="Times New Roman" w:hAnsi="Times New Roman"/>
                <w:sz w:val="24"/>
                <w:szCs w:val="24"/>
              </w:rPr>
              <w:t>в 1952 году</w:t>
            </w:r>
          </w:p>
        </w:tc>
      </w:tr>
      <w:tr w:rsidR="00EC62E4" w:rsidRPr="003754ED" w:rsidTr="00D314A9">
        <w:tc>
          <w:tcPr>
            <w:tcW w:w="5386" w:type="dxa"/>
          </w:tcPr>
          <w:p w:rsidR="00EC62E4" w:rsidRPr="00EA655E" w:rsidRDefault="00EA655E" w:rsidP="00EA6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2.соскок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545873" w:rsidRDefault="00545873" w:rsidP="00545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8.в</w:t>
            </w:r>
            <w:r w:rsidRPr="00545873">
              <w:rPr>
                <w:rFonts w:ascii="Times New Roman" w:hAnsi="Times New Roman"/>
                <w:sz w:val="24"/>
                <w:szCs w:val="24"/>
              </w:rPr>
              <w:t xml:space="preserve"> 1964 году</w:t>
            </w:r>
          </w:p>
        </w:tc>
      </w:tr>
      <w:tr w:rsidR="00EC62E4" w:rsidRPr="003754ED" w:rsidTr="00D314A9">
        <w:tc>
          <w:tcPr>
            <w:tcW w:w="5386" w:type="dxa"/>
          </w:tcPr>
          <w:p w:rsidR="00EC62E4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3.</w:t>
            </w:r>
            <w:r w:rsidR="006C620E">
              <w:rPr>
                <w:rFonts w:ascii="Times New Roman" w:hAnsi="Times New Roman"/>
                <w:sz w:val="24"/>
                <w:szCs w:val="24"/>
              </w:rPr>
              <w:t>физические упражнения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9.</w:t>
            </w:r>
            <w:r w:rsidR="00545873">
              <w:rPr>
                <w:rFonts w:ascii="Times New Roman" w:hAnsi="Times New Roman"/>
                <w:sz w:val="24"/>
                <w:szCs w:val="24"/>
              </w:rPr>
              <w:t>нагрузки</w:t>
            </w:r>
          </w:p>
        </w:tc>
      </w:tr>
      <w:tr w:rsidR="00EC62E4" w:rsidRPr="003754ED" w:rsidTr="00D314A9">
        <w:tc>
          <w:tcPr>
            <w:tcW w:w="5386" w:type="dxa"/>
          </w:tcPr>
          <w:p w:rsidR="00EC62E4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4.</w:t>
            </w:r>
            <w:r w:rsidR="0047414D">
              <w:rPr>
                <w:rFonts w:ascii="Times New Roman" w:hAnsi="Times New Roman"/>
                <w:sz w:val="24"/>
                <w:szCs w:val="24"/>
              </w:rPr>
              <w:t xml:space="preserve"> восстановление 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545873" w:rsidRDefault="00545873" w:rsidP="005458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10.выносливость</w:t>
            </w:r>
          </w:p>
        </w:tc>
      </w:tr>
      <w:tr w:rsidR="00EC62E4" w:rsidRPr="003754ED" w:rsidTr="00D314A9">
        <w:tc>
          <w:tcPr>
            <w:tcW w:w="5386" w:type="dxa"/>
          </w:tcPr>
          <w:p w:rsidR="00EC62E4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5.</w:t>
            </w:r>
            <w:r w:rsidR="00545873">
              <w:rPr>
                <w:rFonts w:ascii="Times New Roman" w:hAnsi="Times New Roman"/>
                <w:sz w:val="24"/>
                <w:szCs w:val="24"/>
              </w:rPr>
              <w:t>жизненная емкость легких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11.</w:t>
            </w:r>
            <w:r w:rsidR="00D102BB">
              <w:rPr>
                <w:rFonts w:ascii="Times New Roman" w:hAnsi="Times New Roman"/>
                <w:sz w:val="24"/>
                <w:szCs w:val="24"/>
              </w:rPr>
              <w:t xml:space="preserve"> бег 100 метров, бег на 2 или 3 километра, подтягивание или отжимание, наклон вперед </w:t>
            </w:r>
            <w:r w:rsidR="006C620E">
              <w:rPr>
                <w:rFonts w:ascii="Times New Roman" w:hAnsi="Times New Roman"/>
                <w:sz w:val="24"/>
                <w:szCs w:val="24"/>
              </w:rPr>
              <w:t xml:space="preserve">из положения стоя </w:t>
            </w:r>
            <w:r w:rsidR="00545873">
              <w:rPr>
                <w:rFonts w:ascii="Times New Roman" w:hAnsi="Times New Roman"/>
                <w:sz w:val="24"/>
                <w:szCs w:val="24"/>
              </w:rPr>
              <w:t>на гимнастической скамье.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E4" w:rsidRPr="003754ED" w:rsidTr="00D314A9">
        <w:tc>
          <w:tcPr>
            <w:tcW w:w="5386" w:type="dxa"/>
          </w:tcPr>
          <w:p w:rsidR="00EC62E4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6.</w:t>
            </w:r>
            <w:r w:rsidR="00EA655E">
              <w:rPr>
                <w:rFonts w:ascii="Times New Roman" w:hAnsi="Times New Roman"/>
                <w:sz w:val="24"/>
                <w:szCs w:val="24"/>
              </w:rPr>
              <w:t>амортизация движений</w:t>
            </w:r>
          </w:p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62E4" w:rsidRPr="003754ED" w:rsidRDefault="00EC62E4" w:rsidP="00D314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noProof/>
          <w:lang w:eastAsia="ru-RU"/>
        </w:rPr>
      </w:pPr>
    </w:p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t>3.</w:t>
      </w:r>
      <w:r w:rsidRPr="00AC1949">
        <w:rPr>
          <w:rFonts w:ascii="Times New Roman" w:hAnsi="Times New Roman"/>
          <w:b/>
          <w:i/>
          <w:noProof/>
          <w:lang w:eastAsia="ru-RU"/>
        </w:rPr>
        <w:t xml:space="preserve">2. </w:t>
      </w:r>
      <w:r w:rsidRPr="00AC1949">
        <w:rPr>
          <w:rFonts w:ascii="Times New Roman" w:hAnsi="Times New Roman"/>
          <w:b/>
          <w:i/>
        </w:rPr>
        <w:t>Согласитесь с утверждением или опровергните его.</w:t>
      </w:r>
    </w:p>
    <w:p w:rsidR="00EC62E4" w:rsidRPr="00AC1949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</w:p>
    <w:tbl>
      <w:tblPr>
        <w:tblStyle w:val="a5"/>
        <w:tblW w:w="4641" w:type="dxa"/>
        <w:tblInd w:w="-989" w:type="dxa"/>
        <w:tblLook w:val="04A0" w:firstRow="1" w:lastRow="0" w:firstColumn="1" w:lastColumn="0" w:noHBand="0" w:noVBand="1"/>
      </w:tblPr>
      <w:tblGrid>
        <w:gridCol w:w="2373"/>
        <w:gridCol w:w="1134"/>
        <w:gridCol w:w="1134"/>
      </w:tblGrid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Утверждение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Верно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Неверно 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lastRenderedPageBreak/>
              <w:t xml:space="preserve">6.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10.</w:t>
            </w:r>
            <w:r w:rsidRPr="00AC19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D314A9" w:rsidRDefault="00D314A9" w:rsidP="00D314A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134" w:type="dxa"/>
          </w:tcPr>
          <w:p w:rsidR="00EC62E4" w:rsidRPr="00AC1949" w:rsidRDefault="00D314A9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</w:tr>
      <w:tr w:rsidR="00EC62E4" w:rsidRPr="00AC1949" w:rsidTr="00D314A9">
        <w:tc>
          <w:tcPr>
            <w:tcW w:w="2373" w:type="dxa"/>
          </w:tcPr>
          <w:p w:rsidR="00EC62E4" w:rsidRPr="00AC1949" w:rsidRDefault="00EC62E4" w:rsidP="00D314A9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25. </w:t>
            </w:r>
          </w:p>
        </w:tc>
        <w:tc>
          <w:tcPr>
            <w:tcW w:w="1134" w:type="dxa"/>
          </w:tcPr>
          <w:p w:rsidR="00EC62E4" w:rsidRPr="00AC1949" w:rsidRDefault="00EC62E4" w:rsidP="00D314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472476" w:rsidP="00D314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20169B" w:rsidRDefault="0020169B" w:rsidP="0020169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1670B" w:rsidRPr="0020169B" w:rsidRDefault="00F1670B">
      <w:pPr>
        <w:rPr>
          <w:rFonts w:ascii="Times New Roman" w:hAnsi="Times New Roman"/>
          <w:sz w:val="24"/>
          <w:szCs w:val="24"/>
        </w:rPr>
      </w:pPr>
    </w:p>
    <w:sectPr w:rsidR="00F1670B" w:rsidRPr="0020169B" w:rsidSect="00F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16E"/>
    <w:multiLevelType w:val="multilevel"/>
    <w:tmpl w:val="26D4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945A5"/>
    <w:multiLevelType w:val="hybridMultilevel"/>
    <w:tmpl w:val="FB76A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E5BAC"/>
    <w:multiLevelType w:val="multilevel"/>
    <w:tmpl w:val="3852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D53BF"/>
    <w:multiLevelType w:val="multilevel"/>
    <w:tmpl w:val="3082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9B"/>
    <w:rsid w:val="001437DD"/>
    <w:rsid w:val="001C6209"/>
    <w:rsid w:val="001C732F"/>
    <w:rsid w:val="001E25BB"/>
    <w:rsid w:val="0020169B"/>
    <w:rsid w:val="002B6142"/>
    <w:rsid w:val="003A51E9"/>
    <w:rsid w:val="00472476"/>
    <w:rsid w:val="0047414D"/>
    <w:rsid w:val="004C2F25"/>
    <w:rsid w:val="00545873"/>
    <w:rsid w:val="00551C8D"/>
    <w:rsid w:val="005969D4"/>
    <w:rsid w:val="006B475B"/>
    <w:rsid w:val="006C620E"/>
    <w:rsid w:val="00757B66"/>
    <w:rsid w:val="00814B19"/>
    <w:rsid w:val="00952F6C"/>
    <w:rsid w:val="009A5DE9"/>
    <w:rsid w:val="00A35687"/>
    <w:rsid w:val="00AB1DA8"/>
    <w:rsid w:val="00B02EFB"/>
    <w:rsid w:val="00B77662"/>
    <w:rsid w:val="00BB01D7"/>
    <w:rsid w:val="00C03285"/>
    <w:rsid w:val="00C220DB"/>
    <w:rsid w:val="00C642CB"/>
    <w:rsid w:val="00CB6514"/>
    <w:rsid w:val="00D102BB"/>
    <w:rsid w:val="00D314A9"/>
    <w:rsid w:val="00D81CDF"/>
    <w:rsid w:val="00EA655E"/>
    <w:rsid w:val="00EC62E4"/>
    <w:rsid w:val="00F1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6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6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slovari.yandex.ru/~%D0%BA%D0%BD%D0%B8%D0%B3%D0%B8/%D0%9E%D0%BB%D0%B8%D0%BC%D0%BF%D0%B8%D0%B9%D1%81%D0%BA%D0%B0%D1%8F%20%D1%8D%D0%BD%D1%86%D0%B8%D0%BA%D0%BB%D0%BE%D0%BF%D0%B5%D0%B4%D0%B8%D1%8F/%D0%9A%D1%83%D0%B1%D0%B5%D1%80%D1%82%D0%B5%D0%BD%20%D0%9F%D1%8C%D0%B5%D1%80%20%D0%B4%D0%B5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</cp:lastModifiedBy>
  <cp:revision>5</cp:revision>
  <dcterms:created xsi:type="dcterms:W3CDTF">2020-03-25T12:45:00Z</dcterms:created>
  <dcterms:modified xsi:type="dcterms:W3CDTF">2020-03-25T18:43:00Z</dcterms:modified>
</cp:coreProperties>
</file>