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D8B" w:rsidRPr="004E2C31" w:rsidRDefault="001B3388" w:rsidP="001B3388">
      <w:pPr>
        <w:jc w:val="center"/>
        <w:rPr>
          <w:rFonts w:ascii="Times New Roman" w:hAnsi="Times New Roman" w:cs="Times New Roman"/>
          <w:b/>
          <w:sz w:val="24"/>
          <w:szCs w:val="24"/>
        </w:rPr>
      </w:pPr>
      <w:r w:rsidRPr="004E2C31">
        <w:rPr>
          <w:rFonts w:ascii="Times New Roman" w:hAnsi="Times New Roman" w:cs="Times New Roman"/>
          <w:b/>
          <w:sz w:val="24"/>
          <w:szCs w:val="24"/>
        </w:rPr>
        <w:t xml:space="preserve">Задания заключительного тура </w:t>
      </w:r>
      <w:proofErr w:type="spellStart"/>
      <w:r w:rsidRPr="004E2C31">
        <w:rPr>
          <w:rFonts w:ascii="Times New Roman" w:hAnsi="Times New Roman" w:cs="Times New Roman"/>
          <w:b/>
          <w:sz w:val="24"/>
          <w:szCs w:val="24"/>
        </w:rPr>
        <w:t>Акмуллинской</w:t>
      </w:r>
      <w:proofErr w:type="spellEnd"/>
      <w:r w:rsidRPr="004E2C31">
        <w:rPr>
          <w:rFonts w:ascii="Times New Roman" w:hAnsi="Times New Roman" w:cs="Times New Roman"/>
          <w:b/>
          <w:sz w:val="24"/>
          <w:szCs w:val="24"/>
        </w:rPr>
        <w:t xml:space="preserve"> олимпиады по татарскому языку и литературе для учащихся 8-9 классов.</w:t>
      </w:r>
    </w:p>
    <w:p w:rsidR="001B3388" w:rsidRPr="001B3388" w:rsidRDefault="001B3388" w:rsidP="001B3388">
      <w:pPr>
        <w:pStyle w:val="a3"/>
        <w:numPr>
          <w:ilvl w:val="0"/>
          <w:numId w:val="1"/>
        </w:numPr>
        <w:rPr>
          <w:rFonts w:ascii="Times New Roman" w:hAnsi="Times New Roman" w:cs="Times New Roman"/>
          <w:sz w:val="24"/>
          <w:szCs w:val="24"/>
        </w:rPr>
      </w:pPr>
      <w:r>
        <w:rPr>
          <w:rFonts w:ascii="Times New Roman" w:hAnsi="Times New Roman" w:cs="Times New Roman"/>
          <w:sz w:val="24"/>
          <w:szCs w:val="24"/>
          <w:lang w:val="tt-RU"/>
        </w:rPr>
        <w:t>Күренгән тау ерак булмас.</w:t>
      </w:r>
    </w:p>
    <w:p w:rsidR="001B3388" w:rsidRPr="001B3388" w:rsidRDefault="001B3388" w:rsidP="001B3388">
      <w:pPr>
        <w:pStyle w:val="a3"/>
        <w:numPr>
          <w:ilvl w:val="0"/>
          <w:numId w:val="1"/>
        </w:numPr>
        <w:rPr>
          <w:rFonts w:ascii="Times New Roman" w:hAnsi="Times New Roman" w:cs="Times New Roman"/>
          <w:sz w:val="24"/>
          <w:szCs w:val="24"/>
        </w:rPr>
      </w:pPr>
      <w:r>
        <w:rPr>
          <w:rFonts w:ascii="Times New Roman" w:hAnsi="Times New Roman" w:cs="Times New Roman"/>
          <w:sz w:val="24"/>
          <w:szCs w:val="24"/>
          <w:lang w:val="tt-RU"/>
        </w:rPr>
        <w:t>Кул арасына керә башлау – булышу</w:t>
      </w:r>
    </w:p>
    <w:p w:rsidR="001B3388" w:rsidRDefault="001B3388" w:rsidP="001B3388">
      <w:pPr>
        <w:pStyle w:val="a3"/>
        <w:rPr>
          <w:rFonts w:ascii="Times New Roman" w:hAnsi="Times New Roman" w:cs="Times New Roman"/>
          <w:sz w:val="24"/>
          <w:szCs w:val="24"/>
          <w:lang w:val="tt-RU"/>
        </w:rPr>
      </w:pPr>
      <w:r>
        <w:rPr>
          <w:rFonts w:ascii="Times New Roman" w:hAnsi="Times New Roman" w:cs="Times New Roman"/>
          <w:sz w:val="24"/>
          <w:szCs w:val="24"/>
          <w:lang w:val="tt-RU"/>
        </w:rPr>
        <w:t>Борын салыну – кәефсезләнү</w:t>
      </w:r>
    </w:p>
    <w:p w:rsidR="001B3388" w:rsidRDefault="001B3388" w:rsidP="001B3388">
      <w:pPr>
        <w:pStyle w:val="a3"/>
        <w:rPr>
          <w:rFonts w:ascii="Times New Roman" w:hAnsi="Times New Roman" w:cs="Times New Roman"/>
          <w:sz w:val="24"/>
          <w:szCs w:val="24"/>
          <w:lang w:val="tt-RU"/>
        </w:rPr>
      </w:pPr>
      <w:r>
        <w:rPr>
          <w:rFonts w:ascii="Times New Roman" w:hAnsi="Times New Roman" w:cs="Times New Roman"/>
          <w:sz w:val="24"/>
          <w:szCs w:val="24"/>
          <w:lang w:val="tt-RU"/>
        </w:rPr>
        <w:t>Чыпчыу тезеннән – аз</w:t>
      </w:r>
    </w:p>
    <w:p w:rsidR="001B3388" w:rsidRDefault="001B3388" w:rsidP="001B3388">
      <w:pPr>
        <w:pStyle w:val="a3"/>
        <w:rPr>
          <w:rFonts w:ascii="Times New Roman" w:hAnsi="Times New Roman" w:cs="Times New Roman"/>
          <w:sz w:val="24"/>
          <w:szCs w:val="24"/>
          <w:lang w:val="tt-RU"/>
        </w:rPr>
      </w:pPr>
      <w:r>
        <w:rPr>
          <w:rFonts w:ascii="Times New Roman" w:hAnsi="Times New Roman" w:cs="Times New Roman"/>
          <w:sz w:val="24"/>
          <w:szCs w:val="24"/>
          <w:lang w:val="tt-RU"/>
        </w:rPr>
        <w:t>Табан ялтырату – качу</w:t>
      </w:r>
    </w:p>
    <w:p w:rsidR="001B3388" w:rsidRDefault="001B3388" w:rsidP="001B3388">
      <w:pPr>
        <w:pStyle w:val="a3"/>
        <w:rPr>
          <w:rFonts w:ascii="Times New Roman" w:hAnsi="Times New Roman" w:cs="Times New Roman"/>
          <w:sz w:val="24"/>
          <w:szCs w:val="24"/>
          <w:lang w:val="tt-RU"/>
        </w:rPr>
      </w:pPr>
      <w:r>
        <w:rPr>
          <w:rFonts w:ascii="Times New Roman" w:hAnsi="Times New Roman" w:cs="Times New Roman"/>
          <w:sz w:val="24"/>
          <w:szCs w:val="24"/>
          <w:lang w:val="tt-RU"/>
        </w:rPr>
        <w:t>Борчаклары пешмәү – әрләшү</w:t>
      </w:r>
    </w:p>
    <w:p w:rsidR="001B3388" w:rsidRDefault="001B3388" w:rsidP="001B3388">
      <w:pPr>
        <w:pStyle w:val="a3"/>
        <w:rPr>
          <w:rFonts w:ascii="Times New Roman" w:hAnsi="Times New Roman" w:cs="Times New Roman"/>
          <w:sz w:val="24"/>
          <w:szCs w:val="24"/>
          <w:lang w:val="tt-RU"/>
        </w:rPr>
      </w:pPr>
    </w:p>
    <w:p w:rsidR="001B3388" w:rsidRPr="001B3388" w:rsidRDefault="001B3388" w:rsidP="001B3388">
      <w:pPr>
        <w:pStyle w:val="a3"/>
        <w:numPr>
          <w:ilvl w:val="0"/>
          <w:numId w:val="1"/>
        </w:numPr>
        <w:rPr>
          <w:rFonts w:ascii="Times New Roman" w:hAnsi="Times New Roman" w:cs="Times New Roman"/>
          <w:sz w:val="24"/>
          <w:szCs w:val="24"/>
        </w:rPr>
      </w:pPr>
      <w:r>
        <w:rPr>
          <w:rFonts w:ascii="Times New Roman" w:hAnsi="Times New Roman" w:cs="Times New Roman"/>
          <w:sz w:val="24"/>
          <w:szCs w:val="24"/>
          <w:lang w:val="tt-RU"/>
        </w:rPr>
        <w:t>Каз:сак=таҗ:шар</w:t>
      </w:r>
    </w:p>
    <w:p w:rsidR="001B3388" w:rsidRPr="001B3388" w:rsidRDefault="001B3388" w:rsidP="001B3388">
      <w:pPr>
        <w:pStyle w:val="a3"/>
        <w:numPr>
          <w:ilvl w:val="0"/>
          <w:numId w:val="1"/>
        </w:numPr>
        <w:rPr>
          <w:rFonts w:ascii="Times New Roman" w:hAnsi="Times New Roman" w:cs="Times New Roman"/>
          <w:sz w:val="24"/>
          <w:szCs w:val="24"/>
        </w:rPr>
      </w:pPr>
      <w:r>
        <w:rPr>
          <w:rFonts w:ascii="Times New Roman" w:hAnsi="Times New Roman" w:cs="Times New Roman"/>
          <w:sz w:val="24"/>
          <w:szCs w:val="24"/>
          <w:lang w:val="tt-RU"/>
        </w:rPr>
        <w:t>Күл һәм мәк.</w:t>
      </w:r>
    </w:p>
    <w:p w:rsidR="001B3388" w:rsidRDefault="001B3388" w:rsidP="001B3388">
      <w:pPr>
        <w:pStyle w:val="a3"/>
        <w:rPr>
          <w:rFonts w:ascii="Times New Roman" w:hAnsi="Times New Roman" w:cs="Times New Roman"/>
          <w:sz w:val="24"/>
          <w:szCs w:val="24"/>
          <w:lang w:val="tt-RU"/>
        </w:rPr>
      </w:pPr>
      <w:r>
        <w:rPr>
          <w:rFonts w:ascii="Times New Roman" w:hAnsi="Times New Roman" w:cs="Times New Roman"/>
          <w:sz w:val="24"/>
          <w:szCs w:val="24"/>
          <w:lang w:val="tt-RU"/>
        </w:rPr>
        <w:t>Тычкан</w:t>
      </w:r>
    </w:p>
    <w:p w:rsidR="001B3388" w:rsidRDefault="001B3388" w:rsidP="001B3388">
      <w:pPr>
        <w:pStyle w:val="a3"/>
        <w:rPr>
          <w:rFonts w:ascii="Times New Roman" w:hAnsi="Times New Roman" w:cs="Times New Roman"/>
          <w:sz w:val="24"/>
          <w:szCs w:val="24"/>
          <w:lang w:val="tt-RU"/>
        </w:rPr>
      </w:pPr>
      <w:r>
        <w:rPr>
          <w:rFonts w:ascii="Times New Roman" w:hAnsi="Times New Roman" w:cs="Times New Roman"/>
          <w:sz w:val="24"/>
          <w:szCs w:val="24"/>
          <w:lang w:val="tt-RU"/>
        </w:rPr>
        <w:t>Тургай булгач.</w:t>
      </w:r>
    </w:p>
    <w:p w:rsidR="00C26512" w:rsidRDefault="00C26512" w:rsidP="001B3388">
      <w:pPr>
        <w:pStyle w:val="a3"/>
        <w:rPr>
          <w:rFonts w:ascii="Times New Roman" w:hAnsi="Times New Roman" w:cs="Times New Roman"/>
          <w:sz w:val="24"/>
          <w:szCs w:val="24"/>
          <w:lang w:val="tt-RU"/>
        </w:rPr>
      </w:pPr>
    </w:p>
    <w:p w:rsidR="00C26512" w:rsidRPr="00C26512" w:rsidRDefault="00C26512" w:rsidP="00C26512">
      <w:pPr>
        <w:pStyle w:val="a3"/>
        <w:numPr>
          <w:ilvl w:val="0"/>
          <w:numId w:val="1"/>
        </w:numPr>
        <w:rPr>
          <w:rFonts w:ascii="Times New Roman" w:hAnsi="Times New Roman" w:cs="Times New Roman"/>
          <w:sz w:val="24"/>
          <w:szCs w:val="24"/>
        </w:rPr>
      </w:pPr>
      <w:r>
        <w:rPr>
          <w:rFonts w:ascii="Times New Roman" w:hAnsi="Times New Roman" w:cs="Times New Roman"/>
          <w:sz w:val="24"/>
          <w:szCs w:val="24"/>
          <w:lang w:val="tt-RU"/>
        </w:rPr>
        <w:t>Кабыну – эшләп китү. Машина кабынганы ишетелде.</w:t>
      </w:r>
    </w:p>
    <w:p w:rsidR="00C26512" w:rsidRDefault="00C26512" w:rsidP="00C26512">
      <w:pPr>
        <w:pStyle w:val="a3"/>
        <w:rPr>
          <w:rFonts w:ascii="Times New Roman" w:hAnsi="Times New Roman" w:cs="Times New Roman"/>
          <w:sz w:val="24"/>
          <w:szCs w:val="24"/>
          <w:lang w:val="tt-RU"/>
        </w:rPr>
      </w:pPr>
      <w:r>
        <w:rPr>
          <w:rFonts w:ascii="Times New Roman" w:hAnsi="Times New Roman" w:cs="Times New Roman"/>
          <w:sz w:val="24"/>
          <w:szCs w:val="24"/>
          <w:lang w:val="tt-RU"/>
        </w:rPr>
        <w:t>Ут кабыну. Учакта ут кабынды.</w:t>
      </w:r>
    </w:p>
    <w:p w:rsidR="00C26512" w:rsidRDefault="00C26512" w:rsidP="00C26512">
      <w:pPr>
        <w:pStyle w:val="a3"/>
        <w:rPr>
          <w:rFonts w:ascii="Times New Roman" w:hAnsi="Times New Roman" w:cs="Times New Roman"/>
          <w:sz w:val="24"/>
          <w:szCs w:val="24"/>
          <w:lang w:val="tt-RU"/>
        </w:rPr>
      </w:pPr>
      <w:r>
        <w:rPr>
          <w:rFonts w:ascii="Times New Roman" w:hAnsi="Times New Roman" w:cs="Times New Roman"/>
          <w:sz w:val="24"/>
          <w:szCs w:val="24"/>
          <w:lang w:val="tt-RU"/>
        </w:rPr>
        <w:t>Кешенең торышын сурәтли (кызып китү). Ул кинәт кенә кабынып китте.</w:t>
      </w:r>
    </w:p>
    <w:p w:rsidR="00C26512" w:rsidRDefault="00C26512" w:rsidP="00C26512">
      <w:pPr>
        <w:pStyle w:val="a3"/>
        <w:rPr>
          <w:rFonts w:ascii="Times New Roman" w:hAnsi="Times New Roman" w:cs="Times New Roman"/>
          <w:sz w:val="24"/>
          <w:szCs w:val="24"/>
          <w:lang w:val="tt-RU"/>
        </w:rPr>
      </w:pPr>
    </w:p>
    <w:p w:rsidR="00C26512" w:rsidRDefault="00C26512" w:rsidP="00C26512">
      <w:pPr>
        <w:pStyle w:val="a3"/>
        <w:numPr>
          <w:ilvl w:val="0"/>
          <w:numId w:val="1"/>
        </w:numPr>
        <w:rPr>
          <w:rFonts w:ascii="Times New Roman" w:hAnsi="Times New Roman" w:cs="Times New Roman"/>
          <w:sz w:val="24"/>
          <w:szCs w:val="24"/>
          <w:lang w:val="tt-RU"/>
        </w:rPr>
      </w:pPr>
      <w:r>
        <w:rPr>
          <w:rFonts w:ascii="Times New Roman" w:hAnsi="Times New Roman" w:cs="Times New Roman"/>
          <w:sz w:val="24"/>
          <w:szCs w:val="24"/>
          <w:lang w:val="tt-RU"/>
        </w:rPr>
        <w:t xml:space="preserve">     Бүген дөн</w:t>
      </w:r>
      <w:r w:rsidRPr="00C26512">
        <w:rPr>
          <w:rFonts w:ascii="Times New Roman" w:hAnsi="Times New Roman" w:cs="Times New Roman"/>
          <w:sz w:val="24"/>
          <w:szCs w:val="24"/>
          <w:lang w:val="tt-RU"/>
        </w:rPr>
        <w:t xml:space="preserve">ьяда </w:t>
      </w:r>
      <w:r>
        <w:rPr>
          <w:rFonts w:ascii="Times New Roman" w:hAnsi="Times New Roman" w:cs="Times New Roman"/>
          <w:sz w:val="24"/>
          <w:szCs w:val="24"/>
          <w:lang w:val="tt-RU"/>
        </w:rPr>
        <w:t>алты мең сигез йөз тугыз “тере” тел бар, аларның яртысы сигез илгә: Индонезия, Мексика, Бразилия, Камерун, Һиндстан, Кытай, АКШ һәм Рәсәйгә туры килә. Иң күп телле ил – Һиндстан, аның халкы сигез йөз кырык биш диалектта сөйләшә. Аның артыннан Папуа – Яңа Гвинея килә (монда алты йөзләп тел бар).</w:t>
      </w:r>
    </w:p>
    <w:p w:rsidR="00C26512" w:rsidRDefault="00C26512" w:rsidP="00C26512">
      <w:pPr>
        <w:pStyle w:val="a3"/>
        <w:rPr>
          <w:rFonts w:ascii="Times New Roman" w:hAnsi="Times New Roman" w:cs="Times New Roman"/>
          <w:sz w:val="24"/>
          <w:szCs w:val="24"/>
          <w:lang w:val="tt-RU"/>
        </w:rPr>
      </w:pPr>
      <w:r>
        <w:rPr>
          <w:rFonts w:ascii="Times New Roman" w:hAnsi="Times New Roman" w:cs="Times New Roman"/>
          <w:sz w:val="24"/>
          <w:szCs w:val="24"/>
          <w:lang w:val="tt-RU"/>
        </w:rPr>
        <w:t xml:space="preserve">    Планетада иң таралган тел булып кытай, инглиз һәм испан телләре санала. Киң кулланыла торган телләрнең беренче унлыгына Пекин диалектындагы кытай теле (бу телдә сигез йөз җитмеш </w:t>
      </w:r>
      <w:r w:rsidR="00D27E6A">
        <w:rPr>
          <w:rFonts w:ascii="Times New Roman" w:hAnsi="Times New Roman" w:cs="Times New Roman"/>
          <w:sz w:val="24"/>
          <w:szCs w:val="24"/>
          <w:lang w:val="tt-RU"/>
        </w:rPr>
        <w:t xml:space="preserve">биш миллион кеше сөйләшә), </w:t>
      </w:r>
      <w:r w:rsidR="0043380A">
        <w:rPr>
          <w:rFonts w:ascii="Times New Roman" w:hAnsi="Times New Roman" w:cs="Times New Roman"/>
          <w:sz w:val="24"/>
          <w:szCs w:val="24"/>
          <w:lang w:val="tt-RU"/>
        </w:rPr>
        <w:t>һинди өч йөз алтмыш алты миллион), бенгал (ике йөз җиде миллион), португал (бер йөз җитмеш алты миллион), рус (бер йөз алтмыш җиде миллион), япон (бер йөз егерме биш миллион), неме</w:t>
      </w:r>
      <w:r w:rsidR="0043380A" w:rsidRPr="0043380A">
        <w:rPr>
          <w:rFonts w:ascii="Times New Roman" w:hAnsi="Times New Roman" w:cs="Times New Roman"/>
          <w:sz w:val="24"/>
          <w:szCs w:val="24"/>
          <w:lang w:val="tt-RU"/>
        </w:rPr>
        <w:t xml:space="preserve">ц </w:t>
      </w:r>
      <w:r w:rsidR="0043380A">
        <w:rPr>
          <w:rFonts w:ascii="Times New Roman" w:hAnsi="Times New Roman" w:cs="Times New Roman"/>
          <w:sz w:val="24"/>
          <w:szCs w:val="24"/>
          <w:lang w:val="tt-RU"/>
        </w:rPr>
        <w:t>(йөз миллион) һәм корея (җитмеш сигез миллион) телләре керә.</w:t>
      </w:r>
    </w:p>
    <w:p w:rsidR="0043380A" w:rsidRDefault="0043380A" w:rsidP="00C26512">
      <w:pPr>
        <w:pStyle w:val="a3"/>
        <w:rPr>
          <w:rFonts w:ascii="Times New Roman" w:hAnsi="Times New Roman" w:cs="Times New Roman"/>
          <w:sz w:val="24"/>
          <w:szCs w:val="24"/>
          <w:lang w:val="tt-RU"/>
        </w:rPr>
      </w:pPr>
      <w:r>
        <w:rPr>
          <w:rFonts w:ascii="Times New Roman" w:hAnsi="Times New Roman" w:cs="Times New Roman"/>
          <w:sz w:val="24"/>
          <w:szCs w:val="24"/>
          <w:lang w:val="tt-RU"/>
        </w:rPr>
        <w:t xml:space="preserve">    Бүген дөн</w:t>
      </w:r>
      <w:r w:rsidRPr="0043380A">
        <w:rPr>
          <w:rFonts w:ascii="Times New Roman" w:hAnsi="Times New Roman" w:cs="Times New Roman"/>
          <w:sz w:val="24"/>
          <w:szCs w:val="24"/>
          <w:lang w:val="tt-RU"/>
        </w:rPr>
        <w:t>ь</w:t>
      </w:r>
      <w:r>
        <w:rPr>
          <w:rFonts w:ascii="Times New Roman" w:hAnsi="Times New Roman" w:cs="Times New Roman"/>
          <w:sz w:val="24"/>
          <w:szCs w:val="24"/>
          <w:lang w:val="tt-RU"/>
        </w:rPr>
        <w:t>ядагы телләрнең туксан проөентының (аларны йөз меңнән кимрәк кеше генә белә) киләчәге өметле түгел. Ә менң бу телләрнең берничә йөзе, гомумән, үлем чигендә тора: әйтик, өч йөз илле җиде телдә бүген иллешәр кеше генә сөйләшә, ә кырык алты телне, гомумән, берәр кеше генә белә! Галимнәр раславынча, тел яшәсен һәм үссен өчен, бу телдә бер миллионнан артык кеше сөйләшү зарур икән.</w:t>
      </w:r>
    </w:p>
    <w:p w:rsidR="00F47566" w:rsidRDefault="00F47566" w:rsidP="00C26512">
      <w:pPr>
        <w:pStyle w:val="a3"/>
        <w:rPr>
          <w:rFonts w:ascii="Times New Roman" w:hAnsi="Times New Roman" w:cs="Times New Roman"/>
          <w:sz w:val="24"/>
          <w:szCs w:val="24"/>
          <w:lang w:val="tt-RU"/>
        </w:rPr>
      </w:pPr>
    </w:p>
    <w:p w:rsidR="00F47566" w:rsidRDefault="00F47566" w:rsidP="00F47566">
      <w:pPr>
        <w:pStyle w:val="a3"/>
        <w:numPr>
          <w:ilvl w:val="0"/>
          <w:numId w:val="1"/>
        </w:numPr>
        <w:rPr>
          <w:rFonts w:ascii="Times New Roman" w:hAnsi="Times New Roman" w:cs="Times New Roman"/>
          <w:sz w:val="24"/>
          <w:szCs w:val="24"/>
          <w:lang w:val="tt-RU"/>
        </w:rPr>
      </w:pPr>
      <w:r>
        <w:rPr>
          <w:rFonts w:ascii="Times New Roman" w:hAnsi="Times New Roman" w:cs="Times New Roman"/>
          <w:sz w:val="24"/>
          <w:szCs w:val="24"/>
          <w:lang w:val="tt-RU"/>
        </w:rPr>
        <w:t xml:space="preserve">М.Акмулла турында 5 факт. </w:t>
      </w:r>
    </w:p>
    <w:p w:rsidR="00F47566" w:rsidRDefault="00F47566" w:rsidP="00F47566">
      <w:pPr>
        <w:pStyle w:val="a3"/>
        <w:numPr>
          <w:ilvl w:val="0"/>
          <w:numId w:val="2"/>
        </w:numPr>
        <w:rPr>
          <w:rFonts w:ascii="Times New Roman" w:hAnsi="Times New Roman" w:cs="Times New Roman"/>
          <w:sz w:val="24"/>
          <w:szCs w:val="24"/>
          <w:lang w:val="tt-RU"/>
        </w:rPr>
      </w:pPr>
      <w:r>
        <w:rPr>
          <w:rFonts w:ascii="Times New Roman" w:hAnsi="Times New Roman" w:cs="Times New Roman"/>
          <w:sz w:val="24"/>
          <w:szCs w:val="24"/>
          <w:lang w:val="tt-RU"/>
        </w:rPr>
        <w:t>Шагыйр</w:t>
      </w:r>
      <w:proofErr w:type="spellStart"/>
      <w:r>
        <w:rPr>
          <w:rFonts w:ascii="Times New Roman" w:hAnsi="Times New Roman" w:cs="Times New Roman"/>
          <w:sz w:val="24"/>
          <w:szCs w:val="24"/>
        </w:rPr>
        <w:t>ь</w:t>
      </w:r>
      <w:proofErr w:type="spellEnd"/>
      <w:r>
        <w:rPr>
          <w:rFonts w:ascii="Times New Roman" w:hAnsi="Times New Roman" w:cs="Times New Roman"/>
          <w:sz w:val="24"/>
          <w:szCs w:val="24"/>
        </w:rPr>
        <w:t xml:space="preserve">,  </w:t>
      </w:r>
      <w:r>
        <w:rPr>
          <w:rFonts w:ascii="Times New Roman" w:hAnsi="Times New Roman" w:cs="Times New Roman"/>
          <w:sz w:val="24"/>
          <w:szCs w:val="24"/>
          <w:lang w:val="tt-RU"/>
        </w:rPr>
        <w:t>мәг</w:t>
      </w:r>
      <w:proofErr w:type="spellStart"/>
      <w:r>
        <w:rPr>
          <w:rFonts w:ascii="Times New Roman" w:hAnsi="Times New Roman" w:cs="Times New Roman"/>
          <w:sz w:val="24"/>
          <w:szCs w:val="24"/>
        </w:rPr>
        <w:t>ъ</w:t>
      </w:r>
      <w:proofErr w:type="spellEnd"/>
      <w:r>
        <w:rPr>
          <w:rFonts w:ascii="Times New Roman" w:hAnsi="Times New Roman" w:cs="Times New Roman"/>
          <w:sz w:val="24"/>
          <w:szCs w:val="24"/>
          <w:lang w:val="tt-RU"/>
        </w:rPr>
        <w:t>рифәтче</w:t>
      </w:r>
    </w:p>
    <w:p w:rsidR="00F47566" w:rsidRDefault="00F47566" w:rsidP="00F47566">
      <w:pPr>
        <w:pStyle w:val="a3"/>
        <w:numPr>
          <w:ilvl w:val="0"/>
          <w:numId w:val="2"/>
        </w:numPr>
        <w:rPr>
          <w:rFonts w:ascii="Times New Roman" w:hAnsi="Times New Roman" w:cs="Times New Roman"/>
          <w:sz w:val="24"/>
          <w:szCs w:val="24"/>
          <w:lang w:val="tt-RU"/>
        </w:rPr>
      </w:pPr>
      <w:r>
        <w:rPr>
          <w:rFonts w:ascii="Times New Roman" w:hAnsi="Times New Roman" w:cs="Times New Roman"/>
          <w:sz w:val="24"/>
          <w:szCs w:val="24"/>
          <w:lang w:val="tt-RU"/>
        </w:rPr>
        <w:t xml:space="preserve">20 гасырда </w:t>
      </w:r>
      <w:proofErr w:type="spellStart"/>
      <w:r>
        <w:rPr>
          <w:rFonts w:ascii="Times New Roman" w:hAnsi="Times New Roman" w:cs="Times New Roman"/>
          <w:sz w:val="24"/>
          <w:szCs w:val="24"/>
        </w:rPr>
        <w:t>шигырь</w:t>
      </w:r>
      <w:proofErr w:type="spellEnd"/>
      <w:r>
        <w:rPr>
          <w:rFonts w:ascii="Times New Roman" w:hAnsi="Times New Roman" w:cs="Times New Roman"/>
          <w:sz w:val="24"/>
          <w:szCs w:val="24"/>
          <w:lang w:val="tt-RU"/>
        </w:rPr>
        <w:t xml:space="preserve"> мәктәбе тудыручы</w:t>
      </w:r>
    </w:p>
    <w:p w:rsidR="00F47566" w:rsidRDefault="00F47566" w:rsidP="00F47566">
      <w:pPr>
        <w:pStyle w:val="a3"/>
        <w:numPr>
          <w:ilvl w:val="0"/>
          <w:numId w:val="2"/>
        </w:numPr>
        <w:rPr>
          <w:rFonts w:ascii="Times New Roman" w:hAnsi="Times New Roman" w:cs="Times New Roman"/>
          <w:sz w:val="24"/>
          <w:szCs w:val="24"/>
          <w:lang w:val="tt-RU"/>
        </w:rPr>
      </w:pPr>
      <w:r>
        <w:rPr>
          <w:rFonts w:ascii="Times New Roman" w:hAnsi="Times New Roman" w:cs="Times New Roman"/>
          <w:sz w:val="24"/>
          <w:szCs w:val="24"/>
          <w:lang w:val="tt-RU"/>
        </w:rPr>
        <w:t>Гаиләдә 16 баланың берсе</w:t>
      </w:r>
    </w:p>
    <w:p w:rsidR="00F47566" w:rsidRDefault="00F47566" w:rsidP="00F47566">
      <w:pPr>
        <w:pStyle w:val="a3"/>
        <w:numPr>
          <w:ilvl w:val="0"/>
          <w:numId w:val="2"/>
        </w:numPr>
        <w:rPr>
          <w:rFonts w:ascii="Times New Roman" w:hAnsi="Times New Roman" w:cs="Times New Roman"/>
          <w:sz w:val="24"/>
          <w:szCs w:val="24"/>
          <w:lang w:val="tt-RU"/>
        </w:rPr>
      </w:pPr>
      <w:r>
        <w:rPr>
          <w:rFonts w:ascii="Times New Roman" w:hAnsi="Times New Roman" w:cs="Times New Roman"/>
          <w:sz w:val="24"/>
          <w:szCs w:val="24"/>
          <w:lang w:val="tt-RU"/>
        </w:rPr>
        <w:t>Башкорт, татар, казах телләрендә иҗат иткән</w:t>
      </w:r>
    </w:p>
    <w:p w:rsidR="00F47566" w:rsidRDefault="00F47566" w:rsidP="00F47566">
      <w:pPr>
        <w:pStyle w:val="a3"/>
        <w:numPr>
          <w:ilvl w:val="0"/>
          <w:numId w:val="2"/>
        </w:numPr>
        <w:rPr>
          <w:rFonts w:ascii="Times New Roman" w:hAnsi="Times New Roman" w:cs="Times New Roman"/>
          <w:sz w:val="24"/>
          <w:szCs w:val="24"/>
          <w:lang w:val="tt-RU"/>
        </w:rPr>
      </w:pPr>
      <w:r>
        <w:rPr>
          <w:rFonts w:ascii="Times New Roman" w:hAnsi="Times New Roman" w:cs="Times New Roman"/>
          <w:sz w:val="24"/>
          <w:szCs w:val="24"/>
          <w:lang w:val="tt-RU"/>
        </w:rPr>
        <w:t>Үлеме үкенечле һәм көтелмәгәндә. Юлбасарлар тарафыннан үтерелә.</w:t>
      </w:r>
    </w:p>
    <w:p w:rsidR="00F47566" w:rsidRDefault="00F47566" w:rsidP="00F47566">
      <w:pPr>
        <w:rPr>
          <w:rFonts w:ascii="Times New Roman" w:hAnsi="Times New Roman" w:cs="Times New Roman"/>
          <w:sz w:val="24"/>
          <w:szCs w:val="24"/>
          <w:lang w:val="tt-RU"/>
        </w:rPr>
      </w:pPr>
    </w:p>
    <w:p w:rsidR="00F47566" w:rsidRDefault="00F47566" w:rsidP="00F47566">
      <w:pPr>
        <w:rPr>
          <w:rFonts w:ascii="Times New Roman" w:hAnsi="Times New Roman" w:cs="Times New Roman"/>
          <w:sz w:val="24"/>
          <w:szCs w:val="24"/>
          <w:lang w:val="tt-RU"/>
        </w:rPr>
      </w:pPr>
    </w:p>
    <w:p w:rsidR="00F47566" w:rsidRDefault="00F47566" w:rsidP="00F47566">
      <w:pPr>
        <w:pStyle w:val="a3"/>
        <w:numPr>
          <w:ilvl w:val="0"/>
          <w:numId w:val="1"/>
        </w:numPr>
        <w:rPr>
          <w:rFonts w:ascii="Times New Roman" w:hAnsi="Times New Roman" w:cs="Times New Roman"/>
          <w:sz w:val="24"/>
          <w:szCs w:val="24"/>
          <w:lang w:val="tt-RU"/>
        </w:rPr>
      </w:pPr>
      <w:r>
        <w:rPr>
          <w:rFonts w:ascii="Times New Roman" w:hAnsi="Times New Roman" w:cs="Times New Roman"/>
          <w:sz w:val="24"/>
          <w:szCs w:val="24"/>
          <w:lang w:val="tt-RU"/>
        </w:rPr>
        <w:lastRenderedPageBreak/>
        <w:t>– Ш.Камал “Акчарлаклар” – повест</w:t>
      </w:r>
      <w:proofErr w:type="spellStart"/>
      <w:r>
        <w:rPr>
          <w:rFonts w:ascii="Times New Roman" w:hAnsi="Times New Roman" w:cs="Times New Roman"/>
          <w:sz w:val="24"/>
          <w:szCs w:val="24"/>
        </w:rPr>
        <w:t>ь</w:t>
      </w:r>
      <w:proofErr w:type="spellEnd"/>
      <w:r>
        <w:rPr>
          <w:rFonts w:ascii="Times New Roman" w:hAnsi="Times New Roman" w:cs="Times New Roman"/>
          <w:sz w:val="24"/>
          <w:szCs w:val="24"/>
        </w:rPr>
        <w:t xml:space="preserve"> </w:t>
      </w:r>
    </w:p>
    <w:p w:rsidR="00F47566" w:rsidRDefault="00F47566" w:rsidP="00F47566">
      <w:pPr>
        <w:pStyle w:val="a3"/>
        <w:numPr>
          <w:ilvl w:val="0"/>
          <w:numId w:val="3"/>
        </w:numPr>
        <w:rPr>
          <w:rFonts w:ascii="Times New Roman" w:hAnsi="Times New Roman" w:cs="Times New Roman"/>
          <w:sz w:val="24"/>
          <w:szCs w:val="24"/>
          <w:lang w:val="tt-RU"/>
        </w:rPr>
      </w:pPr>
      <w:r>
        <w:rPr>
          <w:rFonts w:ascii="Times New Roman" w:hAnsi="Times New Roman" w:cs="Times New Roman"/>
          <w:sz w:val="24"/>
          <w:szCs w:val="24"/>
          <w:lang w:val="tt-RU"/>
        </w:rPr>
        <w:t>Г.Камал “Беренче театр” – комедия</w:t>
      </w:r>
    </w:p>
    <w:p w:rsidR="00F47566" w:rsidRDefault="00F47566" w:rsidP="00F47566">
      <w:pPr>
        <w:pStyle w:val="a3"/>
        <w:numPr>
          <w:ilvl w:val="0"/>
          <w:numId w:val="3"/>
        </w:numPr>
        <w:rPr>
          <w:rFonts w:ascii="Times New Roman" w:hAnsi="Times New Roman" w:cs="Times New Roman"/>
          <w:sz w:val="24"/>
          <w:szCs w:val="24"/>
          <w:lang w:val="tt-RU"/>
        </w:rPr>
      </w:pPr>
      <w:r>
        <w:rPr>
          <w:rFonts w:ascii="Times New Roman" w:hAnsi="Times New Roman" w:cs="Times New Roman"/>
          <w:sz w:val="24"/>
          <w:szCs w:val="24"/>
          <w:lang w:val="tt-RU"/>
        </w:rPr>
        <w:t>М.Фәйзи – “Галиябану” – драма</w:t>
      </w:r>
    </w:p>
    <w:p w:rsidR="00F47566" w:rsidRDefault="00F47566" w:rsidP="00F47566">
      <w:pPr>
        <w:pStyle w:val="a3"/>
        <w:numPr>
          <w:ilvl w:val="0"/>
          <w:numId w:val="3"/>
        </w:numPr>
        <w:rPr>
          <w:rFonts w:ascii="Times New Roman" w:hAnsi="Times New Roman" w:cs="Times New Roman"/>
          <w:sz w:val="24"/>
          <w:szCs w:val="24"/>
          <w:lang w:val="tt-RU"/>
        </w:rPr>
      </w:pPr>
      <w:r>
        <w:rPr>
          <w:rFonts w:ascii="Times New Roman" w:hAnsi="Times New Roman" w:cs="Times New Roman"/>
          <w:sz w:val="24"/>
          <w:szCs w:val="24"/>
          <w:lang w:val="tt-RU"/>
        </w:rPr>
        <w:t>Г.Әпсәләмов “Ак чәчәкләр” – роман</w:t>
      </w:r>
    </w:p>
    <w:p w:rsidR="00F47566" w:rsidRDefault="00F47566" w:rsidP="00F47566">
      <w:pPr>
        <w:pStyle w:val="a3"/>
        <w:numPr>
          <w:ilvl w:val="0"/>
          <w:numId w:val="3"/>
        </w:numPr>
        <w:rPr>
          <w:rFonts w:ascii="Times New Roman" w:hAnsi="Times New Roman" w:cs="Times New Roman"/>
          <w:sz w:val="24"/>
          <w:szCs w:val="24"/>
          <w:lang w:val="tt-RU"/>
        </w:rPr>
      </w:pPr>
      <w:r>
        <w:rPr>
          <w:rFonts w:ascii="Times New Roman" w:hAnsi="Times New Roman" w:cs="Times New Roman"/>
          <w:sz w:val="24"/>
          <w:szCs w:val="24"/>
          <w:lang w:val="tt-RU"/>
        </w:rPr>
        <w:t>Һ.Такташ “Киләчәккә хатлар” – поэма</w:t>
      </w:r>
    </w:p>
    <w:p w:rsidR="00F47566" w:rsidRPr="008E6EFD" w:rsidRDefault="008E6EFD" w:rsidP="008E6EFD">
      <w:pPr>
        <w:pStyle w:val="a4"/>
        <w:numPr>
          <w:ilvl w:val="0"/>
          <w:numId w:val="1"/>
        </w:numPr>
        <w:shd w:val="clear" w:color="auto" w:fill="FFFFFF"/>
        <w:rPr>
          <w:lang w:val="tt-RU"/>
        </w:rPr>
      </w:pPr>
      <w:r>
        <w:rPr>
          <w:lang w:val="tt-RU"/>
        </w:rPr>
        <w:t xml:space="preserve">   </w:t>
      </w:r>
      <w:r w:rsidR="00F47566" w:rsidRPr="008E6EFD">
        <w:rPr>
          <w:lang w:val="tt-RU"/>
        </w:rPr>
        <w:t>Егетнең йөз кыяфәте һәм сынын тотышы, портрет күрсәтүенә караганда, бик сөйкемле иделәр: ачык маңгай, кәкрәебрәк килгән шактый киң кашлар, очлары югарыга каратылып куелган куе һәм озын мыек һәм күкрәген киерелдеребрәк, егет сымак торыш Хәятка мәхәббәтле күренделәр.</w:t>
      </w:r>
    </w:p>
    <w:p w:rsidR="00F47566" w:rsidRPr="008E6EFD" w:rsidRDefault="008E6EFD" w:rsidP="008E6EFD">
      <w:pPr>
        <w:pStyle w:val="a4"/>
        <w:shd w:val="clear" w:color="auto" w:fill="FFFFFF"/>
        <w:ind w:left="720"/>
        <w:rPr>
          <w:lang w:val="tt-RU"/>
        </w:rPr>
      </w:pPr>
      <w:r>
        <w:rPr>
          <w:lang w:val="tt-RU"/>
        </w:rPr>
        <w:t xml:space="preserve">   </w:t>
      </w:r>
      <w:r w:rsidR="00F47566" w:rsidRPr="008E6EFD">
        <w:rPr>
          <w:lang w:val="tt-RU"/>
        </w:rPr>
        <w:t>Егетнең кәләпүшеннән башка бөтен киеме иң соң мода белән Аурупача тегелгән нәрсәләр иде. Портрет иясе бу яктан да Хәятка ошады.</w:t>
      </w:r>
    </w:p>
    <w:p w:rsidR="00F47566" w:rsidRDefault="008E6EFD" w:rsidP="008E6EFD">
      <w:pPr>
        <w:pStyle w:val="a4"/>
        <w:shd w:val="clear" w:color="auto" w:fill="FFFFFF"/>
        <w:ind w:left="720"/>
        <w:rPr>
          <w:lang w:val="tt-RU"/>
        </w:rPr>
      </w:pPr>
      <w:r>
        <w:rPr>
          <w:lang w:val="tt-RU"/>
        </w:rPr>
        <w:t xml:space="preserve">   </w:t>
      </w:r>
      <w:r w:rsidR="00F47566" w:rsidRPr="008E6EFD">
        <w:rPr>
          <w:lang w:val="tt-RU"/>
        </w:rPr>
        <w:t>Хәят портретны бик озаклап, бик нечкәләп карады, иң вак нәрсәләрне дә күзеннән төшереп калдырмаска тырышты. Шулай карый торгач, бе</w:t>
      </w:r>
      <w:r>
        <w:rPr>
          <w:lang w:val="tt-RU"/>
        </w:rPr>
        <w:t>рвакыт аңар егетнең кәләпүше ар</w:t>
      </w:r>
      <w:r w:rsidR="00F47566" w:rsidRPr="008E6EFD">
        <w:rPr>
          <w:lang w:val="tt-RU"/>
        </w:rPr>
        <w:t>тыграк артка киелгән шикелле тоелды да, ул: «Кәләпүшен бераз алгарак киертәсе бар икән»,— дип уйлады.</w:t>
      </w:r>
    </w:p>
    <w:p w:rsidR="008E6EFD" w:rsidRDefault="008E6EFD" w:rsidP="008E6EFD">
      <w:pPr>
        <w:pStyle w:val="a4"/>
        <w:shd w:val="clear" w:color="auto" w:fill="FFFFFF"/>
        <w:ind w:left="720"/>
        <w:rPr>
          <w:lang w:val="tt-RU"/>
        </w:rPr>
      </w:pPr>
    </w:p>
    <w:p w:rsidR="008E6EFD" w:rsidRPr="008E6EFD" w:rsidRDefault="008E6EFD" w:rsidP="008E6EFD">
      <w:pPr>
        <w:pStyle w:val="a5"/>
        <w:numPr>
          <w:ilvl w:val="0"/>
          <w:numId w:val="1"/>
        </w:numPr>
        <w:rPr>
          <w:rFonts w:ascii="Times New Roman" w:hAnsi="Times New Roman" w:cs="Times New Roman"/>
          <w:sz w:val="24"/>
          <w:szCs w:val="24"/>
          <w:lang w:val="tt-RU"/>
        </w:rPr>
      </w:pPr>
      <w:r w:rsidRPr="008E6EFD">
        <w:rPr>
          <w:rFonts w:ascii="Times New Roman" w:hAnsi="Times New Roman" w:cs="Times New Roman"/>
          <w:sz w:val="24"/>
          <w:szCs w:val="24"/>
          <w:lang w:val="tt-RU"/>
        </w:rPr>
        <w:t xml:space="preserve"> – үткән тормышны, туган туфракны, туган җирне онытмау;</w:t>
      </w:r>
    </w:p>
    <w:p w:rsidR="008E6EFD" w:rsidRDefault="008E6EFD" w:rsidP="008E6EFD">
      <w:pPr>
        <w:pStyle w:val="a5"/>
        <w:numPr>
          <w:ilvl w:val="0"/>
          <w:numId w:val="3"/>
        </w:numPr>
        <w:rPr>
          <w:rFonts w:ascii="Times New Roman" w:hAnsi="Times New Roman" w:cs="Times New Roman"/>
          <w:sz w:val="24"/>
          <w:szCs w:val="24"/>
          <w:lang w:val="tt-RU"/>
        </w:rPr>
      </w:pPr>
      <w:r w:rsidRPr="008E6EFD">
        <w:rPr>
          <w:rFonts w:ascii="Times New Roman" w:hAnsi="Times New Roman" w:cs="Times New Roman"/>
          <w:sz w:val="24"/>
          <w:szCs w:val="24"/>
          <w:lang w:val="tt-RU"/>
        </w:rPr>
        <w:t>Ананы рәнҗетмәү, ана хакын хаклау;</w:t>
      </w:r>
    </w:p>
    <w:p w:rsidR="008E6EFD" w:rsidRDefault="008E6EFD" w:rsidP="008E6EFD">
      <w:pPr>
        <w:pStyle w:val="a5"/>
        <w:numPr>
          <w:ilvl w:val="0"/>
          <w:numId w:val="3"/>
        </w:numPr>
        <w:rPr>
          <w:rFonts w:ascii="Times New Roman" w:hAnsi="Times New Roman" w:cs="Times New Roman"/>
          <w:sz w:val="24"/>
          <w:szCs w:val="24"/>
          <w:lang w:val="tt-RU"/>
        </w:rPr>
      </w:pPr>
      <w:r>
        <w:rPr>
          <w:rFonts w:ascii="Times New Roman" w:hAnsi="Times New Roman" w:cs="Times New Roman"/>
          <w:sz w:val="24"/>
          <w:szCs w:val="24"/>
          <w:lang w:val="tt-RU"/>
        </w:rPr>
        <w:t xml:space="preserve">Гореф-гадәтләрне онытмау. </w:t>
      </w:r>
    </w:p>
    <w:p w:rsidR="008E6EFD" w:rsidRDefault="008E6EFD" w:rsidP="008E6EFD">
      <w:pPr>
        <w:pStyle w:val="a5"/>
        <w:rPr>
          <w:rFonts w:ascii="Times New Roman" w:hAnsi="Times New Roman" w:cs="Times New Roman"/>
          <w:sz w:val="24"/>
          <w:szCs w:val="24"/>
          <w:lang w:val="tt-RU"/>
        </w:rPr>
      </w:pPr>
    </w:p>
    <w:p w:rsidR="008E6EFD" w:rsidRDefault="008E6EFD" w:rsidP="008E6EFD">
      <w:pPr>
        <w:pStyle w:val="a5"/>
        <w:numPr>
          <w:ilvl w:val="0"/>
          <w:numId w:val="1"/>
        </w:numPr>
        <w:rPr>
          <w:rFonts w:ascii="Times New Roman" w:hAnsi="Times New Roman" w:cs="Times New Roman"/>
          <w:sz w:val="24"/>
          <w:szCs w:val="24"/>
          <w:lang w:val="tt-RU"/>
        </w:rPr>
      </w:pPr>
      <w:r>
        <w:rPr>
          <w:rFonts w:ascii="Times New Roman" w:hAnsi="Times New Roman" w:cs="Times New Roman"/>
          <w:sz w:val="24"/>
          <w:szCs w:val="24"/>
          <w:lang w:val="tt-RU"/>
        </w:rPr>
        <w:t>“Кылны кырыкка яручы бала” – Әбугалисина. (Каюм Насыйри)</w:t>
      </w:r>
    </w:p>
    <w:p w:rsidR="008E6EFD" w:rsidRDefault="008E6EFD" w:rsidP="008E6EFD">
      <w:pPr>
        <w:pStyle w:val="a5"/>
        <w:rPr>
          <w:rFonts w:ascii="Times New Roman" w:hAnsi="Times New Roman" w:cs="Times New Roman"/>
          <w:sz w:val="24"/>
          <w:szCs w:val="24"/>
          <w:lang w:val="tt-RU"/>
        </w:rPr>
      </w:pPr>
    </w:p>
    <w:p w:rsidR="008E6EFD" w:rsidRDefault="008E6EFD" w:rsidP="008E6EFD">
      <w:pPr>
        <w:pStyle w:val="a5"/>
        <w:numPr>
          <w:ilvl w:val="0"/>
          <w:numId w:val="1"/>
        </w:numPr>
        <w:rPr>
          <w:rFonts w:ascii="Times New Roman" w:hAnsi="Times New Roman" w:cs="Times New Roman"/>
          <w:sz w:val="24"/>
          <w:szCs w:val="24"/>
          <w:lang w:val="tt-RU"/>
        </w:rPr>
      </w:pPr>
      <w:r>
        <w:rPr>
          <w:rFonts w:ascii="Times New Roman" w:hAnsi="Times New Roman" w:cs="Times New Roman"/>
          <w:sz w:val="24"/>
          <w:szCs w:val="24"/>
          <w:lang w:val="tt-RU"/>
        </w:rPr>
        <w:t>Тексттагы микротемалар:</w:t>
      </w:r>
    </w:p>
    <w:p w:rsidR="008E6EFD" w:rsidRDefault="008E6EFD" w:rsidP="008E6EFD">
      <w:pPr>
        <w:pStyle w:val="a5"/>
        <w:numPr>
          <w:ilvl w:val="0"/>
          <w:numId w:val="4"/>
        </w:numPr>
        <w:rPr>
          <w:rFonts w:ascii="Times New Roman" w:hAnsi="Times New Roman" w:cs="Times New Roman"/>
          <w:sz w:val="24"/>
          <w:szCs w:val="24"/>
          <w:lang w:val="tt-RU"/>
        </w:rPr>
      </w:pPr>
      <w:r>
        <w:rPr>
          <w:rFonts w:ascii="Times New Roman" w:hAnsi="Times New Roman" w:cs="Times New Roman"/>
          <w:sz w:val="24"/>
          <w:szCs w:val="24"/>
          <w:lang w:val="tt-RU"/>
        </w:rPr>
        <w:t>Безнең гөлчәчәкләр каламыни?</w:t>
      </w:r>
    </w:p>
    <w:p w:rsidR="008E6EFD" w:rsidRDefault="008E6EFD" w:rsidP="008E6EFD">
      <w:pPr>
        <w:pStyle w:val="a5"/>
        <w:numPr>
          <w:ilvl w:val="0"/>
          <w:numId w:val="4"/>
        </w:numPr>
        <w:rPr>
          <w:rFonts w:ascii="Times New Roman" w:hAnsi="Times New Roman" w:cs="Times New Roman"/>
          <w:sz w:val="24"/>
          <w:szCs w:val="24"/>
          <w:lang w:val="tt-RU"/>
        </w:rPr>
      </w:pPr>
      <w:r>
        <w:rPr>
          <w:rFonts w:ascii="Times New Roman" w:hAnsi="Times New Roman" w:cs="Times New Roman"/>
          <w:sz w:val="24"/>
          <w:szCs w:val="24"/>
          <w:lang w:val="tt-RU"/>
        </w:rPr>
        <w:t>Ялгыз карт гөлчәчәк язмышы.</w:t>
      </w:r>
    </w:p>
    <w:p w:rsidR="008E6EFD" w:rsidRDefault="008E6EFD" w:rsidP="008E6EFD">
      <w:pPr>
        <w:pStyle w:val="a5"/>
        <w:numPr>
          <w:ilvl w:val="0"/>
          <w:numId w:val="4"/>
        </w:numPr>
        <w:rPr>
          <w:rFonts w:ascii="Times New Roman" w:hAnsi="Times New Roman" w:cs="Times New Roman"/>
          <w:sz w:val="24"/>
          <w:szCs w:val="24"/>
          <w:lang w:val="tt-RU"/>
        </w:rPr>
      </w:pPr>
      <w:r>
        <w:rPr>
          <w:rFonts w:ascii="Times New Roman" w:hAnsi="Times New Roman" w:cs="Times New Roman"/>
          <w:sz w:val="24"/>
          <w:szCs w:val="24"/>
          <w:lang w:val="tt-RU"/>
        </w:rPr>
        <w:t>Суык буранлы кыш</w:t>
      </w:r>
    </w:p>
    <w:p w:rsidR="008E6EFD" w:rsidRDefault="008E6EFD" w:rsidP="008E6EFD">
      <w:pPr>
        <w:pStyle w:val="a5"/>
        <w:numPr>
          <w:ilvl w:val="0"/>
          <w:numId w:val="4"/>
        </w:numPr>
        <w:rPr>
          <w:rFonts w:ascii="Times New Roman" w:hAnsi="Times New Roman" w:cs="Times New Roman"/>
          <w:sz w:val="24"/>
          <w:szCs w:val="24"/>
          <w:lang w:val="tt-RU"/>
        </w:rPr>
      </w:pPr>
      <w:r>
        <w:rPr>
          <w:rFonts w:ascii="Times New Roman" w:hAnsi="Times New Roman" w:cs="Times New Roman"/>
          <w:sz w:val="24"/>
          <w:szCs w:val="24"/>
          <w:lang w:val="tt-RU"/>
        </w:rPr>
        <w:t>Ялгыз куак корыган бит!</w:t>
      </w:r>
    </w:p>
    <w:p w:rsidR="008E6EFD" w:rsidRDefault="008E6EFD" w:rsidP="008E6EFD">
      <w:pPr>
        <w:pStyle w:val="a5"/>
        <w:numPr>
          <w:ilvl w:val="0"/>
          <w:numId w:val="4"/>
        </w:numPr>
        <w:rPr>
          <w:rFonts w:ascii="Times New Roman" w:hAnsi="Times New Roman" w:cs="Times New Roman"/>
          <w:sz w:val="24"/>
          <w:szCs w:val="24"/>
          <w:lang w:val="tt-RU"/>
        </w:rPr>
      </w:pPr>
      <w:r>
        <w:rPr>
          <w:rFonts w:ascii="Times New Roman" w:hAnsi="Times New Roman" w:cs="Times New Roman"/>
          <w:sz w:val="24"/>
          <w:szCs w:val="24"/>
          <w:lang w:val="tt-RU"/>
        </w:rPr>
        <w:t>Яхшы хезмәт беркайчан да әрәм булмый.</w:t>
      </w:r>
    </w:p>
    <w:p w:rsidR="008E6EFD" w:rsidRDefault="008E6EFD" w:rsidP="008E6EFD">
      <w:pPr>
        <w:pStyle w:val="a5"/>
        <w:rPr>
          <w:rFonts w:ascii="Times New Roman" w:hAnsi="Times New Roman" w:cs="Times New Roman"/>
          <w:sz w:val="24"/>
          <w:szCs w:val="24"/>
          <w:lang w:val="tt-RU"/>
        </w:rPr>
      </w:pPr>
    </w:p>
    <w:p w:rsidR="008E6EFD" w:rsidRDefault="008E6EFD" w:rsidP="008E6EFD">
      <w:pPr>
        <w:pStyle w:val="a5"/>
        <w:numPr>
          <w:ilvl w:val="0"/>
          <w:numId w:val="1"/>
        </w:numPr>
        <w:rPr>
          <w:rFonts w:ascii="Times New Roman" w:hAnsi="Times New Roman" w:cs="Times New Roman"/>
          <w:sz w:val="24"/>
          <w:szCs w:val="24"/>
          <w:lang w:val="tt-RU"/>
        </w:rPr>
      </w:pPr>
      <w:r>
        <w:rPr>
          <w:rFonts w:ascii="Times New Roman" w:hAnsi="Times New Roman" w:cs="Times New Roman"/>
          <w:sz w:val="24"/>
          <w:szCs w:val="24"/>
          <w:lang w:val="tt-RU"/>
        </w:rPr>
        <w:t xml:space="preserve">Инша. </w:t>
      </w:r>
    </w:p>
    <w:p w:rsidR="008E6EFD" w:rsidRDefault="00AA4FA8" w:rsidP="008E6EFD">
      <w:pPr>
        <w:pStyle w:val="a5"/>
        <w:ind w:left="720"/>
        <w:rPr>
          <w:rFonts w:ascii="Times New Roman" w:hAnsi="Times New Roman" w:cs="Times New Roman"/>
          <w:sz w:val="24"/>
          <w:szCs w:val="24"/>
          <w:lang w:val="tt-RU"/>
        </w:rPr>
      </w:pPr>
      <w:r>
        <w:rPr>
          <w:rFonts w:ascii="Times New Roman" w:hAnsi="Times New Roman" w:cs="Times New Roman"/>
          <w:sz w:val="24"/>
          <w:szCs w:val="24"/>
          <w:lang w:val="tt-RU"/>
        </w:rPr>
        <w:t xml:space="preserve">      Дәрҗия Аппакованың әсәреннән алынган җөмләдә ананың хезмәткә карата мөнәсәбәте күренә. Мин уйлавымча, ана кызына бик дөрес тәрбия бирә. Кемгәдер бәя бирер алдыннан, аның тышкы кыяфәтенә, сөйләшүенә генә </w:t>
      </w:r>
      <w:r w:rsidRPr="00AA4FA8">
        <w:rPr>
          <w:rFonts w:ascii="Times New Roman" w:hAnsi="Times New Roman" w:cs="Times New Roman"/>
          <w:sz w:val="24"/>
          <w:szCs w:val="24"/>
          <w:lang w:val="tt-RU"/>
        </w:rPr>
        <w:t>игъ</w:t>
      </w:r>
      <w:r>
        <w:rPr>
          <w:rFonts w:ascii="Times New Roman" w:hAnsi="Times New Roman" w:cs="Times New Roman"/>
          <w:sz w:val="24"/>
          <w:szCs w:val="24"/>
          <w:lang w:val="tt-RU"/>
        </w:rPr>
        <w:t xml:space="preserve">тибар итәргә кирәкмидер. Чөнки матур киенгән, матур сөйләшкән кешеләр арасында да үзе өчен генә яшәгән, чит кешеләргә битараф булганнар җитәрлек. </w:t>
      </w:r>
    </w:p>
    <w:p w:rsidR="00AA4FA8" w:rsidRDefault="00AA4FA8" w:rsidP="008E6EFD">
      <w:pPr>
        <w:pStyle w:val="a5"/>
        <w:ind w:left="720"/>
        <w:rPr>
          <w:rFonts w:ascii="Times New Roman" w:hAnsi="Times New Roman" w:cs="Times New Roman"/>
          <w:sz w:val="24"/>
          <w:szCs w:val="24"/>
          <w:lang w:val="tt-RU"/>
        </w:rPr>
      </w:pPr>
      <w:r>
        <w:rPr>
          <w:rFonts w:ascii="Times New Roman" w:hAnsi="Times New Roman" w:cs="Times New Roman"/>
          <w:sz w:val="24"/>
          <w:szCs w:val="24"/>
          <w:lang w:val="tt-RU"/>
        </w:rPr>
        <w:t xml:space="preserve">      Хезмәт кешене бизи, дибез. Ул аны бизәп кенә калмый, яраткан хезмәт кешене шатландыра да. Әгәр дә кешенең яраткан эше булса, ул аны шатланып башкара һәм шуның белән башкаларга сөенеч китерә. Нинди генә авырлыклар килсә дә, куркып калмый.</w:t>
      </w:r>
    </w:p>
    <w:p w:rsidR="00AA4FA8" w:rsidRDefault="00AA4FA8" w:rsidP="008E6EFD">
      <w:pPr>
        <w:pStyle w:val="a5"/>
        <w:ind w:left="720"/>
        <w:rPr>
          <w:rFonts w:ascii="Times New Roman" w:hAnsi="Times New Roman" w:cs="Times New Roman"/>
          <w:sz w:val="24"/>
          <w:szCs w:val="24"/>
          <w:lang w:val="tt-RU"/>
        </w:rPr>
      </w:pPr>
      <w:r>
        <w:rPr>
          <w:rFonts w:ascii="Times New Roman" w:hAnsi="Times New Roman" w:cs="Times New Roman"/>
          <w:sz w:val="24"/>
          <w:szCs w:val="24"/>
          <w:lang w:val="tt-RU"/>
        </w:rPr>
        <w:t xml:space="preserve">     Үземнең фикеремне раслап, Г.Бәшировның “Намус” романыннан Нәфисә образын китерер идем. Ул да бит рәхимсез сугыш елларында авылдашларын, фронттагы солдатларны үзенең хезмәте белән шатландыра. Хатын-кыз булса да, куркып тормыйча, авыр председател</w:t>
      </w:r>
      <w:proofErr w:type="spellStart"/>
      <w:r>
        <w:rPr>
          <w:rFonts w:ascii="Times New Roman" w:hAnsi="Times New Roman" w:cs="Times New Roman"/>
          <w:sz w:val="24"/>
          <w:szCs w:val="24"/>
        </w:rPr>
        <w:t>ь</w:t>
      </w:r>
      <w:proofErr w:type="spellEnd"/>
      <w:r>
        <w:rPr>
          <w:rFonts w:ascii="Times New Roman" w:hAnsi="Times New Roman" w:cs="Times New Roman"/>
          <w:sz w:val="24"/>
          <w:szCs w:val="24"/>
        </w:rPr>
        <w:t xml:space="preserve"> </w:t>
      </w:r>
      <w:r>
        <w:rPr>
          <w:rFonts w:ascii="Times New Roman" w:hAnsi="Times New Roman" w:cs="Times New Roman"/>
          <w:sz w:val="24"/>
          <w:szCs w:val="24"/>
          <w:lang w:val="tt-RU"/>
        </w:rPr>
        <w:t>эшенә алына һәм аны намус белән башкара.</w:t>
      </w:r>
    </w:p>
    <w:p w:rsidR="00AA4FA8" w:rsidRDefault="00AA4FA8" w:rsidP="008E6EFD">
      <w:pPr>
        <w:pStyle w:val="a5"/>
        <w:ind w:left="720"/>
        <w:rPr>
          <w:rFonts w:ascii="Times New Roman" w:hAnsi="Times New Roman" w:cs="Times New Roman"/>
          <w:sz w:val="24"/>
          <w:szCs w:val="24"/>
          <w:lang w:val="tt-RU"/>
        </w:rPr>
      </w:pPr>
      <w:r>
        <w:rPr>
          <w:rFonts w:ascii="Times New Roman" w:hAnsi="Times New Roman" w:cs="Times New Roman"/>
          <w:sz w:val="24"/>
          <w:szCs w:val="24"/>
          <w:lang w:val="tt-RU"/>
        </w:rPr>
        <w:t xml:space="preserve">     Фикеремне тагын да куәтләү өчен икенче мисал итеп Г.Әпсәләмовның “</w:t>
      </w:r>
      <w:r w:rsidR="00BE6C8D">
        <w:rPr>
          <w:rFonts w:ascii="Times New Roman" w:hAnsi="Times New Roman" w:cs="Times New Roman"/>
          <w:sz w:val="24"/>
          <w:szCs w:val="24"/>
          <w:lang w:val="tt-RU"/>
        </w:rPr>
        <w:t>Ак чәчә</w:t>
      </w:r>
      <w:r>
        <w:rPr>
          <w:rFonts w:ascii="Times New Roman" w:hAnsi="Times New Roman" w:cs="Times New Roman"/>
          <w:sz w:val="24"/>
          <w:szCs w:val="24"/>
          <w:lang w:val="tt-RU"/>
        </w:rPr>
        <w:t xml:space="preserve">кләр” романындагы образлар Гөлшәһидә һәм Мансурны алыр идем. </w:t>
      </w:r>
      <w:r w:rsidR="00BE6C8D">
        <w:rPr>
          <w:rFonts w:ascii="Times New Roman" w:hAnsi="Times New Roman" w:cs="Times New Roman"/>
          <w:sz w:val="24"/>
          <w:szCs w:val="24"/>
          <w:lang w:val="tt-RU"/>
        </w:rPr>
        <w:t xml:space="preserve">Алар </w:t>
      </w:r>
      <w:r w:rsidR="00BE6C8D">
        <w:rPr>
          <w:rFonts w:ascii="Times New Roman" w:hAnsi="Times New Roman" w:cs="Times New Roman"/>
          <w:sz w:val="24"/>
          <w:szCs w:val="24"/>
          <w:lang w:val="tt-RU"/>
        </w:rPr>
        <w:lastRenderedPageBreak/>
        <w:t xml:space="preserve">үзләренең хезмәтләре белән кешеләрне шатландырып кына калмыйлар, алар авыруларга киләчәккә өмет бүләк итәләр. </w:t>
      </w:r>
    </w:p>
    <w:p w:rsidR="00BE6C8D" w:rsidRPr="00AA4FA8" w:rsidRDefault="00BE6C8D" w:rsidP="008E6EFD">
      <w:pPr>
        <w:pStyle w:val="a5"/>
        <w:ind w:left="720"/>
        <w:rPr>
          <w:rFonts w:ascii="Times New Roman" w:hAnsi="Times New Roman" w:cs="Times New Roman"/>
          <w:sz w:val="24"/>
          <w:szCs w:val="24"/>
          <w:lang w:val="tt-RU"/>
        </w:rPr>
      </w:pPr>
      <w:r>
        <w:rPr>
          <w:rFonts w:ascii="Times New Roman" w:hAnsi="Times New Roman" w:cs="Times New Roman"/>
          <w:sz w:val="24"/>
          <w:szCs w:val="24"/>
          <w:lang w:val="tt-RU"/>
        </w:rPr>
        <w:t xml:space="preserve">    Чынлап та, яраткан эше, хезмәте булмаган кешегә яшәве дә кызык түгелдер. Мин уйлавымча, Д.Аппакова әсәрендәге кечкенә Хәлимә,  әнисе биргән тәрбия нәтиҗәсендә тырыш, уңган, үз хезмәте белән кешеләрне сөендерә алучы кеше булып үсеп җитәчәк.</w:t>
      </w:r>
    </w:p>
    <w:p w:rsidR="008E6EFD" w:rsidRPr="008E6EFD" w:rsidRDefault="008E6EFD" w:rsidP="008E6EFD">
      <w:pPr>
        <w:pStyle w:val="a5"/>
        <w:rPr>
          <w:rFonts w:ascii="Times New Roman" w:hAnsi="Times New Roman" w:cs="Times New Roman"/>
          <w:sz w:val="24"/>
          <w:szCs w:val="24"/>
          <w:lang w:val="tt-RU"/>
        </w:rPr>
      </w:pPr>
    </w:p>
    <w:p w:rsidR="00F47566" w:rsidRPr="00F47566" w:rsidRDefault="00F47566" w:rsidP="008E6EFD">
      <w:pPr>
        <w:pStyle w:val="a3"/>
        <w:rPr>
          <w:rFonts w:ascii="Times New Roman" w:hAnsi="Times New Roman" w:cs="Times New Roman"/>
          <w:sz w:val="24"/>
          <w:szCs w:val="24"/>
          <w:lang w:val="tt-RU"/>
        </w:rPr>
      </w:pPr>
    </w:p>
    <w:p w:rsidR="00C26512" w:rsidRPr="00C26512" w:rsidRDefault="00C26512" w:rsidP="00C26512">
      <w:pPr>
        <w:pStyle w:val="a3"/>
        <w:rPr>
          <w:rFonts w:ascii="Times New Roman" w:hAnsi="Times New Roman" w:cs="Times New Roman"/>
          <w:sz w:val="24"/>
          <w:szCs w:val="24"/>
          <w:lang w:val="tt-RU"/>
        </w:rPr>
      </w:pPr>
      <w:r>
        <w:rPr>
          <w:rFonts w:ascii="Times New Roman" w:hAnsi="Times New Roman" w:cs="Times New Roman"/>
          <w:sz w:val="24"/>
          <w:szCs w:val="24"/>
          <w:lang w:val="tt-RU"/>
        </w:rPr>
        <w:t xml:space="preserve">     </w:t>
      </w:r>
    </w:p>
    <w:sectPr w:rsidR="00C26512" w:rsidRPr="00C26512" w:rsidSect="009E1D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B1AF3"/>
    <w:multiLevelType w:val="hybridMultilevel"/>
    <w:tmpl w:val="C2D26408"/>
    <w:lvl w:ilvl="0" w:tplc="E49019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9907A02"/>
    <w:multiLevelType w:val="hybridMultilevel"/>
    <w:tmpl w:val="66902F4A"/>
    <w:lvl w:ilvl="0" w:tplc="69880DB6">
      <w:start w:val="8"/>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6D1622F6"/>
    <w:multiLevelType w:val="hybridMultilevel"/>
    <w:tmpl w:val="222C5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322979"/>
    <w:multiLevelType w:val="hybridMultilevel"/>
    <w:tmpl w:val="BE206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3388"/>
    <w:rsid w:val="001B3388"/>
    <w:rsid w:val="0043380A"/>
    <w:rsid w:val="004E2C31"/>
    <w:rsid w:val="008E6EFD"/>
    <w:rsid w:val="009E1D8B"/>
    <w:rsid w:val="00AA4FA8"/>
    <w:rsid w:val="00BE6C8D"/>
    <w:rsid w:val="00C26512"/>
    <w:rsid w:val="00D27E6A"/>
    <w:rsid w:val="00E42C0C"/>
    <w:rsid w:val="00F475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D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3388"/>
    <w:pPr>
      <w:ind w:left="720"/>
      <w:contextualSpacing/>
    </w:pPr>
  </w:style>
  <w:style w:type="paragraph" w:styleId="a4">
    <w:name w:val="Normal (Web)"/>
    <w:basedOn w:val="a"/>
    <w:uiPriority w:val="99"/>
    <w:semiHidden/>
    <w:unhideWhenUsed/>
    <w:rsid w:val="00F475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8E6EFD"/>
    <w:pPr>
      <w:spacing w:after="0" w:line="240" w:lineRule="auto"/>
    </w:pPr>
  </w:style>
</w:styles>
</file>

<file path=word/webSettings.xml><?xml version="1.0" encoding="utf-8"?>
<w:webSettings xmlns:r="http://schemas.openxmlformats.org/officeDocument/2006/relationships" xmlns:w="http://schemas.openxmlformats.org/wordprocessingml/2006/main">
  <w:divs>
    <w:div w:id="49121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661</Words>
  <Characters>3768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2022-02-12T16:49:00Z</dcterms:created>
  <dcterms:modified xsi:type="dcterms:W3CDTF">2022-02-13T07:30:00Z</dcterms:modified>
</cp:coreProperties>
</file>