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3"/>
        </w:numPr>
        <w:spacing w:lineRule="auto" w:line="240"/>
        <w:jc w:val="center"/>
        <w:rPr>
          <w:rFonts w:ascii="Times New Roman" w:hAnsi="Times New Roman"/>
          <w:b/>
          <w:b/>
          <w:caps/>
          <w:sz w:val="24"/>
          <w:szCs w:val="24"/>
        </w:rPr>
      </w:pPr>
      <w:r>
        <w:rPr>
          <w:rFonts w:ascii="Times New Roman" w:hAnsi="Times New Roman"/>
          <w:b/>
          <w:caps/>
          <w:sz w:val="24"/>
          <w:szCs w:val="24"/>
        </w:rPr>
        <w:t>теоретическая часть 10-11 КЛАССЫ, СПО</w:t>
      </w:r>
    </w:p>
    <w:p>
      <w:pPr>
        <w:pStyle w:val="ListParagraph"/>
        <w:spacing w:lineRule="auto" w:line="240"/>
        <w:rPr>
          <w:rFonts w:ascii="Times New Roman" w:hAnsi="Times New Roman"/>
          <w:b/>
          <w:b/>
          <w:caps/>
          <w:sz w:val="24"/>
          <w:szCs w:val="24"/>
        </w:rPr>
      </w:pPr>
      <w:r>
        <w:rPr>
          <w:rFonts w:ascii="Times New Roman" w:hAnsi="Times New Roman"/>
          <w:b/>
          <w:caps/>
          <w:sz w:val="24"/>
          <w:szCs w:val="24"/>
        </w:rPr>
      </w:r>
    </w:p>
    <w:p>
      <w:pPr>
        <w:pStyle w:val="Normal"/>
        <w:spacing w:lineRule="auto" w:line="240"/>
        <w:ind w:firstLine="709"/>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pPr>
        <w:pStyle w:val="Normal"/>
        <w:spacing w:lineRule="auto" w:line="240"/>
        <w:ind w:firstLine="708"/>
        <w:rPr>
          <w:rFonts w:ascii="Times New Roman" w:hAnsi="Times New Roman"/>
          <w:sz w:val="24"/>
          <w:szCs w:val="24"/>
        </w:rPr>
      </w:pPr>
      <w:r>
        <w:rPr>
          <w:rFonts w:ascii="Times New Roman" w:hAnsi="Times New Roman"/>
          <w:sz w:val="24"/>
          <w:szCs w:val="24"/>
        </w:rPr>
        <w:t xml:space="preserve">В таблице приведены современные названия городов. </w:t>
      </w:r>
    </w:p>
    <w:p>
      <w:pPr>
        <w:pStyle w:val="ListParagraph"/>
        <w:numPr>
          <w:ilvl w:val="0"/>
          <w:numId w:val="2"/>
        </w:numPr>
        <w:spacing w:lineRule="auto" w:line="240"/>
        <w:rPr>
          <w:rFonts w:ascii="Times New Roman" w:hAnsi="Times New Roman"/>
          <w:sz w:val="24"/>
          <w:szCs w:val="24"/>
        </w:rPr>
      </w:pPr>
      <w:r>
        <w:rPr>
          <w:rFonts w:ascii="Times New Roman" w:hAnsi="Times New Roman"/>
          <w:sz w:val="24"/>
          <w:szCs w:val="24"/>
        </w:rPr>
        <w:t xml:space="preserve">Назовите 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p>
      <w:pPr>
        <w:pStyle w:val="ListParagraph"/>
        <w:numPr>
          <w:ilvl w:val="0"/>
          <w:numId w:val="2"/>
        </w:numPr>
        <w:spacing w:lineRule="auto" w:line="240"/>
        <w:rPr>
          <w:rFonts w:ascii="Times New Roman" w:hAnsi="Times New Roman"/>
          <w:sz w:val="24"/>
          <w:szCs w:val="24"/>
        </w:rPr>
      </w:pPr>
      <w:r>
        <w:rPr>
          <w:rFonts w:ascii="Times New Roman" w:hAnsi="Times New Roman"/>
          <w:sz w:val="24"/>
          <w:szCs w:val="24"/>
        </w:rPr>
        <w:t>Определите, в каком субъекте находится город.</w:t>
      </w:r>
    </w:p>
    <w:p>
      <w:pPr>
        <w:pStyle w:val="ListParagraph"/>
        <w:numPr>
          <w:ilvl w:val="0"/>
          <w:numId w:val="2"/>
        </w:numPr>
        <w:spacing w:lineRule="auto" w:line="240"/>
        <w:rPr>
          <w:rFonts w:ascii="Times New Roman" w:hAnsi="Times New Roman"/>
          <w:sz w:val="24"/>
          <w:szCs w:val="24"/>
        </w:rPr>
      </w:pPr>
      <w:r>
        <w:rPr>
          <w:rFonts w:ascii="Times New Roman" w:hAnsi="Times New Roman"/>
          <w:sz w:val="24"/>
          <w:szCs w:val="24"/>
        </w:rPr>
        <w:t>Выделите экономический район, где расположен город.</w:t>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ind w:firstLine="709"/>
        <w:rPr>
          <w:rFonts w:ascii="Times New Roman" w:hAnsi="Times New Roman"/>
          <w:b/>
          <w:b/>
          <w:i/>
          <w:i/>
          <w:color w:val="000000"/>
          <w:sz w:val="24"/>
          <w:szCs w:val="24"/>
        </w:rPr>
      </w:pPr>
      <w:r>
        <w:rPr>
          <w:rFonts w:ascii="Times New Roman" w:hAnsi="Times New Roman"/>
          <w:b/>
          <w:i/>
          <w:color w:val="000000"/>
          <w:sz w:val="24"/>
          <w:szCs w:val="24"/>
        </w:rPr>
        <w:t xml:space="preserve">Заполните нижеприведенную таблицу: </w:t>
      </w:r>
    </w:p>
    <w:tbl>
      <w:tblPr>
        <w:tblW w:w="10031" w:type="dxa"/>
        <w:jc w:val="left"/>
        <w:tblInd w:w="109" w:type="dxa"/>
        <w:tblCellMar>
          <w:top w:w="0" w:type="dxa"/>
          <w:left w:w="108" w:type="dxa"/>
          <w:bottom w:w="0" w:type="dxa"/>
          <w:right w:w="108" w:type="dxa"/>
        </w:tblCellMar>
        <w:tblLook w:val="04a0"/>
      </w:tblPr>
      <w:tblGrid>
        <w:gridCol w:w="2096"/>
        <w:gridCol w:w="2175"/>
        <w:gridCol w:w="1927"/>
        <w:gridCol w:w="2733"/>
        <w:gridCol w:w="1100"/>
      </w:tblGrid>
      <w:tr>
        <w:trPr>
          <w:trHeight w:val="1125"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Современное название города</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 xml:space="preserve">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Субъект РФ</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szCs w:val="24"/>
              </w:rPr>
            </w:pPr>
            <w:r>
              <w:rPr>
                <w:rFonts w:ascii="Times New Roman" w:hAnsi="Times New Roman"/>
                <w:sz w:val="24"/>
                <w:szCs w:val="24"/>
              </w:rPr>
              <w:t>Балл</w:t>
            </w:r>
          </w:p>
        </w:tc>
      </w:tr>
      <w:tr>
        <w:trPr>
          <w:trHeight w:val="423"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ind w:left="306" w:hanging="360"/>
              <w:rPr>
                <w:rFonts w:ascii="Times New Roman" w:hAnsi="Times New Roman"/>
                <w:sz w:val="24"/>
                <w:szCs w:val="24"/>
              </w:rPr>
            </w:pPr>
            <w:r>
              <w:rPr>
                <w:rFonts w:ascii="Times New Roman" w:hAnsi="Times New Roman"/>
                <w:sz w:val="24"/>
                <w:szCs w:val="24"/>
              </w:rPr>
              <w:t>Пермь</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Молотово</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Пермский край</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Уральский 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749"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ind w:left="306" w:hanging="360"/>
              <w:rPr>
                <w:rFonts w:ascii="Times New Roman" w:hAnsi="Times New Roman"/>
                <w:sz w:val="24"/>
                <w:szCs w:val="24"/>
              </w:rPr>
            </w:pPr>
            <w:r>
              <w:rPr>
                <w:rFonts w:ascii="Times New Roman" w:hAnsi="Times New Roman"/>
                <w:sz w:val="24"/>
                <w:szCs w:val="24"/>
              </w:rPr>
              <w:t>Набережные Челны</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lang w:val="ru-RU"/>
              </w:rPr>
              <w:t>Брежнев</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Республика Татарстан</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Камский 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703"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ind w:left="306" w:hanging="360"/>
              <w:rPr>
                <w:rFonts w:ascii="Times New Roman" w:hAnsi="Times New Roman"/>
                <w:sz w:val="24"/>
                <w:szCs w:val="24"/>
              </w:rPr>
            </w:pPr>
            <w:r>
              <w:rPr>
                <w:rFonts w:ascii="Times New Roman" w:hAnsi="Times New Roman"/>
                <w:sz w:val="24"/>
                <w:szCs w:val="24"/>
              </w:rPr>
              <w:t>Южно-Сахалинск</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Владимировка</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Дальневосточный федеральный округ</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Дальневосточный 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485"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ind w:left="306" w:hanging="360"/>
              <w:rPr>
                <w:rFonts w:ascii="Times New Roman" w:hAnsi="Times New Roman"/>
                <w:sz w:val="24"/>
                <w:szCs w:val="24"/>
              </w:rPr>
            </w:pPr>
            <w:r>
              <w:rPr>
                <w:rFonts w:ascii="Times New Roman" w:hAnsi="Times New Roman"/>
                <w:sz w:val="24"/>
                <w:szCs w:val="24"/>
              </w:rPr>
              <w:t>Владикавказ</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Орджоникидзе</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Республика Северная Осетия - Алания</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Северо-Кавказский 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425" w:hRule="atLeast"/>
        </w:trPr>
        <w:tc>
          <w:tcPr>
            <w:tcW w:w="20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5.Тверь</w:t>
            </w:r>
          </w:p>
        </w:tc>
        <w:tc>
          <w:tcPr>
            <w:tcW w:w="2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Калинин</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Центральный федеральный округ</w:t>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t>Центральный экономический район</w:t>
            </w:r>
          </w:p>
        </w:tc>
        <w:tc>
          <w:tcPr>
            <w:tcW w:w="11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425" w:hRule="atLeast"/>
        </w:trPr>
        <w:tc>
          <w:tcPr>
            <w:tcW w:w="6198" w:type="dxa"/>
            <w:gridSpan w:val="3"/>
            <w:tcBorders>
              <w:top w:val="single" w:sz="4" w:space="0" w:color="000000"/>
              <w:right w:val="single" w:sz="4" w:space="0" w:color="000000"/>
            </w:tcBorders>
            <w:shd w:color="auto" w:fill="auto" w:val="clear"/>
          </w:tcPr>
          <w:p>
            <w:pPr>
              <w:pStyle w:val="Normal"/>
              <w:spacing w:lineRule="auto" w:line="240"/>
              <w:rPr>
                <w:rFonts w:ascii="Times New Roman" w:hAnsi="Times New Roman"/>
                <w:sz w:val="24"/>
                <w:szCs w:val="24"/>
              </w:rPr>
            </w:pPr>
            <w:r>
              <w:rPr>
                <w:rFonts w:ascii="Times New Roman" w:hAnsi="Times New Roman"/>
                <w:sz w:val="24"/>
                <w:szCs w:val="24"/>
              </w:rPr>
            </w:r>
          </w:p>
        </w:tc>
        <w:tc>
          <w:tcPr>
            <w:tcW w:w="27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right"/>
              <w:rPr>
                <w:rFonts w:ascii="Times New Roman" w:hAnsi="Times New Roman"/>
                <w:b/>
                <w:b/>
                <w:sz w:val="24"/>
                <w:szCs w:val="24"/>
              </w:rPr>
            </w:pPr>
            <w:r>
              <w:rPr>
                <w:rFonts w:ascii="Times New Roman" w:hAnsi="Times New Roman"/>
                <w:b/>
                <w:sz w:val="24"/>
                <w:szCs w:val="24"/>
              </w:rPr>
              <w:t>Сумма баллов</w:t>
            </w:r>
          </w:p>
        </w:tc>
        <w:tc>
          <w:tcPr>
            <w:tcW w:w="11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20</w:t>
            </w:r>
          </w:p>
        </w:tc>
      </w:tr>
    </w:tbl>
    <w:p>
      <w:pPr>
        <w:pStyle w:val="Normal"/>
        <w:spacing w:lineRule="auto" w:line="240"/>
        <w:ind w:firstLine="709"/>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p>
    <w:p>
      <w:pPr>
        <w:pStyle w:val="Normal"/>
        <w:spacing w:lineRule="auto" w:line="240"/>
        <w:ind w:firstLine="709"/>
        <w:rPr>
          <w:rFonts w:ascii="Times New Roman" w:hAnsi="Times New Roman"/>
          <w:sz w:val="24"/>
          <w:szCs w:val="24"/>
        </w:rPr>
      </w:pPr>
      <w:r>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 о субъектах известно следующее:</w:t>
      </w:r>
    </w:p>
    <w:p>
      <w:pPr>
        <w:pStyle w:val="Normal"/>
        <w:spacing w:lineRule="auto" w:line="240"/>
        <w:ind w:firstLine="709"/>
        <w:rPr>
          <w:rFonts w:ascii="Times New Roman" w:hAnsi="Times New Roman"/>
          <w:b/>
          <w:b/>
          <w:i/>
          <w:i/>
          <w:color w:val="000000"/>
          <w:sz w:val="24"/>
          <w:szCs w:val="24"/>
        </w:rPr>
      </w:pPr>
      <w:r>
        <w:rPr>
          <w:rFonts w:ascii="Times New Roman" w:hAnsi="Times New Roman"/>
          <w:b/>
          <w:i/>
          <w:color w:val="000000"/>
          <w:sz w:val="24"/>
          <w:szCs w:val="24"/>
        </w:rPr>
      </w:r>
    </w:p>
    <w:p>
      <w:pPr>
        <w:pStyle w:val="Normal"/>
        <w:spacing w:lineRule="auto" w:line="240"/>
        <w:ind w:firstLine="709"/>
        <w:rPr>
          <w:rFonts w:ascii="Times New Roman" w:hAnsi="Times New Roman"/>
          <w:b/>
          <w:b/>
          <w:i/>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W w:w="10139" w:type="dxa"/>
        <w:jc w:val="left"/>
        <w:tblInd w:w="0" w:type="dxa"/>
        <w:tblCellMar>
          <w:top w:w="0" w:type="dxa"/>
          <w:left w:w="108" w:type="dxa"/>
          <w:bottom w:w="0" w:type="dxa"/>
          <w:right w:w="108" w:type="dxa"/>
        </w:tblCellMar>
        <w:tblLook w:val="00a0"/>
      </w:tblPr>
      <w:tblGrid>
        <w:gridCol w:w="641"/>
        <w:gridCol w:w="4007"/>
        <w:gridCol w:w="1992"/>
        <w:gridCol w:w="1334"/>
        <w:gridCol w:w="1148"/>
        <w:gridCol w:w="1016"/>
      </w:tblGrid>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4"/>
                <w:szCs w:val="24"/>
              </w:rPr>
            </w:pPr>
            <w:r>
              <w:rPr>
                <w:rFonts w:ascii="Times New Roman" w:hAnsi="Times New Roman"/>
                <w:sz w:val="24"/>
                <w:szCs w:val="24"/>
              </w:rPr>
              <w:t>Краткое описание субъекта</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4"/>
                <w:szCs w:val="24"/>
              </w:rPr>
            </w:pPr>
            <w:r>
              <w:rPr>
                <w:rFonts w:ascii="Times New Roman" w:hAnsi="Times New Roman"/>
                <w:sz w:val="24"/>
                <w:szCs w:val="24"/>
              </w:rPr>
              <w:t>Название субъекта РФ</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4"/>
                <w:szCs w:val="24"/>
              </w:rPr>
            </w:pPr>
            <w:r>
              <w:rPr>
                <w:rFonts w:ascii="Times New Roman" w:hAnsi="Times New Roman"/>
                <w:sz w:val="24"/>
                <w:szCs w:val="24"/>
              </w:rPr>
              <w:t>Адм. центр субъекта</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4"/>
                <w:szCs w:val="24"/>
              </w:rPr>
            </w:pPr>
            <w:r>
              <w:rPr>
                <w:rFonts w:ascii="Times New Roman" w:hAnsi="Times New Roman"/>
                <w:sz w:val="24"/>
                <w:szCs w:val="24"/>
              </w:rPr>
              <w:t>Время начала вебинара</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4"/>
                <w:szCs w:val="24"/>
              </w:rPr>
            </w:pPr>
            <w:r>
              <w:rPr>
                <w:rFonts w:ascii="Times New Roman" w:hAnsi="Times New Roman"/>
                <w:sz w:val="24"/>
                <w:szCs w:val="24"/>
              </w:rPr>
              <w:t>Балл</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1</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pPr>
              <w:pStyle w:val="Normal"/>
              <w:spacing w:lineRule="auto" w:line="240"/>
              <w:rPr>
                <w:rFonts w:ascii="Times New Roman" w:hAnsi="Times New Roman"/>
                <w:sz w:val="24"/>
                <w:szCs w:val="24"/>
              </w:rPr>
            </w:pPr>
            <w:r>
              <w:rPr>
                <w:rFonts w:ascii="Times New Roman" w:hAnsi="Times New Roman"/>
                <w:sz w:val="24"/>
                <w:szCs w:val="24"/>
              </w:rPr>
              <w:t>Республика расположена в пределах 7 часовой зоны</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Республика Бурятия</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Улан-Удэ</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+5</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2</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4территории имеет западную д</w:t>
            </w:r>
            <w:bookmarkStart w:id="0" w:name="_GoBack"/>
            <w:bookmarkEnd w:id="0"/>
            <w:r>
              <w:rPr>
                <w:rFonts w:ascii="Times New Roman" w:hAnsi="Times New Roman"/>
                <w:sz w:val="24"/>
                <w:szCs w:val="24"/>
              </w:rPr>
              <w:t>олготу. Часовая зона – 11.</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Чукотский автономный округ</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Анадырь</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+9</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3</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tLeast" w:line="274" w:before="75" w:after="0"/>
              <w:rPr>
                <w:rFonts w:ascii="Times New Roman" w:hAnsi="Times New Roman"/>
                <w:sz w:val="24"/>
                <w:szCs w:val="24"/>
              </w:rPr>
            </w:pPr>
            <w:r>
              <w:rPr>
                <w:rFonts w:ascii="Times New Roman" w:hAnsi="Times New Roman"/>
                <w:sz w:val="24"/>
                <w:szCs w:val="24"/>
              </w:rPr>
              <w:t>Эт4от автономный округ рас4положен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Ямало — Ненецкий автономный округ</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Салехард</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+2</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4</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tLeast" w:line="274" w:before="75" w:after="0"/>
              <w:rPr>
                <w:rFonts w:ascii="Times New Roman" w:hAnsi="Times New Roman"/>
                <w:sz w:val="24"/>
                <w:szCs w:val="24"/>
              </w:rPr>
            </w:pPr>
            <w:r>
              <w:rPr>
                <w:rFonts w:ascii="Times New Roman" w:hAnsi="Times New Roman"/>
                <w:sz w:val="24"/>
                <w:szCs w:val="24"/>
              </w:rPr>
              <w:t>Эта область расположена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Ростовская область</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Ростов-на-Дону</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+0</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5</w:t>
            </w:r>
          </w:p>
        </w:tc>
        <w:tc>
          <w:tcPr>
            <w:tcW w:w="400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области является городом-миллионером.</w:t>
            </w:r>
          </w:p>
        </w:tc>
        <w:tc>
          <w:tcPr>
            <w:tcW w:w="199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Свердловская область</w:t>
            </w:r>
          </w:p>
        </w:tc>
        <w:tc>
          <w:tcPr>
            <w:tcW w:w="13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Екатеринбург</w:t>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t>+2</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c>
          <w:tcPr>
            <w:tcW w:w="7974" w:type="dxa"/>
            <w:gridSpan w:val="4"/>
            <w:tcBorders>
              <w:top w:val="single" w:sz="4" w:space="0" w:color="000000"/>
              <w:right w:val="single" w:sz="4" w:space="0" w:color="000000"/>
            </w:tcBorders>
          </w:tcPr>
          <w:p>
            <w:pPr>
              <w:pStyle w:val="Normal"/>
              <w:spacing w:lineRule="auto" w:line="240"/>
              <w:rPr>
                <w:rFonts w:ascii="Times New Roman" w:hAnsi="Times New Roman"/>
                <w:sz w:val="24"/>
                <w:szCs w:val="24"/>
              </w:rPr>
            </w:pPr>
            <w:r>
              <w:rPr>
                <w:rFonts w:ascii="Times New Roman" w:hAnsi="Times New Roman"/>
                <w:sz w:val="24"/>
                <w:szCs w:val="24"/>
              </w:rPr>
            </w:r>
          </w:p>
        </w:tc>
        <w:tc>
          <w:tcPr>
            <w:tcW w:w="114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b/>
                <w:b/>
                <w:sz w:val="24"/>
                <w:szCs w:val="24"/>
              </w:rPr>
            </w:pPr>
            <w:r>
              <w:rPr>
                <w:rFonts w:ascii="Times New Roman" w:hAnsi="Times New Roman"/>
                <w:b/>
                <w:sz w:val="24"/>
                <w:szCs w:val="24"/>
              </w:rPr>
              <w:t>Сумма баллов</w:t>
            </w:r>
          </w:p>
        </w:tc>
        <w:tc>
          <w:tcPr>
            <w:tcW w:w="101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20</w:t>
            </w:r>
          </w:p>
        </w:tc>
      </w:tr>
    </w:tbl>
    <w:p>
      <w:pPr>
        <w:pStyle w:val="Normal"/>
        <w:spacing w:lineRule="auto" w:line="240"/>
        <w:ind w:firstLine="709"/>
        <w:rPr>
          <w:rFonts w:ascii="Times New Roman" w:hAnsi="Times New Roman"/>
          <w:b/>
          <w:b/>
          <w:sz w:val="24"/>
          <w:szCs w:val="24"/>
        </w:rPr>
      </w:pPr>
      <w:r>
        <w:rPr>
          <w:rFonts w:ascii="Times New Roman" w:hAnsi="Times New Roman"/>
          <w:b/>
          <w:sz w:val="24"/>
          <w:szCs w:val="24"/>
        </w:rPr>
      </w:r>
    </w:p>
    <w:p>
      <w:pPr>
        <w:pStyle w:val="Normal"/>
        <w:spacing w:lineRule="auto" w:line="240"/>
        <w:ind w:firstLine="709"/>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pPr>
        <w:pStyle w:val="Normal"/>
        <w:tabs>
          <w:tab w:val="clear" w:pos="708"/>
          <w:tab w:val="left" w:pos="990" w:leader="none"/>
        </w:tabs>
        <w:spacing w:lineRule="auto" w:line="240"/>
        <w:ind w:firstLine="709"/>
        <w:jc w:val="left"/>
        <w:rPr>
          <w:rFonts w:ascii="Times New Roman" w:hAnsi="Times New Roman"/>
          <w:sz w:val="24"/>
          <w:szCs w:val="24"/>
        </w:rPr>
      </w:pPr>
      <w:r>
        <w:rPr>
          <w:rFonts w:ascii="Times New Roman" w:hAnsi="Times New Roman"/>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t>Ответьте на вопросы, заполнив нижеприведенную таблицу:</w:t>
      </w:r>
    </w:p>
    <w:tbl>
      <w:tblPr>
        <w:tblW w:w="10173" w:type="dxa"/>
        <w:jc w:val="left"/>
        <w:tblInd w:w="0" w:type="dxa"/>
        <w:tblCellMar>
          <w:top w:w="0" w:type="dxa"/>
          <w:left w:w="108" w:type="dxa"/>
          <w:bottom w:w="0" w:type="dxa"/>
          <w:right w:w="108" w:type="dxa"/>
        </w:tblCellMar>
        <w:tblLook w:val="04a0"/>
      </w:tblPr>
      <w:tblGrid>
        <w:gridCol w:w="3793"/>
        <w:gridCol w:w="1560"/>
        <w:gridCol w:w="3827"/>
        <w:gridCol w:w="992"/>
      </w:tblGrid>
      <w:tr>
        <w:trPr>
          <w:tblHeader w:val="true"/>
          <w:trHeight w:val="271" w:hRule="atLeast"/>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4"/>
                <w:szCs w:val="24"/>
              </w:rPr>
            </w:pPr>
            <w:r>
              <w:rPr>
                <w:rFonts w:ascii="Times New Roman" w:hAnsi="Times New Roman"/>
                <w:sz w:val="24"/>
                <w:szCs w:val="24"/>
              </w:rPr>
              <w:t>Вопросы</w:t>
            </w:r>
          </w:p>
        </w:tc>
        <w:tc>
          <w:tcPr>
            <w:tcW w:w="53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4"/>
                <w:szCs w:val="24"/>
              </w:rPr>
            </w:pPr>
            <w:r>
              <w:rPr>
                <w:rFonts w:ascii="Times New Roman" w:hAnsi="Times New Roman"/>
                <w:sz w:val="24"/>
                <w:szCs w:val="24"/>
              </w:rPr>
              <w:t xml:space="preserve">Ответы на задание </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ind w:left="-145" w:hanging="0"/>
              <w:jc w:val="center"/>
              <w:rPr>
                <w:rFonts w:ascii="Times New Roman" w:hAnsi="Times New Roman"/>
                <w:sz w:val="24"/>
                <w:szCs w:val="24"/>
              </w:rPr>
            </w:pPr>
            <w:r>
              <w:rPr>
                <w:rFonts w:ascii="Times New Roman" w:hAnsi="Times New Roman"/>
                <w:sz w:val="24"/>
                <w:szCs w:val="24"/>
              </w:rPr>
              <w:t>Балл</w:t>
            </w:r>
          </w:p>
        </w:tc>
      </w:tr>
      <w:tr>
        <w:trPr>
          <w:trHeight w:val="41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 xml:space="preserve">Транссибирская </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41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2. Назовите длину самой грузонапряженной железной дороги России.</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8,3тыс.км</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7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3. Перечислите, через какие крупные города проходит  самая длинная в мире ж/д магистраль.</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 xml:space="preserve">Ярославль, Хабаровск, </w:t>
            </w:r>
            <w:r>
              <w:rPr>
                <w:rFonts w:ascii="Times New Roman" w:hAnsi="Times New Roman"/>
                <w:color w:val="FF0000"/>
                <w:sz w:val="24"/>
                <w:szCs w:val="24"/>
              </w:rPr>
              <w:t>Киров, Пермь, Екатеринбург, Тюмень, Омск, Новосибирск, Красноярск, Иркутск,Улан-Удэ,Чита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7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 xml:space="preserve">Новороссийск, Приморск, Усть-Луга,Восточный,Мурманск, Ванино, Туапсе, </w:t>
            </w:r>
            <w:r>
              <w:rPr>
                <w:rFonts w:ascii="Times New Roman" w:hAnsi="Times New Roman"/>
                <w:color w:val="FF0000"/>
                <w:sz w:val="24"/>
                <w:szCs w:val="24"/>
              </w:rPr>
              <w:t xml:space="preserve">Находка </w:t>
            </w:r>
            <w:r>
              <w:rPr>
                <w:rFonts w:ascii="Times New Roman" w:hAnsi="Times New Roman"/>
                <w:color w:val="FF0000"/>
                <w:sz w:val="24"/>
                <w:szCs w:val="24"/>
              </w:rPr>
              <w:t>,Большой порт Санкт-Петербург,Порт-Кавказ</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989"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5. Какие массовые грузы перевозят по этим магистралям?</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Уголь, нефтепродукты, рефгрузы, контейнеры</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7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Второе место</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7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7. Дайте определение, что такое грузооборот.</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right"/>
              <w:rPr>
                <w:rFonts w:ascii="Times New Roman" w:hAnsi="Times New Roman"/>
                <w:color w:val="FF0000"/>
                <w:sz w:val="24"/>
                <w:szCs w:val="24"/>
              </w:rPr>
            </w:pPr>
            <w:r>
              <w:rPr>
                <w:rFonts w:ascii="Times New Roman" w:hAnsi="Times New Roman"/>
                <w:color w:val="FF0000"/>
                <w:sz w:val="24"/>
                <w:szCs w:val="24"/>
              </w:rPr>
              <w:t>Грузооборот-количество перевезенных грузов за какой-нибудь промежуток времени</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w:t>
            </w:r>
          </w:p>
        </w:tc>
      </w:tr>
      <w:tr>
        <w:trPr>
          <w:trHeight w:val="77" w:hRule="atLeast"/>
        </w:trPr>
        <w:tc>
          <w:tcPr>
            <w:tcW w:w="37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left"/>
              <w:rPr>
                <w:rFonts w:ascii="Times New Roman" w:hAnsi="Times New Roman"/>
                <w:sz w:val="24"/>
                <w:szCs w:val="24"/>
              </w:rPr>
            </w:pPr>
            <w:r>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left="39" w:hanging="0"/>
              <w:jc w:val="right"/>
              <w:rPr>
                <w:rFonts w:ascii="Times New Roman" w:hAnsi="Times New Roman"/>
                <w:color w:val="FF0000"/>
                <w:sz w:val="24"/>
                <w:szCs w:val="24"/>
              </w:rPr>
            </w:pPr>
            <w:r>
              <w:rPr>
                <w:rFonts w:ascii="Times New Roman" w:hAnsi="Times New Roman"/>
                <w:color w:val="FF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4</w:t>
            </w:r>
          </w:p>
        </w:tc>
      </w:tr>
      <w:tr>
        <w:trPr>
          <w:trHeight w:val="319" w:hRule="atLeast"/>
        </w:trPr>
        <w:tc>
          <w:tcPr>
            <w:tcW w:w="3793" w:type="dxa"/>
            <w:tcBorders/>
          </w:tcPr>
          <w:p>
            <w:pPr>
              <w:pStyle w:val="Normal"/>
              <w:spacing w:lineRule="auto" w:line="240"/>
              <w:jc w:val="left"/>
              <w:rPr>
                <w:rFonts w:ascii="Times New Roman" w:hAnsi="Times New Roman"/>
                <w:sz w:val="24"/>
                <w:szCs w:val="24"/>
              </w:rPr>
            </w:pPr>
            <w:r>
              <w:rPr>
                <w:rFonts w:ascii="Times New Roman" w:hAnsi="Times New Roman"/>
                <w:sz w:val="24"/>
                <w:szCs w:val="24"/>
              </w:rPr>
            </w:r>
          </w:p>
        </w:tc>
        <w:tc>
          <w:tcPr>
            <w:tcW w:w="1560" w:type="dxa"/>
            <w:tcBorders>
              <w:right w:val="single" w:sz="4" w:space="0" w:color="000000"/>
            </w:tcBorders>
          </w:tcPr>
          <w:p>
            <w:pPr>
              <w:pStyle w:val="Normal"/>
              <w:spacing w:lineRule="auto" w:line="240"/>
              <w:jc w:val="right"/>
              <w:rPr>
                <w:rFonts w:ascii="Times New Roman" w:hAnsi="Times New Roman"/>
                <w:sz w:val="24"/>
                <w:szCs w:val="24"/>
              </w:rPr>
            </w:pPr>
            <w:r>
              <w:rPr>
                <w:rFonts w:ascii="Times New Roman" w:hAnsi="Times New Roman"/>
                <w:sz w:val="24"/>
                <w:szCs w:val="24"/>
              </w:rPr>
            </w:r>
          </w:p>
        </w:tc>
        <w:tc>
          <w:tcPr>
            <w:tcW w:w="3827" w:type="dxa"/>
            <w:tcBorders>
              <w:top w:val="single" w:sz="4" w:space="0" w:color="000000"/>
              <w:left w:val="single" w:sz="4" w:space="0" w:color="000000"/>
              <w:bottom w:val="single" w:sz="4" w:space="0" w:color="000000"/>
              <w:right w:val="single" w:sz="4" w:space="0" w:color="000000"/>
            </w:tcBorders>
            <w:shd w:color="auto" w:fill="EEECE1" w:val="clear"/>
            <w:vAlign w:val="center"/>
          </w:tcPr>
          <w:p>
            <w:pPr>
              <w:pStyle w:val="Normal"/>
              <w:spacing w:lineRule="auto" w:line="240"/>
              <w:jc w:val="right"/>
              <w:rPr>
                <w:rFonts w:ascii="Times New Roman" w:hAnsi="Times New Roman"/>
                <w:b/>
                <w:b/>
                <w:sz w:val="24"/>
                <w:szCs w:val="24"/>
              </w:rPr>
            </w:pPr>
            <w:r>
              <w:rPr>
                <w:rFonts w:ascii="Times New Roman" w:hAnsi="Times New Roman"/>
                <w:b/>
                <w:sz w:val="24"/>
                <w:szCs w:val="24"/>
              </w:rPr>
              <w:t>Сумма баллов</w:t>
            </w:r>
          </w:p>
        </w:tc>
        <w:tc>
          <w:tcPr>
            <w:tcW w:w="992" w:type="dxa"/>
            <w:tcBorders>
              <w:top w:val="single" w:sz="4" w:space="0" w:color="000000"/>
              <w:left w:val="single" w:sz="4" w:space="0" w:color="000000"/>
              <w:bottom w:val="single" w:sz="4" w:space="0" w:color="000000"/>
              <w:right w:val="single" w:sz="4" w:space="0" w:color="000000"/>
            </w:tcBorders>
            <w:shd w:color="auto" w:fill="EEECE1" w:val="clear"/>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20</w:t>
            </w:r>
          </w:p>
        </w:tc>
      </w:tr>
    </w:tbl>
    <w:p>
      <w:pPr>
        <w:pStyle w:val="ListParagraph"/>
        <w:ind w:left="0" w:firstLine="709"/>
        <w:rPr>
          <w:rFonts w:ascii="Times New Roman" w:hAnsi="Times New Roman"/>
          <w:b/>
          <w:b/>
          <w:sz w:val="24"/>
          <w:szCs w:val="24"/>
        </w:rPr>
      </w:pPr>
      <w:r>
        <w:rPr>
          <w:rFonts w:ascii="Times New Roman" w:hAnsi="Times New Roman"/>
          <w:b/>
          <w:sz w:val="24"/>
          <w:szCs w:val="24"/>
        </w:rPr>
      </w:r>
    </w:p>
    <w:p>
      <w:pPr>
        <w:pStyle w:val="Normal"/>
        <w:spacing w:lineRule="auto" w:line="240"/>
        <w:ind w:firstLine="709"/>
        <w:rPr>
          <w:rFonts w:ascii="Times New Roman" w:hAnsi="Times New Roman"/>
          <w:b/>
          <w:b/>
          <w:sz w:val="24"/>
          <w:szCs w:val="24"/>
        </w:rPr>
      </w:pPr>
      <w:r>
        <w:rPr>
          <w:rFonts w:ascii="Times New Roman" w:hAnsi="Times New Roman"/>
          <w:b/>
          <w:sz w:val="24"/>
          <w:szCs w:val="24"/>
        </w:rPr>
        <w:t xml:space="preserve">2. ТЕСТЫ </w:t>
      </w:r>
    </w:p>
    <w:p>
      <w:pPr>
        <w:pStyle w:val="Normal"/>
        <w:spacing w:lineRule="auto" w:line="240"/>
        <w:rPr>
          <w:rFonts w:ascii="Times New Roman" w:hAnsi="Times New Roman"/>
          <w:b/>
          <w:b/>
          <w:sz w:val="24"/>
          <w:szCs w:val="24"/>
        </w:rPr>
      </w:pPr>
      <w:r>
        <w:rPr>
          <w:rFonts w:ascii="Times New Roman" w:hAnsi="Times New Roman"/>
          <w:b/>
          <w:sz w:val="24"/>
          <w:szCs w:val="24"/>
        </w:rPr>
        <w:t>1. Переведите именованный масштаб в 1 см 250 м. в числовой:</w:t>
      </w:r>
    </w:p>
    <w:p>
      <w:pPr>
        <w:pStyle w:val="Normal"/>
        <w:spacing w:lineRule="auto" w:line="240"/>
        <w:rPr>
          <w:rFonts w:ascii="Times New Roman" w:hAnsi="Times New Roman"/>
          <w:sz w:val="24"/>
          <w:szCs w:val="24"/>
        </w:rPr>
      </w:pPr>
      <w:r>
        <w:rPr>
          <w:rFonts w:ascii="Times New Roman" w:hAnsi="Times New Roman"/>
          <w:sz w:val="24"/>
          <w:szCs w:val="24"/>
        </w:rPr>
        <w:t xml:space="preserve">1. 1:2 500 000;         2. 1:250 000        </w:t>
      </w:r>
      <w:r>
        <w:rPr>
          <w:rFonts w:ascii="Times New Roman" w:hAnsi="Times New Roman"/>
          <w:sz w:val="24"/>
          <w:szCs w:val="24"/>
        </w:rPr>
        <w:t>+</w:t>
      </w:r>
      <w:r>
        <w:rPr>
          <w:rFonts w:ascii="Times New Roman" w:hAnsi="Times New Roman"/>
          <w:b/>
          <w:bCs/>
          <w:sz w:val="24"/>
          <w:szCs w:val="24"/>
        </w:rPr>
        <w:t xml:space="preserve"> 3. 1:25 000</w:t>
      </w:r>
      <w:r>
        <w:rPr>
          <w:rFonts w:ascii="Times New Roman" w:hAnsi="Times New Roman"/>
          <w:sz w:val="24"/>
          <w:szCs w:val="24"/>
        </w:rPr>
        <w:t>;         4. 1:2 500;         5. 1:250.</w:t>
      </w:r>
    </w:p>
    <w:p>
      <w:pPr>
        <w:pStyle w:val="Normal"/>
        <w:spacing w:lineRule="auto" w:line="240"/>
        <w:rPr>
          <w:rFonts w:ascii="Times New Roman" w:hAnsi="Times New Roman"/>
          <w:b/>
          <w:b/>
          <w:sz w:val="24"/>
          <w:szCs w:val="24"/>
        </w:rPr>
      </w:pPr>
      <w:r>
        <w:rPr>
          <w:rFonts w:ascii="Times New Roman" w:hAnsi="Times New Roman"/>
          <w:b/>
          <w:sz w:val="24"/>
          <w:szCs w:val="24"/>
        </w:rPr>
        <w:t>2. Почему в январе количество солнечной радиации (ккал/см</w:t>
      </w:r>
      <w:r>
        <w:rPr>
          <w:rFonts w:ascii="Times New Roman" w:hAnsi="Times New Roman"/>
          <w:sz w:val="24"/>
          <w:szCs w:val="24"/>
          <w:vertAlign w:val="superscript"/>
        </w:rPr>
        <w:t>2</w:t>
      </w:r>
      <w:r>
        <w:rPr>
          <w:rFonts w:ascii="Times New Roman" w:hAnsi="Times New Roman"/>
          <w:b/>
          <w:sz w:val="24"/>
          <w:szCs w:val="24"/>
        </w:rPr>
        <w:t>) на экваторе меньше, чем в Большой пустыне Виктория? Определите неверное суждение.</w:t>
      </w:r>
    </w:p>
    <w:p>
      <w:pPr>
        <w:pStyle w:val="Normal"/>
        <w:spacing w:lineRule="auto" w:line="240"/>
        <w:rPr>
          <w:rFonts w:ascii="Times New Roman" w:hAnsi="Times New Roman"/>
          <w:sz w:val="24"/>
          <w:szCs w:val="24"/>
        </w:rPr>
      </w:pPr>
      <w:r>
        <w:rPr>
          <w:rFonts w:ascii="Times New Roman" w:hAnsi="Times New Roman"/>
          <w:sz w:val="24"/>
          <w:szCs w:val="24"/>
        </w:rPr>
        <w:t>1. на экваторе высота Солнца над горизонтом меньше и прозрачность воздуха ниже;</w:t>
      </w:r>
    </w:p>
    <w:p>
      <w:pPr>
        <w:pStyle w:val="Normal"/>
        <w:spacing w:lineRule="auto" w:line="240"/>
        <w:rPr>
          <w:rFonts w:ascii="Times New Roman" w:hAnsi="Times New Roman"/>
          <w:spacing w:val="-8"/>
          <w:sz w:val="24"/>
          <w:szCs w:val="24"/>
        </w:rPr>
      </w:pPr>
      <w:r>
        <w:rPr>
          <w:rFonts w:ascii="Times New Roman" w:hAnsi="Times New Roman"/>
          <w:b/>
          <w:bCs/>
          <w:spacing w:val="-8"/>
          <w:sz w:val="24"/>
          <w:szCs w:val="24"/>
        </w:rPr>
        <w:t>+</w:t>
      </w:r>
      <w:r>
        <w:rPr>
          <w:rFonts w:ascii="Times New Roman" w:hAnsi="Times New Roman"/>
          <w:b/>
          <w:bCs/>
          <w:spacing w:val="-8"/>
          <w:sz w:val="24"/>
          <w:szCs w:val="24"/>
        </w:rPr>
        <w:t>2. на экваторе угол падения солнечных лучей меньше, воздух содержит больше водяного пара;</w:t>
      </w:r>
    </w:p>
    <w:p>
      <w:pPr>
        <w:pStyle w:val="Normal"/>
        <w:spacing w:lineRule="auto" w:line="240"/>
        <w:rPr>
          <w:rFonts w:ascii="Times New Roman" w:hAnsi="Times New Roman"/>
          <w:sz w:val="24"/>
          <w:szCs w:val="24"/>
        </w:rPr>
      </w:pPr>
      <w:r>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pPr>
        <w:pStyle w:val="Normal"/>
        <w:spacing w:lineRule="auto" w:line="240"/>
        <w:rPr>
          <w:rFonts w:ascii="Times New Roman" w:hAnsi="Times New Roman"/>
          <w:sz w:val="24"/>
          <w:szCs w:val="24"/>
        </w:rPr>
      </w:pPr>
      <w:r>
        <w:rPr>
          <w:rFonts w:ascii="Times New Roman" w:hAnsi="Times New Roman"/>
          <w:sz w:val="24"/>
          <w:szCs w:val="24"/>
        </w:rPr>
        <w:t>4. на экваторе угол падения солнечных лучей больше, меньше облачность;</w:t>
      </w:r>
    </w:p>
    <w:p>
      <w:pPr>
        <w:pStyle w:val="Normal"/>
        <w:spacing w:lineRule="auto" w:line="240"/>
        <w:rPr>
          <w:rFonts w:ascii="Times New Roman" w:hAnsi="Times New Roman"/>
          <w:sz w:val="24"/>
          <w:szCs w:val="24"/>
        </w:rPr>
      </w:pPr>
      <w:r>
        <w:rPr>
          <w:rFonts w:ascii="Times New Roman" w:hAnsi="Times New Roman"/>
          <w:sz w:val="24"/>
          <w:szCs w:val="24"/>
        </w:rPr>
        <w:t>5. из-за большей облачности – больше рассеянной радиации.</w:t>
      </w:r>
    </w:p>
    <w:p>
      <w:pPr>
        <w:pStyle w:val="Normal"/>
        <w:spacing w:lineRule="auto" w:line="240"/>
        <w:rPr>
          <w:rFonts w:ascii="Times New Roman" w:hAnsi="Times New Roman"/>
          <w:b/>
          <w:b/>
          <w:sz w:val="24"/>
          <w:szCs w:val="24"/>
        </w:rPr>
      </w:pPr>
      <w:r>
        <w:rPr>
          <w:rFonts w:ascii="Times New Roman" w:hAnsi="Times New Roman"/>
          <w:b/>
          <w:sz w:val="24"/>
          <w:szCs w:val="24"/>
        </w:rPr>
        <w:t>3. Трапповый (ступенчатый) рельеф Средней Сибири объясняется:</w:t>
      </w:r>
    </w:p>
    <w:p>
      <w:pPr>
        <w:pStyle w:val="Normal"/>
        <w:spacing w:lineRule="auto" w:line="240"/>
        <w:rPr>
          <w:rFonts w:ascii="Times New Roman" w:hAnsi="Times New Roman"/>
          <w:sz w:val="24"/>
          <w:szCs w:val="24"/>
        </w:rPr>
      </w:pPr>
      <w:r>
        <w:rPr>
          <w:rFonts w:ascii="Times New Roman" w:hAnsi="Times New Roman"/>
          <w:sz w:val="24"/>
          <w:szCs w:val="24"/>
        </w:rPr>
        <w:t>1. повсеместным распространением многолетней мерзлоты;</w:t>
      </w:r>
    </w:p>
    <w:p>
      <w:pPr>
        <w:pStyle w:val="Normal"/>
        <w:spacing w:lineRule="auto" w:line="240"/>
        <w:rPr>
          <w:rFonts w:ascii="Times New Roman" w:hAnsi="Times New Roman"/>
          <w:sz w:val="24"/>
          <w:szCs w:val="24"/>
        </w:rPr>
      </w:pPr>
      <w:r>
        <w:rPr>
          <w:rFonts w:ascii="Times New Roman" w:hAnsi="Times New Roman"/>
          <w:sz w:val="24"/>
          <w:szCs w:val="24"/>
        </w:rPr>
        <w:t>2. чередованием магматических и осадочных пород;</w:t>
      </w:r>
    </w:p>
    <w:p>
      <w:pPr>
        <w:pStyle w:val="Normal"/>
        <w:spacing w:lineRule="auto" w:line="240"/>
        <w:rPr>
          <w:rFonts w:ascii="Times New Roman" w:hAnsi="Times New Roman"/>
          <w:sz w:val="24"/>
          <w:szCs w:val="24"/>
        </w:rPr>
      </w:pPr>
      <w:r>
        <w:rPr>
          <w:rFonts w:ascii="Times New Roman" w:hAnsi="Times New Roman"/>
          <w:sz w:val="24"/>
          <w:szCs w:val="24"/>
        </w:rPr>
        <w:t>3. наличием большого числа горстов и грабенов;</w:t>
      </w:r>
    </w:p>
    <w:p>
      <w:pPr>
        <w:pStyle w:val="Normal"/>
        <w:spacing w:lineRule="auto" w:line="240"/>
        <w:rPr>
          <w:rFonts w:ascii="Times New Roman" w:hAnsi="Times New Roman"/>
          <w:sz w:val="24"/>
          <w:szCs w:val="24"/>
        </w:rPr>
      </w:pPr>
      <w:r>
        <w:rPr>
          <w:rFonts w:ascii="Times New Roman" w:hAnsi="Times New Roman"/>
          <w:sz w:val="24"/>
          <w:szCs w:val="24"/>
        </w:rPr>
        <w:t>4. антропогенным фактором;</w:t>
      </w:r>
    </w:p>
    <w:p>
      <w:pPr>
        <w:pStyle w:val="Normal"/>
        <w:spacing w:lineRule="auto" w:line="240"/>
        <w:rPr>
          <w:rFonts w:ascii="Times New Roman" w:hAnsi="Times New Roman"/>
          <w:sz w:val="24"/>
          <w:szCs w:val="24"/>
        </w:rPr>
      </w:pPr>
      <w:r>
        <w:rPr>
          <w:rFonts w:ascii="Times New Roman" w:hAnsi="Times New Roman"/>
          <w:sz w:val="24"/>
          <w:szCs w:val="24"/>
        </w:rPr>
        <w:t>5. движением земной коры.</w:t>
      </w:r>
    </w:p>
    <w:p>
      <w:pPr>
        <w:pStyle w:val="Normal"/>
        <w:spacing w:lineRule="auto" w:line="240"/>
        <w:rPr>
          <w:rFonts w:ascii="Times New Roman" w:hAnsi="Times New Roman"/>
          <w:b/>
          <w:b/>
          <w:sz w:val="24"/>
          <w:szCs w:val="24"/>
        </w:rPr>
      </w:pPr>
      <w:r>
        <w:rPr>
          <w:rFonts w:ascii="Times New Roman" w:hAnsi="Times New Roman"/>
          <w:b/>
          <w:sz w:val="24"/>
          <w:szCs w:val="24"/>
        </w:rPr>
        <w:t>4. В пределах каких складчатых областей располагаются горы Саяны?</w:t>
      </w:r>
    </w:p>
    <w:p>
      <w:pPr>
        <w:pStyle w:val="Normal"/>
        <w:spacing w:lineRule="auto" w:line="240"/>
        <w:rPr>
          <w:rFonts w:ascii="Times New Roman" w:hAnsi="Times New Roman"/>
          <w:sz w:val="24"/>
          <w:szCs w:val="24"/>
        </w:rPr>
      </w:pPr>
      <w:r>
        <w:rPr>
          <w:rFonts w:ascii="Times New Roman" w:hAnsi="Times New Roman"/>
          <w:sz w:val="24"/>
          <w:szCs w:val="24"/>
        </w:rPr>
        <w:t>1. кайнозойской и мезозойской;</w:t>
      </w:r>
    </w:p>
    <w:p>
      <w:pPr>
        <w:pStyle w:val="Normal"/>
        <w:spacing w:lineRule="auto" w:line="240"/>
        <w:rPr>
          <w:rFonts w:ascii="Times New Roman" w:hAnsi="Times New Roman"/>
          <w:sz w:val="24"/>
          <w:szCs w:val="24"/>
        </w:rPr>
      </w:pPr>
      <w:r>
        <w:rPr>
          <w:rFonts w:ascii="Times New Roman" w:hAnsi="Times New Roman"/>
          <w:sz w:val="24"/>
          <w:szCs w:val="24"/>
        </w:rPr>
        <w:t>2. герцинской и каледонской;</w:t>
      </w:r>
    </w:p>
    <w:p>
      <w:pPr>
        <w:pStyle w:val="Normal"/>
        <w:spacing w:lineRule="auto" w:line="240"/>
        <w:rPr>
          <w:rFonts w:ascii="Times New Roman" w:hAnsi="Times New Roman"/>
          <w:sz w:val="24"/>
          <w:szCs w:val="24"/>
        </w:rPr>
      </w:pPr>
      <w:r>
        <w:rPr>
          <w:rFonts w:ascii="Times New Roman" w:hAnsi="Times New Roman"/>
          <w:sz w:val="24"/>
          <w:szCs w:val="24"/>
        </w:rPr>
        <w:t>3. байкальской и герцинской;</w:t>
      </w:r>
    </w:p>
    <w:p>
      <w:pPr>
        <w:pStyle w:val="Normal"/>
        <w:spacing w:lineRule="auto" w:line="240"/>
        <w:rPr>
          <w:rFonts w:ascii="Times New Roman" w:hAnsi="Times New Roman"/>
          <w:sz w:val="24"/>
          <w:szCs w:val="24"/>
        </w:rPr>
      </w:pPr>
      <w:r>
        <w:rPr>
          <w:rFonts w:ascii="Times New Roman" w:hAnsi="Times New Roman"/>
          <w:sz w:val="24"/>
          <w:szCs w:val="24"/>
        </w:rPr>
        <w:t>4. каледонской и мезозойской;</w:t>
      </w:r>
    </w:p>
    <w:p>
      <w:pPr>
        <w:pStyle w:val="Normal"/>
        <w:spacing w:lineRule="auto" w:line="240"/>
        <w:rPr>
          <w:rFonts w:ascii="Times New Roman" w:hAnsi="Times New Roman"/>
          <w:sz w:val="24"/>
          <w:szCs w:val="24"/>
        </w:rPr>
      </w:pPr>
      <w:r>
        <w:rPr>
          <w:rFonts w:ascii="Times New Roman" w:hAnsi="Times New Roman"/>
          <w:sz w:val="24"/>
          <w:szCs w:val="24"/>
        </w:rPr>
        <w:t>5. байкальской и каледонской.</w:t>
      </w:r>
    </w:p>
    <w:p>
      <w:pPr>
        <w:pStyle w:val="Normal"/>
        <w:spacing w:lineRule="auto" w:line="240"/>
        <w:rPr>
          <w:rFonts w:ascii="Times New Roman" w:hAnsi="Times New Roman"/>
          <w:b/>
          <w:b/>
          <w:sz w:val="24"/>
          <w:szCs w:val="24"/>
        </w:rPr>
      </w:pPr>
      <w:r>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pPr>
        <w:pStyle w:val="Normal"/>
        <w:spacing w:lineRule="auto" w:line="240"/>
        <w:rPr>
          <w:rFonts w:ascii="Times New Roman" w:hAnsi="Times New Roman"/>
          <w:sz w:val="24"/>
          <w:szCs w:val="24"/>
        </w:rPr>
      </w:pPr>
      <w:r>
        <w:rPr>
          <w:rFonts w:ascii="Times New Roman" w:hAnsi="Times New Roman"/>
          <w:sz w:val="24"/>
          <w:szCs w:val="24"/>
        </w:rPr>
        <w:t>1. последовательное расположение по мере уменьшения площади;</w:t>
      </w:r>
    </w:p>
    <w:p>
      <w:pPr>
        <w:pStyle w:val="Normal"/>
        <w:spacing w:lineRule="auto" w:line="240"/>
        <w:rPr>
          <w:rFonts w:ascii="Times New Roman" w:hAnsi="Times New Roman"/>
          <w:sz w:val="24"/>
          <w:szCs w:val="24"/>
        </w:rPr>
      </w:pPr>
      <w:r>
        <w:rPr>
          <w:rFonts w:ascii="Times New Roman" w:hAnsi="Times New Roman"/>
          <w:sz w:val="24"/>
          <w:szCs w:val="24"/>
        </w:rPr>
        <w:t>2. формирование на каждом из них отдельных континентов;</w:t>
      </w:r>
    </w:p>
    <w:p>
      <w:pPr>
        <w:pStyle w:val="Normal"/>
        <w:spacing w:lineRule="auto" w:line="240"/>
        <w:rPr>
          <w:rFonts w:ascii="Times New Roman" w:hAnsi="Times New Roman"/>
          <w:sz w:val="24"/>
          <w:szCs w:val="24"/>
        </w:rPr>
      </w:pPr>
      <w:r>
        <w:rPr>
          <w:rFonts w:ascii="Times New Roman" w:hAnsi="Times New Roman"/>
          <w:sz w:val="24"/>
          <w:szCs w:val="24"/>
        </w:rPr>
        <w:t>3. расположение на них территории отдельной страны;</w:t>
      </w:r>
    </w:p>
    <w:p>
      <w:pPr>
        <w:pStyle w:val="Normal"/>
        <w:spacing w:lineRule="auto" w:line="240"/>
        <w:rPr>
          <w:rFonts w:ascii="Times New Roman" w:hAnsi="Times New Roman"/>
          <w:sz w:val="24"/>
          <w:szCs w:val="24"/>
        </w:rPr>
      </w:pPr>
      <w:r>
        <w:rPr>
          <w:rFonts w:ascii="Times New Roman" w:hAnsi="Times New Roman"/>
          <w:sz w:val="24"/>
          <w:szCs w:val="24"/>
        </w:rPr>
        <w:t>4. расположены в пределах одного полушария;</w:t>
      </w:r>
    </w:p>
    <w:p>
      <w:pPr>
        <w:pStyle w:val="Normal"/>
        <w:spacing w:lineRule="auto" w:line="240"/>
        <w:rPr>
          <w:rFonts w:ascii="Times New Roman" w:hAnsi="Times New Roman"/>
          <w:sz w:val="24"/>
          <w:szCs w:val="24"/>
        </w:rPr>
      </w:pPr>
      <w:r>
        <w:rPr>
          <w:rFonts w:ascii="Times New Roman" w:hAnsi="Times New Roman"/>
          <w:sz w:val="24"/>
          <w:szCs w:val="24"/>
        </w:rPr>
        <w:t>5. одинаковые по площади.</w:t>
      </w:r>
    </w:p>
    <w:p>
      <w:pPr>
        <w:pStyle w:val="Normal"/>
        <w:spacing w:lineRule="auto" w:line="240"/>
        <w:rPr>
          <w:rFonts w:ascii="Times New Roman" w:hAnsi="Times New Roman"/>
          <w:b/>
          <w:b/>
          <w:sz w:val="24"/>
          <w:szCs w:val="24"/>
        </w:rPr>
      </w:pPr>
      <w:r>
        <w:rPr>
          <w:rFonts w:ascii="Times New Roman" w:hAnsi="Times New Roman"/>
          <w:b/>
          <w:sz w:val="24"/>
          <w:szCs w:val="24"/>
        </w:rPr>
        <w:t>6. Определите соответствие:</w:t>
      </w:r>
    </w:p>
    <w:p>
      <w:pPr>
        <w:pStyle w:val="Normal"/>
        <w:spacing w:lineRule="auto" w:line="240"/>
        <w:rPr>
          <w:rFonts w:ascii="Times New Roman" w:hAnsi="Times New Roman"/>
          <w:sz w:val="24"/>
          <w:szCs w:val="24"/>
        </w:rPr>
      </w:pPr>
      <w:r>
        <w:rPr>
          <w:rFonts w:ascii="Times New Roman" w:hAnsi="Times New Roman"/>
          <w:sz w:val="24"/>
          <w:szCs w:val="24"/>
        </w:rPr>
        <w:t>1. Анхель                                             а. гора</w:t>
      </w:r>
    </w:p>
    <w:p>
      <w:pPr>
        <w:pStyle w:val="Normal"/>
        <w:spacing w:lineRule="auto" w:line="240"/>
        <w:rPr>
          <w:rFonts w:ascii="Times New Roman" w:hAnsi="Times New Roman"/>
          <w:sz w:val="24"/>
          <w:szCs w:val="24"/>
        </w:rPr>
      </w:pPr>
      <w:r>
        <w:rPr>
          <w:rFonts w:ascii="Times New Roman" w:hAnsi="Times New Roman"/>
          <w:sz w:val="24"/>
          <w:szCs w:val="24"/>
        </w:rPr>
        <w:t>2. Карагие                                            б. озеро</w:t>
      </w:r>
    </w:p>
    <w:p>
      <w:pPr>
        <w:pStyle w:val="Normal"/>
        <w:spacing w:lineRule="auto" w:line="240"/>
        <w:rPr>
          <w:rFonts w:ascii="Times New Roman" w:hAnsi="Times New Roman"/>
          <w:sz w:val="24"/>
          <w:szCs w:val="24"/>
        </w:rPr>
      </w:pPr>
      <w:r>
        <w:rPr>
          <w:rFonts w:ascii="Times New Roman" w:hAnsi="Times New Roman"/>
          <w:sz w:val="24"/>
          <w:szCs w:val="24"/>
        </w:rPr>
        <w:t>3. Попокатепель                                  в. вулкан</w:t>
      </w:r>
    </w:p>
    <w:p>
      <w:pPr>
        <w:pStyle w:val="Normal"/>
        <w:spacing w:lineRule="auto" w:line="240"/>
        <w:rPr>
          <w:rFonts w:ascii="Times New Roman" w:hAnsi="Times New Roman"/>
          <w:sz w:val="24"/>
          <w:szCs w:val="24"/>
        </w:rPr>
      </w:pPr>
      <w:r>
        <w:rPr>
          <w:rFonts w:ascii="Times New Roman" w:hAnsi="Times New Roman"/>
          <w:sz w:val="24"/>
          <w:szCs w:val="24"/>
        </w:rPr>
        <w:t>4. массив Винсон                                г. впадина</w:t>
      </w:r>
    </w:p>
    <w:p>
      <w:pPr>
        <w:pStyle w:val="Normal"/>
        <w:spacing w:lineRule="auto" w:line="240"/>
        <w:rPr>
          <w:rFonts w:ascii="Times New Roman" w:hAnsi="Times New Roman"/>
          <w:sz w:val="24"/>
          <w:szCs w:val="24"/>
        </w:rPr>
      </w:pPr>
      <w:r>
        <w:rPr>
          <w:rFonts w:ascii="Times New Roman" w:hAnsi="Times New Roman"/>
          <w:sz w:val="24"/>
          <w:szCs w:val="24"/>
        </w:rPr>
        <w:t xml:space="preserve">5. Чаны                                                 д. водопад </w:t>
      </w:r>
    </w:p>
    <w:p>
      <w:pPr>
        <w:pStyle w:val="Normal"/>
        <w:spacing w:lineRule="auto" w:line="240"/>
        <w:rPr>
          <w:rFonts w:ascii="Times New Roman" w:hAnsi="Times New Roman"/>
          <w:sz w:val="24"/>
          <w:szCs w:val="24"/>
        </w:rPr>
      </w:pPr>
      <w:r>
        <w:rPr>
          <w:rFonts w:ascii="Times New Roman" w:hAnsi="Times New Roman"/>
          <w:sz w:val="24"/>
          <w:szCs w:val="24"/>
        </w:rPr>
        <w:t>1. __</w:t>
      </w:r>
      <w:r>
        <w:rPr>
          <w:rFonts w:ascii="Times New Roman" w:hAnsi="Times New Roman"/>
          <w:sz w:val="24"/>
          <w:szCs w:val="24"/>
        </w:rPr>
        <w:t>д</w:t>
      </w:r>
      <w:r>
        <w:rPr>
          <w:rFonts w:ascii="Times New Roman" w:hAnsi="Times New Roman"/>
          <w:sz w:val="24"/>
          <w:szCs w:val="24"/>
        </w:rPr>
        <w:t>___ 2. _</w:t>
      </w:r>
      <w:r>
        <w:rPr>
          <w:rFonts w:ascii="Times New Roman" w:hAnsi="Times New Roman"/>
          <w:sz w:val="24"/>
          <w:szCs w:val="24"/>
        </w:rPr>
        <w:t>г</w:t>
      </w:r>
      <w:r>
        <w:rPr>
          <w:rFonts w:ascii="Times New Roman" w:hAnsi="Times New Roman"/>
          <w:sz w:val="24"/>
          <w:szCs w:val="24"/>
        </w:rPr>
        <w:t>____ 3. __</w:t>
      </w:r>
      <w:r>
        <w:rPr>
          <w:rFonts w:ascii="Times New Roman" w:hAnsi="Times New Roman"/>
          <w:sz w:val="24"/>
          <w:szCs w:val="24"/>
        </w:rPr>
        <w:t>в</w:t>
      </w:r>
      <w:r>
        <w:rPr>
          <w:rFonts w:ascii="Times New Roman" w:hAnsi="Times New Roman"/>
          <w:sz w:val="24"/>
          <w:szCs w:val="24"/>
        </w:rPr>
        <w:t>___ 4. ___</w:t>
      </w:r>
      <w:r>
        <w:rPr>
          <w:rFonts w:ascii="Times New Roman" w:hAnsi="Times New Roman"/>
          <w:sz w:val="24"/>
          <w:szCs w:val="24"/>
        </w:rPr>
        <w:t>а</w:t>
      </w:r>
      <w:r>
        <w:rPr>
          <w:rFonts w:ascii="Times New Roman" w:hAnsi="Times New Roman"/>
          <w:sz w:val="24"/>
          <w:szCs w:val="24"/>
        </w:rPr>
        <w:t>__ 5. __</w:t>
      </w:r>
      <w:r>
        <w:rPr>
          <w:rFonts w:ascii="Times New Roman" w:hAnsi="Times New Roman"/>
          <w:sz w:val="24"/>
          <w:szCs w:val="24"/>
        </w:rPr>
        <w:t>б</w:t>
      </w:r>
      <w:r>
        <w:rPr>
          <w:rFonts w:ascii="Times New Roman" w:hAnsi="Times New Roman"/>
          <w:sz w:val="24"/>
          <w:szCs w:val="24"/>
        </w:rPr>
        <w:t>___</w:t>
      </w:r>
    </w:p>
    <w:p>
      <w:pPr>
        <w:pStyle w:val="Normal"/>
        <w:spacing w:lineRule="auto" w:line="240"/>
        <w:rPr>
          <w:rFonts w:ascii="Times New Roman" w:hAnsi="Times New Roman"/>
          <w:b/>
          <w:b/>
          <w:sz w:val="24"/>
          <w:szCs w:val="24"/>
        </w:rPr>
      </w:pPr>
      <w:r>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pPr>
        <w:pStyle w:val="Normal"/>
        <w:spacing w:lineRule="auto" w:line="240"/>
        <w:rPr>
          <w:rFonts w:ascii="Times New Roman" w:hAnsi="Times New Roman"/>
          <w:sz w:val="24"/>
          <w:szCs w:val="24"/>
        </w:rPr>
      </w:pPr>
      <w:r>
        <w:rPr>
          <w:rFonts w:ascii="Times New Roman" w:hAnsi="Times New Roman"/>
          <w:sz w:val="24"/>
          <w:szCs w:val="24"/>
        </w:rPr>
        <w:t>1. изменения доминирования барических центров;</w:t>
      </w:r>
    </w:p>
    <w:p>
      <w:pPr>
        <w:pStyle w:val="Normal"/>
        <w:spacing w:lineRule="auto" w:line="240"/>
        <w:rPr>
          <w:rFonts w:ascii="Times New Roman" w:hAnsi="Times New Roman"/>
          <w:sz w:val="24"/>
          <w:szCs w:val="24"/>
        </w:rPr>
      </w:pPr>
      <w:r>
        <w:rPr>
          <w:rFonts w:ascii="Times New Roman" w:hAnsi="Times New Roman"/>
          <w:sz w:val="24"/>
          <w:szCs w:val="24"/>
        </w:rPr>
        <w:t>2. характера подстилающей поверхности;</w:t>
      </w:r>
    </w:p>
    <w:p>
      <w:pPr>
        <w:pStyle w:val="Normal"/>
        <w:spacing w:lineRule="auto" w:line="240"/>
        <w:rPr>
          <w:rFonts w:ascii="Times New Roman" w:hAnsi="Times New Roman"/>
          <w:sz w:val="24"/>
          <w:szCs w:val="24"/>
        </w:rPr>
      </w:pPr>
      <w:r>
        <w:rPr>
          <w:rFonts w:ascii="Times New Roman" w:hAnsi="Times New Roman"/>
          <w:sz w:val="24"/>
          <w:szCs w:val="24"/>
        </w:rPr>
        <w:t>3. особенностей строения земной коры;</w:t>
      </w:r>
    </w:p>
    <w:p>
      <w:pPr>
        <w:pStyle w:val="Normal"/>
        <w:spacing w:lineRule="auto" w:line="240"/>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4. изменения циркуляционных условий;</w:t>
      </w:r>
    </w:p>
    <w:p>
      <w:pPr>
        <w:pStyle w:val="Normal"/>
        <w:spacing w:lineRule="auto" w:line="240"/>
        <w:rPr>
          <w:rFonts w:ascii="Times New Roman" w:hAnsi="Times New Roman"/>
          <w:sz w:val="24"/>
          <w:szCs w:val="24"/>
        </w:rPr>
      </w:pPr>
      <w:r>
        <w:rPr>
          <w:rFonts w:ascii="Times New Roman" w:hAnsi="Times New Roman"/>
          <w:sz w:val="24"/>
          <w:szCs w:val="24"/>
        </w:rPr>
        <w:t>5. географической широты.</w:t>
      </w:r>
    </w:p>
    <w:p>
      <w:pPr>
        <w:pStyle w:val="Normal"/>
        <w:spacing w:lineRule="auto" w:line="240"/>
        <w:rPr>
          <w:rFonts w:ascii="Times New Roman" w:hAnsi="Times New Roman"/>
          <w:b/>
          <w:b/>
          <w:sz w:val="24"/>
          <w:szCs w:val="24"/>
        </w:rPr>
      </w:pPr>
      <w:r>
        <w:rPr>
          <w:rFonts w:ascii="Times New Roman" w:hAnsi="Times New Roman"/>
          <w:b/>
          <w:sz w:val="24"/>
          <w:szCs w:val="24"/>
        </w:rPr>
        <w:t>8. Какие негативные последствия усиливаются при вырубке лесов на склонах гор? Выделите лишнее.</w:t>
      </w:r>
    </w:p>
    <w:p>
      <w:pPr>
        <w:pStyle w:val="Normal"/>
        <w:spacing w:lineRule="auto" w:line="240"/>
        <w:rPr>
          <w:rFonts w:ascii="Times New Roman" w:hAnsi="Times New Roman"/>
          <w:sz w:val="24"/>
          <w:szCs w:val="24"/>
        </w:rPr>
      </w:pPr>
      <w:r>
        <w:rPr>
          <w:rFonts w:ascii="Times New Roman" w:hAnsi="Times New Roman"/>
          <w:sz w:val="24"/>
          <w:szCs w:val="24"/>
        </w:rPr>
        <w:t>1. снижается способность задерживать влагу;</w:t>
      </w:r>
    </w:p>
    <w:p>
      <w:pPr>
        <w:pStyle w:val="Normal"/>
        <w:spacing w:lineRule="auto" w:line="240"/>
        <w:rPr>
          <w:rFonts w:ascii="Times New Roman" w:hAnsi="Times New Roman"/>
          <w:sz w:val="24"/>
          <w:szCs w:val="24"/>
        </w:rPr>
      </w:pPr>
      <w:r>
        <w:rPr>
          <w:rFonts w:ascii="Times New Roman" w:hAnsi="Times New Roman"/>
          <w:sz w:val="24"/>
          <w:szCs w:val="24"/>
        </w:rPr>
        <w:t>2. усиление эрозии почвы и оползневых процессов;</w:t>
      </w:r>
    </w:p>
    <w:p>
      <w:pPr>
        <w:pStyle w:val="Normal"/>
        <w:spacing w:lineRule="auto" w:line="240"/>
        <w:rPr>
          <w:rFonts w:ascii="Times New Roman" w:hAnsi="Times New Roman"/>
          <w:sz w:val="24"/>
          <w:szCs w:val="24"/>
        </w:rPr>
      </w:pPr>
      <w:r>
        <w:rPr>
          <w:rFonts w:ascii="Times New Roman" w:hAnsi="Times New Roman"/>
          <w:sz w:val="24"/>
          <w:szCs w:val="24"/>
        </w:rPr>
        <w:t>3. в период муссонных дождей усиливаются наводнения;</w:t>
      </w:r>
    </w:p>
    <w:p>
      <w:pPr>
        <w:pStyle w:val="Normal"/>
        <w:spacing w:lineRule="auto" w:line="240"/>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4. короткий период весеннего половодья;</w:t>
      </w:r>
    </w:p>
    <w:p>
      <w:pPr>
        <w:pStyle w:val="Normal"/>
        <w:spacing w:lineRule="auto" w:line="240"/>
        <w:rPr>
          <w:rFonts w:ascii="Times New Roman" w:hAnsi="Times New Roman"/>
          <w:sz w:val="24"/>
          <w:szCs w:val="24"/>
        </w:rPr>
      </w:pPr>
      <w:r>
        <w:rPr>
          <w:rFonts w:ascii="Times New Roman" w:hAnsi="Times New Roman"/>
          <w:sz w:val="24"/>
          <w:szCs w:val="24"/>
        </w:rPr>
        <w:t>5. увеличивается полноводность рек;</w:t>
      </w:r>
    </w:p>
    <w:p>
      <w:pPr>
        <w:pStyle w:val="Normal"/>
        <w:spacing w:lineRule="auto" w:line="240"/>
        <w:rPr>
          <w:rFonts w:ascii="Times New Roman" w:hAnsi="Times New Roman"/>
          <w:b/>
          <w:b/>
          <w:sz w:val="24"/>
          <w:szCs w:val="24"/>
        </w:rPr>
      </w:pPr>
      <w:r>
        <w:rPr>
          <w:rFonts w:ascii="Times New Roman" w:hAnsi="Times New Roman"/>
          <w:b/>
          <w:sz w:val="24"/>
          <w:szCs w:val="24"/>
        </w:rPr>
        <w:t>9. Почему на западных склонах Анд на широте 50º по сравнению с широтой 20</w:t>
      </w:r>
      <w:r>
        <w:rPr>
          <w:rFonts w:ascii="Times New Roman" w:hAnsi="Times New Roman"/>
          <w:sz w:val="24"/>
          <w:szCs w:val="24"/>
        </w:rPr>
        <w:t>º,</w:t>
      </w:r>
      <w:r>
        <w:rPr>
          <w:rFonts w:ascii="Times New Roman" w:hAnsi="Times New Roman"/>
          <w:b/>
          <w:sz w:val="24"/>
          <w:szCs w:val="24"/>
        </w:rPr>
        <w:t xml:space="preserve"> снеговая линия ниже более чем на 3000 м?</w:t>
      </w:r>
    </w:p>
    <w:p>
      <w:pPr>
        <w:pStyle w:val="Normal"/>
        <w:spacing w:lineRule="auto" w:line="240"/>
        <w:rPr>
          <w:rFonts w:ascii="Times New Roman" w:hAnsi="Times New Roman"/>
          <w:sz w:val="24"/>
          <w:szCs w:val="24"/>
        </w:rPr>
      </w:pPr>
      <w:r>
        <w:rPr>
          <w:rFonts w:ascii="Times New Roman" w:hAnsi="Times New Roman"/>
          <w:sz w:val="24"/>
          <w:szCs w:val="24"/>
        </w:rPr>
        <w:t>1. большое количество осадков;</w:t>
      </w:r>
    </w:p>
    <w:p>
      <w:pPr>
        <w:pStyle w:val="Normal"/>
        <w:spacing w:lineRule="auto" w:line="240"/>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2. более холодный климат;</w:t>
      </w:r>
    </w:p>
    <w:p>
      <w:pPr>
        <w:pStyle w:val="Normal"/>
        <w:spacing w:lineRule="auto" w:line="240"/>
        <w:rPr>
          <w:rFonts w:ascii="Times New Roman" w:hAnsi="Times New Roman"/>
          <w:sz w:val="24"/>
          <w:szCs w:val="24"/>
        </w:rPr>
      </w:pPr>
      <w:r>
        <w:rPr>
          <w:rFonts w:ascii="Times New Roman" w:hAnsi="Times New Roman"/>
          <w:sz w:val="24"/>
          <w:szCs w:val="24"/>
        </w:rPr>
        <w:t>3. количество осадков больше и климат холоднее;</w:t>
      </w:r>
    </w:p>
    <w:p>
      <w:pPr>
        <w:pStyle w:val="Normal"/>
        <w:spacing w:lineRule="auto" w:line="240"/>
        <w:rPr>
          <w:rFonts w:ascii="Times New Roman" w:hAnsi="Times New Roman"/>
          <w:sz w:val="24"/>
          <w:szCs w:val="24"/>
        </w:rPr>
      </w:pPr>
      <w:r>
        <w:rPr>
          <w:rFonts w:ascii="Times New Roman" w:hAnsi="Times New Roman"/>
          <w:sz w:val="24"/>
          <w:szCs w:val="24"/>
        </w:rPr>
        <w:t>4. из-за проявления инверсии;</w:t>
      </w:r>
    </w:p>
    <w:p>
      <w:pPr>
        <w:pStyle w:val="Normal"/>
        <w:spacing w:lineRule="auto" w:line="240"/>
        <w:rPr>
          <w:rFonts w:ascii="Times New Roman" w:hAnsi="Times New Roman"/>
          <w:sz w:val="24"/>
          <w:szCs w:val="24"/>
        </w:rPr>
      </w:pPr>
      <w:r>
        <w:rPr>
          <w:rFonts w:ascii="Times New Roman" w:hAnsi="Times New Roman"/>
          <w:sz w:val="24"/>
          <w:szCs w:val="24"/>
        </w:rPr>
        <w:t>5. количество осадков меньше и климат теплее.</w:t>
      </w:r>
    </w:p>
    <w:p>
      <w:pPr>
        <w:pStyle w:val="Normal"/>
        <w:spacing w:lineRule="auto" w:line="240"/>
        <w:rPr>
          <w:rFonts w:ascii="Times New Roman" w:hAnsi="Times New Roman"/>
          <w:b/>
          <w:b/>
          <w:sz w:val="24"/>
          <w:szCs w:val="24"/>
        </w:rPr>
      </w:pPr>
      <w:r>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pPr>
        <w:pStyle w:val="Normal"/>
        <w:spacing w:lineRule="auto" w:line="240"/>
        <w:rPr>
          <w:rFonts w:ascii="Times New Roman" w:hAnsi="Times New Roman"/>
          <w:sz w:val="24"/>
          <w:szCs w:val="24"/>
        </w:rPr>
      </w:pPr>
      <w:r>
        <w:rPr>
          <w:rFonts w:ascii="Times New Roman" w:hAnsi="Times New Roman"/>
          <w:sz w:val="24"/>
          <w:szCs w:val="24"/>
        </w:rPr>
        <w:t>1. пигмеи;          2. масаи;          3. зулусы;          4. мавры;          5. африканеры.</w:t>
      </w:r>
    </w:p>
    <w:p>
      <w:pPr>
        <w:pStyle w:val="Normal"/>
        <w:spacing w:lineRule="auto" w:line="240"/>
        <w:rPr>
          <w:rFonts w:ascii="Times New Roman" w:hAnsi="Times New Roman"/>
          <w:sz w:val="24"/>
          <w:szCs w:val="24"/>
        </w:rPr>
      </w:pPr>
      <w:r>
        <w:rPr>
          <w:rFonts w:ascii="Times New Roman" w:hAnsi="Times New Roman"/>
          <w:sz w:val="24"/>
          <w:szCs w:val="24"/>
        </w:rPr>
        <w:t>Животное: ____________________</w:t>
      </w:r>
    </w:p>
    <w:p>
      <w:pPr>
        <w:pStyle w:val="Normal"/>
        <w:spacing w:lineRule="auto" w:line="240"/>
        <w:rPr>
          <w:rFonts w:ascii="Times New Roman" w:hAnsi="Times New Roman"/>
          <w:b/>
          <w:b/>
          <w:sz w:val="24"/>
          <w:szCs w:val="24"/>
        </w:rPr>
      </w:pPr>
      <w:r>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pPr>
        <w:pStyle w:val="Normal"/>
        <w:spacing w:lineRule="auto" w:line="240"/>
        <w:rPr>
          <w:rFonts w:ascii="Times New Roman" w:hAnsi="Times New Roman"/>
          <w:sz w:val="24"/>
          <w:szCs w:val="24"/>
        </w:rPr>
      </w:pPr>
      <w:r>
        <w:rPr>
          <w:rFonts w:ascii="Times New Roman" w:hAnsi="Times New Roman"/>
          <w:sz w:val="24"/>
          <w:szCs w:val="24"/>
        </w:rPr>
        <w:t>1. лев, жираф, зебра, окапи;</w:t>
      </w:r>
    </w:p>
    <w:p>
      <w:pPr>
        <w:pStyle w:val="Normal"/>
        <w:spacing w:lineRule="auto" w:line="240"/>
        <w:rPr>
          <w:rFonts w:ascii="Times New Roman" w:hAnsi="Times New Roman"/>
          <w:sz w:val="24"/>
          <w:szCs w:val="24"/>
        </w:rPr>
      </w:pPr>
      <w:r>
        <w:rPr>
          <w:rFonts w:ascii="Times New Roman" w:hAnsi="Times New Roman"/>
          <w:sz w:val="24"/>
          <w:szCs w:val="24"/>
        </w:rPr>
        <w:t>2. тигр, гиббон, кулан, як;</w:t>
      </w:r>
    </w:p>
    <w:p>
      <w:pPr>
        <w:pStyle w:val="Normal"/>
        <w:spacing w:lineRule="auto" w:line="240"/>
        <w:rPr>
          <w:rFonts w:ascii="Times New Roman" w:hAnsi="Times New Roman"/>
          <w:sz w:val="24"/>
          <w:szCs w:val="24"/>
        </w:rPr>
      </w:pPr>
      <w:r>
        <w:rPr>
          <w:rFonts w:ascii="Times New Roman" w:hAnsi="Times New Roman"/>
          <w:sz w:val="24"/>
          <w:szCs w:val="24"/>
        </w:rPr>
        <w:t>3. бегемот, горилла, шимпанзе, орангутанг;</w:t>
      </w:r>
    </w:p>
    <w:p>
      <w:pPr>
        <w:pStyle w:val="Normal"/>
        <w:spacing w:lineRule="auto" w:line="240"/>
        <w:rPr>
          <w:rFonts w:ascii="Times New Roman" w:hAnsi="Times New Roman"/>
          <w:sz w:val="24"/>
          <w:szCs w:val="24"/>
        </w:rPr>
      </w:pPr>
      <w:r>
        <w:rPr>
          <w:rFonts w:ascii="Times New Roman" w:hAnsi="Times New Roman"/>
          <w:sz w:val="24"/>
          <w:szCs w:val="24"/>
        </w:rPr>
        <w:t>4. носорог, леопард, гиена, шакал;</w:t>
      </w:r>
    </w:p>
    <w:p>
      <w:pPr>
        <w:pStyle w:val="Normal"/>
        <w:spacing w:lineRule="auto" w:line="240"/>
        <w:rPr>
          <w:rFonts w:ascii="Times New Roman" w:hAnsi="Times New Roman"/>
          <w:sz w:val="24"/>
          <w:szCs w:val="24"/>
        </w:rPr>
      </w:pPr>
      <w:r>
        <w:rPr>
          <w:rFonts w:ascii="Times New Roman" w:hAnsi="Times New Roman"/>
          <w:sz w:val="24"/>
          <w:szCs w:val="24"/>
        </w:rPr>
        <w:t>5. антилопы, зебра, горилла, макаки.</w:t>
      </w:r>
    </w:p>
    <w:p>
      <w:pPr>
        <w:pStyle w:val="Normal"/>
        <w:spacing w:lineRule="auto" w:line="240"/>
        <w:rPr>
          <w:rFonts w:ascii="Times New Roman" w:hAnsi="Times New Roman"/>
          <w:b/>
          <w:b/>
          <w:sz w:val="24"/>
          <w:szCs w:val="24"/>
        </w:rPr>
      </w:pPr>
      <w:r>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pPr>
        <w:pStyle w:val="Normal"/>
        <w:spacing w:lineRule="auto" w:line="240"/>
        <w:rPr>
          <w:rFonts w:ascii="Times New Roman" w:hAnsi="Times New Roman"/>
          <w:sz w:val="24"/>
          <w:szCs w:val="24"/>
        </w:rPr>
      </w:pPr>
      <w:r>
        <w:rPr>
          <w:rFonts w:ascii="Times New Roman" w:hAnsi="Times New Roman"/>
          <w:sz w:val="24"/>
          <w:szCs w:val="24"/>
        </w:rPr>
        <w:t>1. зарегулированность стока – прекращение разливов;</w:t>
      </w:r>
    </w:p>
    <w:p>
      <w:pPr>
        <w:pStyle w:val="Normal"/>
        <w:spacing w:lineRule="auto" w:line="240"/>
        <w:rPr>
          <w:rFonts w:ascii="Times New Roman" w:hAnsi="Times New Roman"/>
          <w:sz w:val="24"/>
          <w:szCs w:val="24"/>
        </w:rPr>
      </w:pPr>
      <w:r>
        <w:rPr>
          <w:rFonts w:ascii="Times New Roman" w:hAnsi="Times New Roman"/>
          <w:sz w:val="24"/>
          <w:szCs w:val="24"/>
        </w:rPr>
        <w:t>2. рациональное использование воды для орошения, запас воды на сезон засух;</w:t>
      </w:r>
    </w:p>
    <w:p>
      <w:pPr>
        <w:pStyle w:val="Normal"/>
        <w:spacing w:lineRule="auto" w:line="240"/>
        <w:rPr>
          <w:rFonts w:ascii="Times New Roman" w:hAnsi="Times New Roman"/>
          <w:sz w:val="24"/>
          <w:szCs w:val="24"/>
        </w:rPr>
      </w:pPr>
      <w:r>
        <w:rPr>
          <w:rFonts w:ascii="Times New Roman" w:hAnsi="Times New Roman"/>
          <w:sz w:val="24"/>
          <w:szCs w:val="24"/>
        </w:rPr>
        <w:t>3. искусственное удобрение почв из-за отсутствия поступления на пойму плодородного ила;</w:t>
      </w:r>
    </w:p>
    <w:p>
      <w:pPr>
        <w:pStyle w:val="Normal"/>
        <w:spacing w:lineRule="auto" w:line="240"/>
        <w:rPr>
          <w:rFonts w:ascii="Times New Roman" w:hAnsi="Times New Roman"/>
          <w:sz w:val="24"/>
          <w:szCs w:val="24"/>
        </w:rPr>
      </w:pPr>
      <w:r>
        <w:rPr>
          <w:rFonts w:ascii="Times New Roman" w:hAnsi="Times New Roman"/>
          <w:sz w:val="24"/>
          <w:szCs w:val="24"/>
        </w:rPr>
        <w:t>4. все ответы с 1 по 3 верны;</w:t>
      </w:r>
    </w:p>
    <w:p>
      <w:pPr>
        <w:pStyle w:val="Normal"/>
        <w:spacing w:lineRule="auto" w:line="240"/>
        <w:rPr>
          <w:rFonts w:ascii="Times New Roman" w:hAnsi="Times New Roman"/>
          <w:b/>
          <w:b/>
          <w:sz w:val="24"/>
          <w:szCs w:val="24"/>
        </w:rPr>
      </w:pPr>
      <w:r>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pPr>
        <w:pStyle w:val="Normal"/>
        <w:spacing w:lineRule="auto" w:line="240"/>
        <w:rPr>
          <w:rFonts w:ascii="Times New Roman" w:hAnsi="Times New Roman"/>
          <w:b/>
          <w:b/>
          <w:sz w:val="24"/>
          <w:szCs w:val="24"/>
        </w:rPr>
      </w:pPr>
      <w:r>
        <w:rPr>
          <w:rFonts w:ascii="Times New Roman" w:hAnsi="Times New Roman"/>
          <w:b/>
          <w:sz w:val="24"/>
          <w:szCs w:val="24"/>
        </w:rPr>
        <w:t>13. Определите экономический район России по его краткому описанию:</w:t>
      </w:r>
    </w:p>
    <w:p>
      <w:pPr>
        <w:pStyle w:val="Normal"/>
        <w:spacing w:lineRule="auto" w:line="240"/>
        <w:rPr>
          <w:rFonts w:ascii="Times New Roman" w:hAnsi="Times New Roman"/>
          <w:b/>
          <w:b/>
          <w:sz w:val="24"/>
          <w:szCs w:val="24"/>
        </w:rPr>
      </w:pPr>
      <w:r>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pPr>
        <w:pStyle w:val="Normal"/>
        <w:spacing w:lineRule="auto" w:line="240"/>
        <w:rPr>
          <w:rFonts w:ascii="Times New Roman" w:hAnsi="Times New Roman"/>
          <w:sz w:val="24"/>
          <w:szCs w:val="24"/>
        </w:rPr>
      </w:pPr>
      <w:r>
        <w:rPr>
          <w:rFonts w:ascii="Times New Roman" w:hAnsi="Times New Roman"/>
          <w:sz w:val="24"/>
          <w:szCs w:val="24"/>
        </w:rPr>
        <w:t>1. Поволжский;</w:t>
      </w:r>
    </w:p>
    <w:p>
      <w:pPr>
        <w:pStyle w:val="Normal"/>
        <w:spacing w:lineRule="auto" w:line="240"/>
        <w:rPr>
          <w:rFonts w:ascii="Times New Roman" w:hAnsi="Times New Roman"/>
          <w:sz w:val="24"/>
          <w:szCs w:val="24"/>
        </w:rPr>
      </w:pPr>
      <w:r>
        <w:rPr>
          <w:rFonts w:ascii="Times New Roman" w:hAnsi="Times New Roman"/>
          <w:sz w:val="24"/>
          <w:szCs w:val="24"/>
        </w:rPr>
        <w:t>2. Центрально-Черноземный;</w:t>
      </w:r>
    </w:p>
    <w:p>
      <w:pPr>
        <w:pStyle w:val="Normal"/>
        <w:spacing w:lineRule="auto" w:line="240"/>
        <w:rPr>
          <w:rFonts w:ascii="Times New Roman" w:hAnsi="Times New Roman"/>
          <w:sz w:val="24"/>
          <w:szCs w:val="24"/>
        </w:rPr>
      </w:pPr>
      <w:r>
        <w:rPr>
          <w:rFonts w:ascii="Times New Roman" w:hAnsi="Times New Roman"/>
          <w:sz w:val="24"/>
          <w:szCs w:val="24"/>
        </w:rPr>
        <w:t>3. Западно-Сибирский;</w:t>
      </w:r>
    </w:p>
    <w:p>
      <w:pPr>
        <w:pStyle w:val="Normal"/>
        <w:spacing w:lineRule="auto" w:line="240"/>
        <w:rPr>
          <w:rFonts w:ascii="Times New Roman" w:hAnsi="Times New Roman"/>
          <w:sz w:val="24"/>
          <w:szCs w:val="24"/>
        </w:rPr>
      </w:pPr>
      <w:r>
        <w:rPr>
          <w:rFonts w:ascii="Times New Roman" w:hAnsi="Times New Roman"/>
          <w:sz w:val="24"/>
          <w:szCs w:val="24"/>
        </w:rPr>
        <w:t>4. Дальневосточный;</w:t>
      </w:r>
    </w:p>
    <w:p>
      <w:pPr>
        <w:pStyle w:val="Normal"/>
        <w:spacing w:lineRule="auto" w:line="240"/>
        <w:rPr>
          <w:rFonts w:ascii="Times New Roman" w:hAnsi="Times New Roman"/>
          <w:sz w:val="24"/>
          <w:szCs w:val="24"/>
        </w:rPr>
      </w:pPr>
      <w:r>
        <w:rPr>
          <w:rFonts w:ascii="Times New Roman" w:hAnsi="Times New Roman"/>
          <w:sz w:val="24"/>
          <w:szCs w:val="24"/>
        </w:rPr>
        <w:t>5. Уральский.</w:t>
      </w:r>
    </w:p>
    <w:p>
      <w:pPr>
        <w:pStyle w:val="Normal"/>
        <w:spacing w:lineRule="auto" w:line="240"/>
        <w:rPr>
          <w:rFonts w:ascii="Times New Roman" w:hAnsi="Times New Roman"/>
          <w:b/>
          <w:b/>
          <w:sz w:val="24"/>
          <w:szCs w:val="24"/>
        </w:rPr>
      </w:pPr>
      <w:r>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pPr>
        <w:pStyle w:val="Normal"/>
        <w:spacing w:lineRule="auto" w:line="240"/>
        <w:rPr>
          <w:rFonts w:ascii="Times New Roman" w:hAnsi="Times New Roman"/>
          <w:sz w:val="24"/>
          <w:szCs w:val="24"/>
        </w:rPr>
      </w:pPr>
      <w:r>
        <w:rPr>
          <w:rFonts w:ascii="Times New Roman" w:hAnsi="Times New Roman"/>
          <w:sz w:val="24"/>
          <w:szCs w:val="24"/>
        </w:rPr>
        <w:t>1. повышенный естественный радиационный фон;</w:t>
      </w:r>
    </w:p>
    <w:p>
      <w:pPr>
        <w:pStyle w:val="Normal"/>
        <w:spacing w:lineRule="auto" w:line="240"/>
        <w:rPr>
          <w:rFonts w:ascii="Times New Roman" w:hAnsi="Times New Roman"/>
          <w:sz w:val="24"/>
          <w:szCs w:val="24"/>
        </w:rPr>
      </w:pPr>
      <w:r>
        <w:rPr>
          <w:rFonts w:ascii="Times New Roman" w:hAnsi="Times New Roman"/>
          <w:sz w:val="24"/>
          <w:szCs w:val="24"/>
        </w:rPr>
        <w:t>2. заброшенные города из-за загрязненности;</w:t>
      </w:r>
    </w:p>
    <w:p>
      <w:pPr>
        <w:pStyle w:val="Normal"/>
        <w:spacing w:lineRule="auto" w:line="240"/>
        <w:rPr>
          <w:rFonts w:ascii="Times New Roman" w:hAnsi="Times New Roman"/>
          <w:sz w:val="24"/>
          <w:szCs w:val="24"/>
        </w:rPr>
      </w:pPr>
      <w:r>
        <w:rPr>
          <w:rFonts w:ascii="Times New Roman" w:hAnsi="Times New Roman"/>
          <w:sz w:val="24"/>
          <w:szCs w:val="24"/>
        </w:rPr>
        <w:t>3. малая продолжительность жизни людей;</w:t>
      </w:r>
    </w:p>
    <w:p>
      <w:pPr>
        <w:pStyle w:val="Normal"/>
        <w:spacing w:lineRule="auto" w:line="240"/>
        <w:rPr>
          <w:rFonts w:ascii="Times New Roman" w:hAnsi="Times New Roman"/>
          <w:sz w:val="24"/>
          <w:szCs w:val="24"/>
        </w:rPr>
      </w:pPr>
      <w:r>
        <w:rPr>
          <w:rFonts w:ascii="Times New Roman" w:hAnsi="Times New Roman"/>
          <w:sz w:val="24"/>
          <w:szCs w:val="24"/>
        </w:rPr>
        <w:t>4. высокогорное расположение;</w:t>
      </w:r>
    </w:p>
    <w:p>
      <w:pPr>
        <w:pStyle w:val="Normal"/>
        <w:spacing w:lineRule="auto" w:line="240"/>
        <w:rPr>
          <w:rFonts w:ascii="Times New Roman" w:hAnsi="Times New Roman"/>
          <w:sz w:val="24"/>
          <w:szCs w:val="24"/>
        </w:rPr>
      </w:pPr>
      <w:r>
        <w:rPr>
          <w:rFonts w:ascii="Times New Roman" w:hAnsi="Times New Roman"/>
          <w:sz w:val="24"/>
          <w:szCs w:val="24"/>
        </w:rPr>
        <w:t>5. преобладание онкологических заболеваний.</w:t>
      </w:r>
    </w:p>
    <w:p>
      <w:pPr>
        <w:pStyle w:val="Normal"/>
        <w:spacing w:lineRule="auto" w:line="240"/>
        <w:rPr>
          <w:rFonts w:ascii="Times New Roman" w:hAnsi="Times New Roman"/>
          <w:b/>
          <w:b/>
          <w:sz w:val="24"/>
          <w:szCs w:val="24"/>
        </w:rPr>
      </w:pPr>
      <w:r>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pPr>
        <w:pStyle w:val="Normal"/>
        <w:spacing w:lineRule="auto" w:line="240"/>
        <w:rPr>
          <w:rFonts w:ascii="Times New Roman" w:hAnsi="Times New Roman"/>
          <w:sz w:val="24"/>
          <w:szCs w:val="24"/>
        </w:rPr>
      </w:pPr>
      <w:r>
        <w:rPr>
          <w:rFonts w:ascii="Times New Roman" w:hAnsi="Times New Roman"/>
          <w:sz w:val="24"/>
          <w:szCs w:val="24"/>
        </w:rPr>
        <w:t>1. улучшение условий навигации в южных морях;</w:t>
      </w:r>
    </w:p>
    <w:p>
      <w:pPr>
        <w:pStyle w:val="Normal"/>
        <w:spacing w:lineRule="auto" w:line="240"/>
        <w:rPr>
          <w:rFonts w:ascii="Times New Roman" w:hAnsi="Times New Roman"/>
          <w:sz w:val="24"/>
          <w:szCs w:val="24"/>
        </w:rPr>
      </w:pPr>
      <w:r>
        <w:rPr>
          <w:rFonts w:ascii="Times New Roman" w:hAnsi="Times New Roman"/>
          <w:sz w:val="24"/>
          <w:szCs w:val="24"/>
        </w:rPr>
        <w:t>2. смещение природных зон на север;</w:t>
      </w:r>
    </w:p>
    <w:p>
      <w:pPr>
        <w:pStyle w:val="Normal"/>
        <w:spacing w:lineRule="auto" w:line="240"/>
        <w:rPr>
          <w:rFonts w:ascii="Times New Roman" w:hAnsi="Times New Roman"/>
          <w:sz w:val="24"/>
          <w:szCs w:val="24"/>
        </w:rPr>
      </w:pPr>
      <w:r>
        <w:rPr>
          <w:rFonts w:ascii="Times New Roman" w:hAnsi="Times New Roman"/>
          <w:sz w:val="24"/>
          <w:szCs w:val="24"/>
        </w:rPr>
        <w:t>3. наступление пустынь на юге;</w:t>
      </w:r>
    </w:p>
    <w:p>
      <w:pPr>
        <w:pStyle w:val="Normal"/>
        <w:spacing w:lineRule="auto" w:line="240"/>
        <w:rPr>
          <w:rFonts w:ascii="Times New Roman" w:hAnsi="Times New Roman"/>
          <w:sz w:val="24"/>
          <w:szCs w:val="24"/>
        </w:rPr>
      </w:pPr>
      <w:r>
        <w:rPr>
          <w:rFonts w:ascii="Times New Roman" w:hAnsi="Times New Roman"/>
          <w:sz w:val="24"/>
          <w:szCs w:val="24"/>
        </w:rPr>
        <w:t>4. потеря плодородных почв;</w:t>
      </w:r>
    </w:p>
    <w:p>
      <w:pPr>
        <w:pStyle w:val="Normal"/>
        <w:spacing w:lineRule="auto" w:line="240"/>
        <w:rPr>
          <w:rFonts w:ascii="Times New Roman" w:hAnsi="Times New Roman"/>
          <w:sz w:val="24"/>
          <w:szCs w:val="24"/>
        </w:rPr>
      </w:pPr>
      <w:r>
        <w:rPr>
          <w:rFonts w:ascii="Times New Roman" w:hAnsi="Times New Roman"/>
          <w:sz w:val="24"/>
          <w:szCs w:val="24"/>
        </w:rPr>
        <w:t>5. только отрицательные последствия.</w:t>
      </w:r>
    </w:p>
    <w:p>
      <w:pPr>
        <w:pStyle w:val="Normal"/>
        <w:spacing w:lineRule="auto" w:line="240"/>
        <w:rPr>
          <w:rFonts w:ascii="Times New Roman" w:hAnsi="Times New Roman"/>
          <w:b/>
          <w:b/>
          <w:spacing w:val="-4"/>
          <w:sz w:val="24"/>
          <w:szCs w:val="24"/>
        </w:rPr>
      </w:pPr>
      <w:r>
        <w:rPr>
          <w:rFonts w:ascii="Times New Roman" w:hAnsi="Times New Roman"/>
          <w:b/>
          <w:spacing w:val="-4"/>
          <w:sz w:val="24"/>
          <w:szCs w:val="24"/>
        </w:rPr>
        <w:t>16. Регион с максимальным разрывом между добычей железной руды и выплавкой стали:</w:t>
      </w:r>
    </w:p>
    <w:p>
      <w:pPr>
        <w:pStyle w:val="Normal"/>
        <w:spacing w:lineRule="auto" w:line="240"/>
        <w:rPr>
          <w:rFonts w:ascii="Times New Roman" w:hAnsi="Times New Roman"/>
          <w:sz w:val="24"/>
          <w:szCs w:val="24"/>
        </w:rPr>
      </w:pPr>
      <w:r>
        <w:rPr>
          <w:rFonts w:ascii="Times New Roman" w:hAnsi="Times New Roman"/>
          <w:sz w:val="24"/>
          <w:szCs w:val="24"/>
        </w:rPr>
        <w:t xml:space="preserve">1) Африка;     2) Австралия;      </w:t>
      </w:r>
      <w:r>
        <w:rPr>
          <w:rFonts w:ascii="Times New Roman" w:hAnsi="Times New Roman"/>
          <w:sz w:val="24"/>
          <w:szCs w:val="24"/>
        </w:rPr>
        <w:t>+</w:t>
      </w:r>
      <w:r>
        <w:rPr>
          <w:rFonts w:ascii="Times New Roman" w:hAnsi="Times New Roman"/>
          <w:b/>
          <w:bCs/>
          <w:sz w:val="24"/>
          <w:szCs w:val="24"/>
        </w:rPr>
        <w:t>3) Западная Европа;</w:t>
      </w:r>
      <w:r>
        <w:rPr>
          <w:rFonts w:ascii="Times New Roman" w:hAnsi="Times New Roman"/>
          <w:sz w:val="24"/>
          <w:szCs w:val="24"/>
        </w:rPr>
        <w:t xml:space="preserve">      4) Латинская Америка;      5) Россия.</w:t>
      </w:r>
    </w:p>
    <w:p>
      <w:pPr>
        <w:pStyle w:val="Normal"/>
        <w:spacing w:lineRule="auto" w:line="240"/>
        <w:rPr>
          <w:rFonts w:ascii="Times New Roman" w:hAnsi="Times New Roman"/>
          <w:b/>
          <w:b/>
          <w:spacing w:val="-12"/>
          <w:sz w:val="24"/>
          <w:szCs w:val="24"/>
        </w:rPr>
      </w:pPr>
      <w:r>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pPr>
        <w:pStyle w:val="Normal"/>
        <w:spacing w:lineRule="auto" w:line="240"/>
        <w:rPr>
          <w:rFonts w:ascii="Times New Roman" w:hAnsi="Times New Roman"/>
          <w:sz w:val="24"/>
          <w:szCs w:val="24"/>
        </w:rPr>
      </w:pPr>
      <w:r>
        <w:rPr>
          <w:rFonts w:ascii="Times New Roman" w:hAnsi="Times New Roman"/>
          <w:sz w:val="24"/>
          <w:szCs w:val="24"/>
        </w:rPr>
        <w:t>1. сосредоточение высококвалифицированных кадров;</w:t>
      </w:r>
    </w:p>
    <w:p>
      <w:pPr>
        <w:pStyle w:val="Normal"/>
        <w:spacing w:lineRule="auto" w:line="240"/>
        <w:rPr>
          <w:rFonts w:ascii="Times New Roman" w:hAnsi="Times New Roman"/>
          <w:sz w:val="24"/>
          <w:szCs w:val="24"/>
        </w:rPr>
      </w:pPr>
      <w:r>
        <w:rPr>
          <w:rFonts w:ascii="Times New Roman" w:hAnsi="Times New Roman"/>
          <w:sz w:val="24"/>
          <w:szCs w:val="24"/>
        </w:rPr>
        <w:t>2. концентрация замкнутого комплекса производств;</w:t>
      </w:r>
    </w:p>
    <w:p>
      <w:pPr>
        <w:pStyle w:val="Normal"/>
        <w:spacing w:lineRule="auto" w:line="240"/>
        <w:rPr>
          <w:rFonts w:ascii="Times New Roman" w:hAnsi="Times New Roman"/>
          <w:sz w:val="24"/>
          <w:szCs w:val="24"/>
        </w:rPr>
      </w:pPr>
      <w:r>
        <w:rPr>
          <w:rFonts w:ascii="Times New Roman" w:hAnsi="Times New Roman"/>
          <w:sz w:val="24"/>
          <w:szCs w:val="24"/>
        </w:rPr>
        <w:t>3. в условиях рыночной экономики – огромные складские помещения;</w:t>
      </w:r>
    </w:p>
    <w:p>
      <w:pPr>
        <w:pStyle w:val="Normal"/>
        <w:spacing w:lineRule="auto" w:line="240"/>
        <w:rPr>
          <w:rFonts w:ascii="Times New Roman" w:hAnsi="Times New Roman"/>
          <w:sz w:val="24"/>
          <w:szCs w:val="24"/>
        </w:rPr>
      </w:pPr>
      <w:r>
        <w:rPr>
          <w:rFonts w:ascii="Times New Roman" w:hAnsi="Times New Roman"/>
          <w:sz w:val="24"/>
          <w:szCs w:val="24"/>
        </w:rPr>
        <w:t>4. другой образ жизни населения, трудный период адаптации к «открытости»;</w:t>
      </w:r>
    </w:p>
    <w:p>
      <w:pPr>
        <w:pStyle w:val="Normal"/>
        <w:spacing w:lineRule="auto" w:line="240"/>
        <w:rPr>
          <w:rFonts w:ascii="Times New Roman" w:hAnsi="Times New Roman"/>
          <w:sz w:val="24"/>
          <w:szCs w:val="24"/>
        </w:rPr>
      </w:pPr>
      <w:r>
        <w:rPr>
          <w:rFonts w:ascii="Times New Roman" w:hAnsi="Times New Roman"/>
          <w:sz w:val="24"/>
          <w:szCs w:val="24"/>
        </w:rPr>
        <w:t xml:space="preserve">5. города отсутствовали на картах и были труднодоступными. </w:t>
      </w:r>
    </w:p>
    <w:p>
      <w:pPr>
        <w:pStyle w:val="Normal"/>
        <w:spacing w:lineRule="auto" w:line="240"/>
        <w:rPr>
          <w:rFonts w:ascii="Times New Roman" w:hAnsi="Times New Roman"/>
          <w:b/>
          <w:b/>
          <w:sz w:val="24"/>
          <w:szCs w:val="24"/>
        </w:rPr>
      </w:pPr>
      <w:r>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pPr>
        <w:pStyle w:val="Normal"/>
        <w:spacing w:lineRule="auto" w:line="240"/>
        <w:rPr>
          <w:rFonts w:ascii="Times New Roman" w:hAnsi="Times New Roman"/>
          <w:sz w:val="24"/>
          <w:szCs w:val="24"/>
        </w:rPr>
      </w:pPr>
      <w:r>
        <w:rPr>
          <w:rFonts w:ascii="Times New Roman" w:hAnsi="Times New Roman"/>
          <w:sz w:val="24"/>
          <w:szCs w:val="24"/>
        </w:rPr>
        <w:t>1. комбинирование;</w:t>
      </w:r>
    </w:p>
    <w:p>
      <w:pPr>
        <w:pStyle w:val="Normal"/>
        <w:spacing w:lineRule="auto" w:line="240"/>
        <w:rPr>
          <w:rFonts w:ascii="Times New Roman" w:hAnsi="Times New Roman"/>
          <w:sz w:val="24"/>
          <w:szCs w:val="24"/>
        </w:rPr>
      </w:pPr>
      <w:r>
        <w:rPr>
          <w:rFonts w:ascii="Times New Roman" w:hAnsi="Times New Roman"/>
          <w:sz w:val="24"/>
          <w:szCs w:val="24"/>
        </w:rPr>
        <w:t>2. концентрация;</w:t>
      </w:r>
    </w:p>
    <w:p>
      <w:pPr>
        <w:pStyle w:val="Normal"/>
        <w:spacing w:lineRule="auto" w:line="240"/>
        <w:rPr>
          <w:rFonts w:ascii="Times New Roman" w:hAnsi="Times New Roman"/>
          <w:sz w:val="24"/>
          <w:szCs w:val="24"/>
        </w:rPr>
      </w:pPr>
      <w:r>
        <w:rPr>
          <w:rFonts w:ascii="Times New Roman" w:hAnsi="Times New Roman"/>
          <w:sz w:val="24"/>
          <w:szCs w:val="24"/>
        </w:rPr>
        <w:t>3. специализация и кооперирование;</w:t>
      </w:r>
    </w:p>
    <w:p>
      <w:pPr>
        <w:pStyle w:val="Normal"/>
        <w:spacing w:lineRule="auto" w:line="240"/>
        <w:rPr>
          <w:rFonts w:ascii="Times New Roman" w:hAnsi="Times New Roman"/>
          <w:sz w:val="24"/>
          <w:szCs w:val="24"/>
        </w:rPr>
      </w:pPr>
      <w:r>
        <w:rPr>
          <w:rFonts w:ascii="Times New Roman" w:hAnsi="Times New Roman"/>
          <w:sz w:val="24"/>
          <w:szCs w:val="24"/>
        </w:rPr>
        <w:t>4. концентрация и специализация;</w:t>
      </w:r>
    </w:p>
    <w:p>
      <w:pPr>
        <w:pStyle w:val="Normal"/>
        <w:spacing w:lineRule="auto" w:line="240"/>
        <w:rPr>
          <w:rFonts w:ascii="Times New Roman" w:hAnsi="Times New Roman"/>
          <w:sz w:val="24"/>
          <w:szCs w:val="24"/>
        </w:rPr>
      </w:pPr>
      <w:r>
        <w:rPr>
          <w:rFonts w:ascii="Times New Roman" w:hAnsi="Times New Roman"/>
          <w:sz w:val="24"/>
          <w:szCs w:val="24"/>
        </w:rPr>
        <w:t>5. особой организации нет.</w:t>
      </w:r>
    </w:p>
    <w:p>
      <w:pPr>
        <w:pStyle w:val="Normal"/>
        <w:spacing w:lineRule="auto" w:line="240"/>
        <w:rPr>
          <w:rFonts w:ascii="Times New Roman" w:hAnsi="Times New Roman"/>
          <w:b/>
          <w:b/>
          <w:sz w:val="24"/>
          <w:szCs w:val="24"/>
        </w:rPr>
      </w:pPr>
      <w:r>
        <w:rPr>
          <w:rFonts w:ascii="Times New Roman" w:hAnsi="Times New Roman"/>
          <w:b/>
          <w:sz w:val="24"/>
          <w:szCs w:val="24"/>
        </w:rPr>
        <w:t>19. Какие страны выделяются тем, что в возрастной структуре населения больше средняя продолжительность жизни мужчин, нежели женщин?</w:t>
      </w:r>
    </w:p>
    <w:p>
      <w:pPr>
        <w:pStyle w:val="Normal"/>
        <w:spacing w:lineRule="auto" w:line="240"/>
        <w:rPr>
          <w:rFonts w:ascii="Times New Roman" w:hAnsi="Times New Roman"/>
          <w:sz w:val="24"/>
          <w:szCs w:val="24"/>
        </w:rPr>
      </w:pPr>
      <w:r>
        <w:rPr>
          <w:rFonts w:ascii="Times New Roman" w:hAnsi="Times New Roman"/>
          <w:sz w:val="24"/>
          <w:szCs w:val="24"/>
        </w:rPr>
        <w:t>1. Бангладеш и Андорра;</w:t>
      </w:r>
    </w:p>
    <w:p>
      <w:pPr>
        <w:pStyle w:val="Normal"/>
        <w:spacing w:lineRule="auto" w:line="240"/>
        <w:rPr>
          <w:rFonts w:ascii="Times New Roman" w:hAnsi="Times New Roman"/>
          <w:sz w:val="24"/>
          <w:szCs w:val="24"/>
        </w:rPr>
      </w:pPr>
      <w:r>
        <w:rPr>
          <w:rFonts w:ascii="Times New Roman" w:hAnsi="Times New Roman"/>
          <w:sz w:val="24"/>
          <w:szCs w:val="24"/>
        </w:rPr>
        <w:t>2. Румыния и Молдавия;</w:t>
      </w:r>
    </w:p>
    <w:p>
      <w:pPr>
        <w:pStyle w:val="Normal"/>
        <w:spacing w:lineRule="auto" w:line="240"/>
        <w:rPr>
          <w:rFonts w:ascii="Times New Roman" w:hAnsi="Times New Roman"/>
          <w:sz w:val="24"/>
          <w:szCs w:val="24"/>
        </w:rPr>
      </w:pPr>
      <w:r>
        <w:rPr>
          <w:rFonts w:ascii="Times New Roman" w:hAnsi="Times New Roman"/>
          <w:sz w:val="24"/>
          <w:szCs w:val="24"/>
        </w:rPr>
        <w:t>3. Намибия и Зимбабве;</w:t>
      </w:r>
    </w:p>
    <w:p>
      <w:pPr>
        <w:pStyle w:val="Normal"/>
        <w:spacing w:lineRule="auto" w:line="240"/>
        <w:rPr>
          <w:rFonts w:ascii="Times New Roman" w:hAnsi="Times New Roman"/>
          <w:sz w:val="24"/>
          <w:szCs w:val="24"/>
        </w:rPr>
      </w:pPr>
      <w:r>
        <w:rPr>
          <w:rFonts w:ascii="Times New Roman" w:hAnsi="Times New Roman"/>
          <w:sz w:val="24"/>
          <w:szCs w:val="24"/>
        </w:rPr>
        <w:t>4. Россия и Голландия;</w:t>
      </w:r>
    </w:p>
    <w:p>
      <w:pPr>
        <w:pStyle w:val="Normal"/>
        <w:spacing w:lineRule="auto" w:line="240"/>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5. в мире нет таких стран.</w:t>
      </w:r>
    </w:p>
    <w:p>
      <w:pPr>
        <w:pStyle w:val="Normal"/>
        <w:spacing w:lineRule="auto" w:line="240"/>
        <w:rPr>
          <w:rFonts w:ascii="Times New Roman" w:hAnsi="Times New Roman"/>
          <w:b/>
          <w:b/>
          <w:sz w:val="24"/>
          <w:szCs w:val="24"/>
        </w:rPr>
      </w:pPr>
      <w:r>
        <w:rPr>
          <w:rFonts w:ascii="Times New Roman" w:hAnsi="Times New Roman"/>
          <w:b/>
          <w:sz w:val="24"/>
          <w:szCs w:val="24"/>
        </w:rPr>
        <w:t>20. Какая страна мира занимает лидирующие позиции по количеству ветряных мельниц, которые используются также и для выработки электроэнергии?</w:t>
      </w:r>
    </w:p>
    <w:p>
      <w:pPr>
        <w:pStyle w:val="Normal"/>
        <w:spacing w:lineRule="auto" w:line="240"/>
        <w:rPr>
          <w:rFonts w:ascii="Times New Roman" w:hAnsi="Times New Roman"/>
          <w:sz w:val="24"/>
          <w:szCs w:val="24"/>
        </w:rPr>
      </w:pPr>
      <w:r>
        <w:rPr>
          <w:rFonts w:ascii="Times New Roman" w:hAnsi="Times New Roman"/>
          <w:sz w:val="24"/>
          <w:szCs w:val="24"/>
        </w:rPr>
        <w:t xml:space="preserve">1. Монголия;     2. Япония;      3. Нидерланды;      </w:t>
      </w:r>
      <w:r>
        <w:rPr>
          <w:rFonts w:ascii="Times New Roman" w:hAnsi="Times New Roman"/>
          <w:b/>
          <w:bCs/>
          <w:sz w:val="24"/>
          <w:szCs w:val="24"/>
        </w:rPr>
        <w:t xml:space="preserve"> </w:t>
      </w:r>
      <w:r>
        <w:rPr>
          <w:rFonts w:ascii="Times New Roman" w:hAnsi="Times New Roman"/>
          <w:b/>
          <w:bCs/>
          <w:sz w:val="24"/>
          <w:szCs w:val="24"/>
        </w:rPr>
        <w:t>+</w:t>
      </w:r>
      <w:r>
        <w:rPr>
          <w:rFonts w:ascii="Times New Roman" w:hAnsi="Times New Roman"/>
          <w:b/>
          <w:bCs/>
          <w:sz w:val="24"/>
          <w:szCs w:val="24"/>
        </w:rPr>
        <w:t>4. Китай;</w:t>
      </w:r>
      <w:r>
        <w:rPr>
          <w:rFonts w:ascii="Times New Roman" w:hAnsi="Times New Roman"/>
          <w:sz w:val="24"/>
          <w:szCs w:val="24"/>
        </w:rPr>
        <w:t xml:space="preserve">      5. Португалия.</w:t>
      </w:r>
    </w:p>
    <w:p>
      <w:pPr>
        <w:pStyle w:val="Normal"/>
        <w:spacing w:lineRule="auto" w:line="240"/>
        <w:jc w:val="center"/>
        <w:rPr>
          <w:rFonts w:ascii="Times New Roman" w:hAnsi="Times New Roman"/>
          <w:b/>
          <w:b/>
          <w:caps/>
          <w:sz w:val="24"/>
          <w:szCs w:val="24"/>
        </w:rPr>
      </w:pPr>
      <w:r>
        <w:rPr>
          <w:rFonts w:ascii="Times New Roman" w:hAnsi="Times New Roman"/>
          <w:b/>
          <w:caps/>
          <w:sz w:val="24"/>
          <w:szCs w:val="24"/>
        </w:rPr>
      </w:r>
    </w:p>
    <w:p>
      <w:pPr>
        <w:pStyle w:val="Normal"/>
        <w:spacing w:lineRule="auto" w:line="240"/>
        <w:jc w:val="center"/>
        <w:rPr>
          <w:rFonts w:ascii="Times New Roman" w:hAnsi="Times New Roman"/>
          <w:b/>
          <w:b/>
          <w:caps/>
          <w:sz w:val="24"/>
          <w:szCs w:val="24"/>
        </w:rPr>
      </w:pPr>
      <w:r>
        <w:rPr>
          <w:rFonts w:ascii="Times New Roman" w:hAnsi="Times New Roman"/>
          <w:b/>
          <w:caps/>
          <w:sz w:val="24"/>
          <w:szCs w:val="24"/>
        </w:rPr>
      </w:r>
    </w:p>
    <w:p>
      <w:pPr>
        <w:pStyle w:val="Normal"/>
        <w:spacing w:lineRule="auto" w:line="240"/>
        <w:jc w:val="center"/>
        <w:rPr>
          <w:rFonts w:ascii="Times New Roman" w:hAnsi="Times New Roman"/>
          <w:b/>
          <w:b/>
          <w:caps/>
          <w:sz w:val="24"/>
          <w:szCs w:val="24"/>
        </w:rPr>
      </w:pPr>
      <w:r>
        <w:rPr>
          <w:rFonts w:ascii="Times New Roman" w:hAnsi="Times New Roman"/>
          <w:b/>
          <w:caps/>
          <w:sz w:val="24"/>
          <w:szCs w:val="24"/>
        </w:rPr>
        <w:t>3. практическая часть</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Normal"/>
        <w:spacing w:lineRule="auto" w:line="240"/>
        <w:jc w:val="center"/>
        <w:rPr>
          <w:rFonts w:ascii="Times New Roman" w:hAnsi="Times New Roman"/>
          <w:b/>
          <w:b/>
          <w:caps/>
          <w:sz w:val="24"/>
          <w:szCs w:val="24"/>
        </w:rPr>
      </w:pPr>
      <w:r>
        <w:rPr/>
        <w:drawing>
          <wp:inline distT="0" distB="0" distL="0" distR="0">
            <wp:extent cx="4457700" cy="5753100"/>
            <wp:effectExtent l="0" t="0" r="0" b="0"/>
            <wp:docPr id="1"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 1 Кафедра\№ 7 Олимпиады по географии\Муниципалка 2018 год\2018.tif"/>
                    <pic:cNvPicPr>
                      <a:picLocks noChangeAspect="1" noChangeArrowheads="1"/>
                    </pic:cNvPicPr>
                  </pic:nvPicPr>
                  <pic:blipFill>
                    <a:blip r:embed="rId2"/>
                    <a:stretch>
                      <a:fillRect/>
                    </a:stretch>
                  </pic:blipFill>
                  <pic:spPr bwMode="auto">
                    <a:xfrm>
                      <a:off x="0" y="0"/>
                      <a:ext cx="4457700" cy="5753100"/>
                    </a:xfrm>
                    <a:prstGeom prst="rect">
                      <a:avLst/>
                    </a:prstGeom>
                  </pic:spPr>
                </pic:pic>
              </a:graphicData>
            </a:graphic>
          </wp:inline>
        </w:drawing>
      </w:r>
    </w:p>
    <w:p>
      <w:pPr>
        <w:pStyle w:val="Normal"/>
        <w:spacing w:lineRule="auto" w:line="240"/>
        <w:ind w:right="55" w:hanging="0"/>
        <w:rPr>
          <w:rFonts w:ascii="Times New Roman" w:hAnsi="Times New Roman"/>
          <w:i/>
          <w:i/>
          <w:sz w:val="24"/>
          <w:szCs w:val="24"/>
        </w:rPr>
      </w:pPr>
      <w:r>
        <w:rPr>
          <w:rFonts w:ascii="Times New Roman" w:hAnsi="Times New Roman"/>
          <w:i/>
          <w:sz w:val="24"/>
          <w:szCs w:val="24"/>
        </w:rPr>
      </w:r>
    </w:p>
    <w:p>
      <w:pPr>
        <w:pStyle w:val="Normal"/>
        <w:spacing w:lineRule="auto" w:line="240"/>
        <w:ind w:right="55" w:hanging="0"/>
        <w:rPr>
          <w:rFonts w:ascii="Times New Roman" w:hAnsi="Times New Roman"/>
          <w:i/>
          <w:i/>
          <w:sz w:val="24"/>
          <w:szCs w:val="24"/>
        </w:rPr>
      </w:pPr>
      <w:r>
        <w:rPr>
          <w:rFonts w:ascii="Times New Roman" w:hAnsi="Times New Roman"/>
          <w:i/>
          <w:sz w:val="24"/>
          <w:szCs w:val="24"/>
        </w:rPr>
      </w:r>
    </w:p>
    <w:p>
      <w:pPr>
        <w:pStyle w:val="Normal"/>
        <w:spacing w:lineRule="auto" w:line="240"/>
        <w:ind w:right="55" w:hanging="0"/>
        <w:rPr>
          <w:rFonts w:ascii="Times New Roman" w:hAnsi="Times New Roman"/>
          <w:i/>
          <w:i/>
          <w:sz w:val="24"/>
          <w:szCs w:val="24"/>
        </w:rPr>
      </w:pPr>
      <w:r>
        <w:rPr>
          <w:rFonts w:ascii="Times New Roman" w:hAnsi="Times New Roman"/>
          <w:i/>
          <w:sz w:val="24"/>
          <w:szCs w:val="24"/>
        </w:rPr>
      </w:r>
    </w:p>
    <w:p>
      <w:pPr>
        <w:pStyle w:val="Normal"/>
        <w:spacing w:lineRule="auto" w:line="240"/>
        <w:ind w:right="55" w:hanging="0"/>
        <w:rPr>
          <w:rFonts w:ascii="Times New Roman" w:hAnsi="Times New Roman"/>
          <w:i/>
          <w:i/>
          <w:sz w:val="24"/>
          <w:szCs w:val="24"/>
        </w:rPr>
      </w:pPr>
      <w:r>
        <w:rPr>
          <w:rFonts w:ascii="Times New Roman" w:hAnsi="Times New Roman"/>
          <w:i/>
          <w:sz w:val="24"/>
          <w:szCs w:val="24"/>
        </w:rPr>
        <w:t>Рассмотрите фрагмент топографической карты и решите по ней задачи.</w:t>
      </w:r>
    </w:p>
    <w:tbl>
      <w:tblPr>
        <w:tblW w:w="10314" w:type="dxa"/>
        <w:jc w:val="left"/>
        <w:tblInd w:w="0" w:type="dxa"/>
        <w:tblCellMar>
          <w:top w:w="0" w:type="dxa"/>
          <w:left w:w="108" w:type="dxa"/>
          <w:bottom w:w="0" w:type="dxa"/>
          <w:right w:w="108" w:type="dxa"/>
        </w:tblCellMar>
        <w:tblLook w:val="04a0"/>
      </w:tblPr>
      <w:tblGrid>
        <w:gridCol w:w="1809"/>
        <w:gridCol w:w="3489"/>
        <w:gridCol w:w="4166"/>
        <w:gridCol w:w="849"/>
      </w:tblGrid>
      <w:tr>
        <w:trPr>
          <w:tblHeader w:val="true"/>
          <w:trHeight w:val="271" w:hRule="atLeast"/>
        </w:trPr>
        <w:tc>
          <w:tcPr>
            <w:tcW w:w="1809" w:type="dxa"/>
            <w:tcBorders>
              <w:top w:val="single" w:sz="4" w:space="0" w:color="000000"/>
              <w:left w:val="single" w:sz="4" w:space="0" w:color="000000"/>
              <w:bottom w:val="single" w:sz="4" w:space="0" w:color="000000"/>
              <w:right w:val="single" w:sz="4" w:space="0" w:color="000000"/>
            </w:tcBorders>
            <w:shd w:color="auto" w:fill="EEECE1" w:val="clear"/>
          </w:tcPr>
          <w:p>
            <w:pPr>
              <w:pStyle w:val="Normal"/>
              <w:spacing w:lineRule="auto" w:line="240"/>
              <w:jc w:val="center"/>
              <w:rPr>
                <w:rFonts w:ascii="Times New Roman" w:hAnsi="Times New Roman"/>
                <w:i/>
                <w:i/>
                <w:sz w:val="24"/>
                <w:szCs w:val="24"/>
              </w:rPr>
            </w:pPr>
            <w:r>
              <w:rPr>
                <w:rFonts w:ascii="Times New Roman" w:hAnsi="Times New Roman"/>
                <w:i/>
                <w:sz w:val="24"/>
                <w:szCs w:val="24"/>
              </w:rPr>
              <w:t>Вопросы</w:t>
            </w:r>
          </w:p>
        </w:tc>
        <w:tc>
          <w:tcPr>
            <w:tcW w:w="7655" w:type="dxa"/>
            <w:gridSpan w:val="2"/>
            <w:tcBorders>
              <w:top w:val="single" w:sz="4" w:space="0" w:color="000000"/>
              <w:left w:val="single" w:sz="4" w:space="0" w:color="000000"/>
              <w:bottom w:val="single" w:sz="4" w:space="0" w:color="000000"/>
              <w:right w:val="single" w:sz="4" w:space="0" w:color="000000"/>
            </w:tcBorders>
            <w:shd w:color="auto" w:fill="EEECE1" w:val="clear"/>
          </w:tcPr>
          <w:p>
            <w:pPr>
              <w:pStyle w:val="Normal"/>
              <w:spacing w:lineRule="auto" w:line="240"/>
              <w:jc w:val="center"/>
              <w:rPr>
                <w:rFonts w:ascii="Times New Roman" w:hAnsi="Times New Roman"/>
                <w:i/>
                <w:i/>
                <w:sz w:val="24"/>
                <w:szCs w:val="24"/>
              </w:rPr>
            </w:pPr>
            <w:r>
              <w:rPr>
                <w:rFonts w:ascii="Times New Roman" w:hAnsi="Times New Roman"/>
                <w:i/>
                <w:sz w:val="24"/>
                <w:szCs w:val="24"/>
              </w:rPr>
              <w:t>Ответы на задания с картой</w:t>
            </w:r>
          </w:p>
        </w:tc>
        <w:tc>
          <w:tcPr>
            <w:tcW w:w="849" w:type="dxa"/>
            <w:tcBorders>
              <w:top w:val="single" w:sz="4" w:space="0" w:color="000000"/>
              <w:left w:val="single" w:sz="4" w:space="0" w:color="000000"/>
              <w:bottom w:val="single" w:sz="4" w:space="0" w:color="000000"/>
              <w:right w:val="single" w:sz="4" w:space="0" w:color="000000"/>
            </w:tcBorders>
            <w:shd w:color="auto" w:fill="EEECE1" w:val="clear"/>
            <w:vAlign w:val="center"/>
          </w:tcPr>
          <w:p>
            <w:pPr>
              <w:pStyle w:val="Normal"/>
              <w:spacing w:lineRule="auto" w:line="240"/>
              <w:ind w:left="-145" w:hanging="0"/>
              <w:jc w:val="center"/>
              <w:rPr>
                <w:rFonts w:ascii="Times New Roman" w:hAnsi="Times New Roman"/>
                <w:b/>
                <w:b/>
                <w:i/>
                <w:i/>
                <w:sz w:val="24"/>
                <w:szCs w:val="24"/>
              </w:rPr>
            </w:pPr>
            <w:r>
              <w:rPr>
                <w:rFonts w:ascii="Times New Roman" w:hAnsi="Times New Roman"/>
                <w:i/>
                <w:sz w:val="24"/>
                <w:szCs w:val="24"/>
              </w:rPr>
              <w:t>Балл</w:t>
            </w:r>
          </w:p>
        </w:tc>
      </w:tr>
      <w:tr>
        <w:trPr>
          <w:trHeight w:val="5525" w:hRule="atLeast"/>
        </w:trPr>
        <w:tc>
          <w:tcPr>
            <w:tcW w:w="9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Arial Unicode MS"/>
                <w:i/>
                <w:i/>
                <w:sz w:val="24"/>
                <w:szCs w:val="24"/>
              </w:rPr>
            </w:pPr>
            <w:r>
              <w:rPr>
                <w:rFonts w:eastAsia="Arial Unicode MS" w:ascii="Times New Roman" w:hAnsi="Times New Roman"/>
                <w:i/>
                <w:sz w:val="24"/>
                <w:szCs w:val="24"/>
              </w:rPr>
              <w:t>1. Определите масштаб данной топографической карты. Назовите все возможные способы определения масштаба и приведите расчёты.</w:t>
            </w:r>
            <w:r>
              <w:rPr>
                <w:rFonts w:eastAsia="Arial Unicode MS" w:ascii="Times New Roman" w:hAnsi="Times New Roman"/>
                <w:i/>
                <w:color w:val="FF0000"/>
                <w:sz w:val="24"/>
                <w:szCs w:val="24"/>
              </w:rPr>
              <w:t xml:space="preserve"> </w:t>
            </w:r>
          </w:p>
          <w:p>
            <w:pPr>
              <w:pStyle w:val="Normal"/>
              <w:spacing w:lineRule="auto" w:line="240"/>
              <w:ind w:firstLine="709"/>
              <w:rPr>
                <w:rFonts w:ascii="Times New Roman" w:hAnsi="Times New Roman" w:eastAsia="Arial Unicode MS"/>
                <w:i/>
                <w:i/>
                <w:color w:val="FF0000"/>
                <w:sz w:val="24"/>
                <w:szCs w:val="24"/>
              </w:rPr>
            </w:pPr>
            <w:r>
              <w:rPr>
                <w:rFonts w:eastAsia="Arial Unicode MS" w:ascii="Times New Roman" w:hAnsi="Times New Roman"/>
                <w:i/>
                <w:color w:val="FF0000"/>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i/>
                <w:i/>
                <w:color w:val="FF0000"/>
                <w:sz w:val="24"/>
                <w:szCs w:val="24"/>
              </w:rPr>
            </w:pPr>
            <w:r>
              <w:rPr>
                <w:rFonts w:ascii="Times New Roman" w:hAnsi="Times New Roman"/>
                <w:b/>
                <w:i/>
                <w:color w:val="FF0000"/>
                <w:sz w:val="24"/>
                <w:szCs w:val="24"/>
              </w:rPr>
              <w:t>8</w:t>
            </w:r>
          </w:p>
        </w:tc>
      </w:tr>
      <w:tr>
        <w:trPr>
          <w:trHeight w:val="3384" w:hRule="atLeast"/>
        </w:trPr>
        <w:tc>
          <w:tcPr>
            <w:tcW w:w="9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Arial Unicode MS"/>
                <w:i/>
                <w:i/>
                <w:sz w:val="24"/>
                <w:szCs w:val="24"/>
              </w:rPr>
            </w:pPr>
            <w:r>
              <w:rPr>
                <w:rFonts w:eastAsia="Arial Unicode MS" w:ascii="Times New Roman" w:hAnsi="Times New Roman"/>
                <w:i/>
                <w:sz w:val="24"/>
                <w:szCs w:val="24"/>
              </w:rPr>
              <w:t>2. Найдите на карте самую высокую точку местности и определите её географические и прямоугольные координаты.</w:t>
            </w:r>
          </w:p>
          <w:p>
            <w:pPr>
              <w:pStyle w:val="Normal"/>
              <w:spacing w:lineRule="auto" w:line="240"/>
              <w:ind w:firstLine="709"/>
              <w:rPr>
                <w:rFonts w:ascii="Times New Roman" w:hAnsi="Times New Roman" w:eastAsia="Arial Unicode MS"/>
                <w:i/>
                <w:i/>
                <w:color w:val="FF0000"/>
                <w:sz w:val="24"/>
                <w:szCs w:val="24"/>
              </w:rPr>
            </w:pPr>
            <w:r>
              <w:rPr>
                <w:rFonts w:eastAsia="Arial Unicode MS" w:ascii="Times New Roman" w:hAnsi="Times New Roman"/>
                <w:i/>
                <w:color w:val="FF0000"/>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i/>
                <w:i/>
                <w:color w:val="FF0000"/>
                <w:sz w:val="24"/>
                <w:szCs w:val="24"/>
              </w:rPr>
            </w:pPr>
            <w:r>
              <w:rPr>
                <w:rFonts w:ascii="Times New Roman" w:hAnsi="Times New Roman"/>
                <w:b/>
                <w:i/>
                <w:color w:val="FF0000"/>
                <w:sz w:val="24"/>
                <w:szCs w:val="24"/>
              </w:rPr>
              <w:t>8</w:t>
            </w:r>
          </w:p>
        </w:tc>
      </w:tr>
      <w:tr>
        <w:trPr>
          <w:trHeight w:val="1346" w:hRule="atLeast"/>
        </w:trPr>
        <w:tc>
          <w:tcPr>
            <w:tcW w:w="9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i/>
                <w:i/>
                <w:sz w:val="24"/>
                <w:szCs w:val="24"/>
              </w:rPr>
            </w:pPr>
            <w:r>
              <w:rPr>
                <w:rFonts w:ascii="Times New Roman" w:hAnsi="Times New Roman"/>
                <w:i/>
                <w:sz w:val="24"/>
                <w:szCs w:val="24"/>
              </w:rPr>
              <w:t>3. Вычислите максимальный перепад высот на территории, изображенной на карте.</w:t>
            </w:r>
          </w:p>
          <w:p>
            <w:pPr>
              <w:pStyle w:val="Normal"/>
              <w:spacing w:lineRule="auto" w:line="240"/>
              <w:ind w:firstLine="709"/>
              <w:rPr>
                <w:rFonts w:ascii="Times New Roman" w:hAnsi="Times New Roman"/>
                <w:i/>
                <w:i/>
                <w:color w:val="FF0000"/>
                <w:sz w:val="24"/>
                <w:szCs w:val="24"/>
              </w:rPr>
            </w:pPr>
            <w:r>
              <w:rPr>
                <w:rFonts w:ascii="Times New Roman" w:hAnsi="Times New Roman"/>
                <w:i/>
                <w:color w:val="FF0000"/>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i/>
                <w:i/>
                <w:color w:val="FF0000"/>
                <w:sz w:val="24"/>
                <w:szCs w:val="24"/>
              </w:rPr>
            </w:pPr>
            <w:r>
              <w:rPr>
                <w:rFonts w:ascii="Times New Roman" w:hAnsi="Times New Roman"/>
                <w:b/>
                <w:i/>
                <w:color w:val="FF0000"/>
                <w:sz w:val="24"/>
                <w:szCs w:val="24"/>
              </w:rPr>
              <w:t>2</w:t>
            </w:r>
          </w:p>
        </w:tc>
      </w:tr>
      <w:tr>
        <w:trPr>
          <w:trHeight w:val="70" w:hRule="atLeast"/>
        </w:trPr>
        <w:tc>
          <w:tcPr>
            <w:tcW w:w="9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i/>
                <w:i/>
                <w:sz w:val="24"/>
                <w:szCs w:val="24"/>
              </w:rPr>
            </w:pPr>
            <w:r>
              <w:rPr>
                <w:rFonts w:ascii="Times New Roman" w:hAnsi="Times New Roman"/>
                <w:i/>
                <w:sz w:val="24"/>
                <w:szCs w:val="24"/>
              </w:rPr>
              <w:t>4. Определите расход воды и объем ежегодного стока (в км</w:t>
            </w:r>
            <w:r>
              <w:rPr>
                <w:rFonts w:ascii="Times New Roman" w:hAnsi="Times New Roman"/>
                <w:i/>
                <w:sz w:val="24"/>
                <w:szCs w:val="24"/>
                <w:vertAlign w:val="superscript"/>
              </w:rPr>
              <w:t>3</w:t>
            </w:r>
            <w:r>
              <w:rPr>
                <w:rFonts w:ascii="Times New Roman" w:hAnsi="Times New Roman"/>
                <w:i/>
                <w:sz w:val="24"/>
                <w:szCs w:val="24"/>
              </w:rPr>
              <w:t xml:space="preserve">) для реки Белая. Опишите порядок действий и приведите расчеты. </w:t>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p>
            <w:pPr>
              <w:pStyle w:val="Normal"/>
              <w:spacing w:lineRule="auto" w:line="240"/>
              <w:ind w:firstLine="709"/>
              <w:rPr>
                <w:rFonts w:ascii="Times New Roman" w:hAnsi="Times New Roman"/>
                <w:b/>
                <w:b/>
                <w:i/>
                <w:i/>
                <w:sz w:val="24"/>
                <w:szCs w:val="24"/>
              </w:rPr>
            </w:pPr>
            <w:r>
              <w:rPr>
                <w:rFonts w:ascii="Times New Roman" w:hAnsi="Times New Roman"/>
                <w:b/>
                <w:i/>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b/>
                <w:b/>
                <w:i/>
                <w:i/>
                <w:color w:val="FF0000"/>
                <w:sz w:val="24"/>
                <w:szCs w:val="24"/>
              </w:rPr>
            </w:pPr>
            <w:r>
              <w:rPr>
                <w:rFonts w:ascii="Times New Roman" w:hAnsi="Times New Roman"/>
                <w:b/>
                <w:i/>
                <w:color w:val="FF0000"/>
                <w:sz w:val="24"/>
                <w:szCs w:val="24"/>
              </w:rPr>
              <w:t>2</w:t>
            </w:r>
          </w:p>
        </w:tc>
      </w:tr>
      <w:tr>
        <w:trPr>
          <w:trHeight w:val="430" w:hRule="atLeast"/>
        </w:trPr>
        <w:tc>
          <w:tcPr>
            <w:tcW w:w="1809" w:type="dxa"/>
            <w:tcBorders/>
          </w:tcPr>
          <w:p>
            <w:pPr>
              <w:pStyle w:val="Normal"/>
              <w:spacing w:lineRule="auto" w:line="240"/>
              <w:jc w:val="left"/>
              <w:rPr>
                <w:rFonts w:ascii="Times New Roman" w:hAnsi="Times New Roman"/>
                <w:i/>
                <w:i/>
                <w:sz w:val="24"/>
                <w:szCs w:val="24"/>
              </w:rPr>
            </w:pPr>
            <w:r>
              <w:rPr>
                <w:rFonts w:ascii="Times New Roman" w:hAnsi="Times New Roman"/>
                <w:i/>
                <w:sz w:val="24"/>
                <w:szCs w:val="24"/>
              </w:rPr>
            </w:r>
          </w:p>
        </w:tc>
        <w:tc>
          <w:tcPr>
            <w:tcW w:w="3489" w:type="dxa"/>
            <w:tcBorders>
              <w:right w:val="single" w:sz="4" w:space="0" w:color="000000"/>
            </w:tcBorders>
          </w:tcPr>
          <w:p>
            <w:pPr>
              <w:pStyle w:val="Normal"/>
              <w:spacing w:lineRule="auto" w:line="240"/>
              <w:jc w:val="right"/>
              <w:rPr>
                <w:rFonts w:ascii="Times New Roman" w:hAnsi="Times New Roman"/>
                <w:sz w:val="24"/>
                <w:szCs w:val="24"/>
              </w:rPr>
            </w:pPr>
            <w:r>
              <w:rPr>
                <w:rFonts w:ascii="Times New Roman" w:hAnsi="Times New Roman"/>
                <w:sz w:val="24"/>
                <w:szCs w:val="24"/>
              </w:rPr>
            </w:r>
          </w:p>
        </w:tc>
        <w:tc>
          <w:tcPr>
            <w:tcW w:w="4166" w:type="dxa"/>
            <w:tcBorders>
              <w:top w:val="single" w:sz="4" w:space="0" w:color="000000"/>
              <w:left w:val="single" w:sz="4" w:space="0" w:color="000000"/>
              <w:bottom w:val="single" w:sz="4" w:space="0" w:color="000000"/>
              <w:right w:val="single" w:sz="4" w:space="0" w:color="000000"/>
            </w:tcBorders>
            <w:shd w:color="auto" w:fill="EEECE1" w:val="clear"/>
            <w:vAlign w:val="center"/>
          </w:tcPr>
          <w:p>
            <w:pPr>
              <w:pStyle w:val="Normal"/>
              <w:spacing w:lineRule="auto" w:line="240"/>
              <w:jc w:val="center"/>
              <w:rPr>
                <w:rFonts w:ascii="Times New Roman" w:hAnsi="Times New Roman"/>
                <w:sz w:val="24"/>
                <w:szCs w:val="24"/>
              </w:rPr>
            </w:pPr>
            <w:r>
              <w:rPr>
                <w:rFonts w:ascii="Times New Roman" w:hAnsi="Times New Roman"/>
                <w:i/>
                <w:sz w:val="24"/>
                <w:szCs w:val="24"/>
              </w:rPr>
              <w:t>Сумма баллов</w:t>
            </w:r>
          </w:p>
        </w:tc>
        <w:tc>
          <w:tcPr>
            <w:tcW w:w="849" w:type="dxa"/>
            <w:tcBorders>
              <w:top w:val="single" w:sz="4" w:space="0" w:color="000000"/>
              <w:left w:val="single" w:sz="4" w:space="0" w:color="000000"/>
              <w:bottom w:val="single" w:sz="4" w:space="0" w:color="000000"/>
              <w:right w:val="single" w:sz="4" w:space="0" w:color="000000"/>
            </w:tcBorders>
            <w:shd w:color="auto" w:fill="EEECE1" w:val="clear"/>
          </w:tcPr>
          <w:p>
            <w:pPr>
              <w:pStyle w:val="Normal"/>
              <w:spacing w:lineRule="auto" w:line="240"/>
              <w:jc w:val="center"/>
              <w:rPr>
                <w:rFonts w:ascii="Times New Roman" w:hAnsi="Times New Roman"/>
                <w:b/>
                <w:b/>
                <w:color w:val="FF0000"/>
                <w:sz w:val="24"/>
                <w:szCs w:val="24"/>
              </w:rPr>
            </w:pPr>
            <w:r>
              <w:rPr>
                <w:rFonts w:ascii="Times New Roman" w:hAnsi="Times New Roman"/>
                <w:b/>
                <w:color w:val="FF0000"/>
                <w:sz w:val="24"/>
                <w:szCs w:val="24"/>
              </w:rPr>
              <w:t>20</w:t>
            </w:r>
          </w:p>
        </w:tc>
      </w:tr>
    </w:tbl>
    <w:p>
      <w:pPr>
        <w:pStyle w:val="Normal"/>
        <w:rPr>
          <w:rFonts w:ascii="Times New Roman" w:hAnsi="Times New Roman"/>
          <w:i/>
          <w:i/>
          <w:color w:val="000000"/>
          <w:sz w:val="24"/>
          <w:szCs w:val="24"/>
        </w:rPr>
      </w:pPr>
      <w:r>
        <w:rPr/>
      </w:r>
    </w:p>
    <w:sectPr>
      <w:headerReference w:type="default" r:id="rId3"/>
      <w:footerReference w:type="default" r:id="rId4"/>
      <w:type w:val="nextPage"/>
      <w:pgSz w:w="11906" w:h="16838"/>
      <w:pgMar w:left="1134" w:right="849" w:header="425"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rFonts w:ascii="Arial" w:hAnsi="Arial" w:cs="Arial"/>
        <w:i/>
        <w:i/>
      </w:rPr>
    </w:pPr>
    <w:r>
      <w:rPr>
        <w:rFonts w:cs="Arial" w:ascii="Arial" w:hAnsi="Arial"/>
        <w:i/>
      </w:rPr>
      <w:t>Акмуллинская олимпиада по географии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51e"/>
    <w:pPr>
      <w:widowControl/>
      <w:bidi w:val="0"/>
      <w:spacing w:lineRule="auto" w:line="360" w:before="0" w:after="0"/>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0"/>
    <w:uiPriority w:val="9"/>
    <w:qFormat/>
    <w:rsid w:val="00212eb6"/>
    <w:pPr>
      <w:keepNext w:val="true"/>
      <w:spacing w:before="240" w:after="60"/>
      <w:outlineLvl w:val="0"/>
    </w:pPr>
    <w:rPr>
      <w:rFonts w:ascii="Cambria" w:hAnsi="Cambria" w:eastAsia="Times New Roman"/>
      <w:b/>
      <w:bCs/>
      <w:kern w:val="2"/>
      <w:sz w:val="32"/>
      <w:szCs w:val="32"/>
    </w:rPr>
  </w:style>
  <w:style w:type="paragraph" w:styleId="2">
    <w:name w:val="Heading 2"/>
    <w:basedOn w:val="Normal"/>
    <w:next w:val="Normal"/>
    <w:link w:val="20"/>
    <w:semiHidden/>
    <w:unhideWhenUsed/>
    <w:qFormat/>
    <w:rsid w:val="00212eb6"/>
    <w:pPr>
      <w:keepNext w:val="true"/>
      <w:spacing w:lineRule="auto" w:line="240"/>
      <w:ind w:firstLine="720"/>
      <w:outlineLvl w:val="1"/>
    </w:pPr>
    <w:rPr>
      <w:rFonts w:ascii="Times New Roman" w:hAnsi="Times New Roman" w:eastAsia="Times New Roman"/>
      <w:i/>
      <w:sz w:val="28"/>
      <w:szCs w:val="20"/>
    </w:rPr>
  </w:style>
  <w:style w:type="paragraph" w:styleId="3">
    <w:name w:val="Heading 3"/>
    <w:basedOn w:val="Normal"/>
    <w:next w:val="Normal"/>
    <w:link w:val="30"/>
    <w:semiHidden/>
    <w:unhideWhenUsed/>
    <w:qFormat/>
    <w:rsid w:val="00441847"/>
    <w:pPr>
      <w:keepNext w:val="true"/>
      <w:spacing w:lineRule="auto" w:line="240"/>
      <w:ind w:firstLine="720"/>
      <w:outlineLvl w:val="2"/>
    </w:pPr>
    <w:rPr>
      <w:rFonts w:ascii="Times New Roman" w:hAnsi="Times New Roman" w:eastAsia="Times New Roman"/>
      <w:sz w:val="28"/>
      <w:szCs w:val="20"/>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3"/>
    <w:uiPriority w:val="99"/>
    <w:qFormat/>
    <w:rsid w:val="00c2477b"/>
    <w:rPr/>
  </w:style>
  <w:style w:type="character" w:styleId="Style12" w:customStyle="1">
    <w:name w:val="Нижний колонтитул Знак"/>
    <w:basedOn w:val="DefaultParagraphFont"/>
    <w:link w:val="a5"/>
    <w:uiPriority w:val="99"/>
    <w:qFormat/>
    <w:rsid w:val="00c2477b"/>
    <w:rPr/>
  </w:style>
  <w:style w:type="character" w:styleId="Style13" w:customStyle="1">
    <w:name w:val="Текст выноски Знак"/>
    <w:link w:val="a9"/>
    <w:uiPriority w:val="99"/>
    <w:semiHidden/>
    <w:qFormat/>
    <w:rsid w:val="00d244c1"/>
    <w:rPr>
      <w:rFonts w:ascii="Tahoma" w:hAnsi="Tahoma" w:cs="Tahoma"/>
      <w:sz w:val="16"/>
      <w:szCs w:val="16"/>
    </w:rPr>
  </w:style>
  <w:style w:type="character" w:styleId="Style14">
    <w:name w:val="Интернет-ссылка"/>
    <w:uiPriority w:val="99"/>
    <w:unhideWhenUsed/>
    <w:rsid w:val="00f1578a"/>
    <w:rPr>
      <w:color w:val="0000FF"/>
      <w:u w:val="single"/>
    </w:rPr>
  </w:style>
  <w:style w:type="character" w:styleId="31" w:customStyle="1">
    <w:name w:val="Заголовок 3 Знак"/>
    <w:link w:val="3"/>
    <w:semiHidden/>
    <w:qFormat/>
    <w:rsid w:val="00441847"/>
    <w:rPr>
      <w:rFonts w:ascii="Times New Roman" w:hAnsi="Times New Roman" w:eastAsia="Times New Roman"/>
      <w:sz w:val="28"/>
    </w:rPr>
  </w:style>
  <w:style w:type="character" w:styleId="21" w:customStyle="1">
    <w:name w:val="Основной текст 2 Знак"/>
    <w:link w:val="21"/>
    <w:semiHidden/>
    <w:qFormat/>
    <w:rsid w:val="00441847"/>
    <w:rPr>
      <w:rFonts w:ascii="Times New Roman" w:hAnsi="Times New Roman" w:eastAsia="Times New Roman"/>
      <w:b/>
    </w:rPr>
  </w:style>
  <w:style w:type="character" w:styleId="22" w:customStyle="1">
    <w:name w:val="Заголовок 2 Знак"/>
    <w:link w:val="2"/>
    <w:semiHidden/>
    <w:qFormat/>
    <w:rsid w:val="00212eb6"/>
    <w:rPr>
      <w:rFonts w:ascii="Times New Roman" w:hAnsi="Times New Roman" w:eastAsia="Times New Roman"/>
      <w:i/>
      <w:sz w:val="28"/>
    </w:rPr>
  </w:style>
  <w:style w:type="character" w:styleId="11" w:customStyle="1">
    <w:name w:val="Заголовок 1 Знак"/>
    <w:link w:val="1"/>
    <w:uiPriority w:val="9"/>
    <w:qFormat/>
    <w:rsid w:val="00212eb6"/>
    <w:rPr>
      <w:rFonts w:ascii="Cambria" w:hAnsi="Cambria" w:eastAsia="Times New Roman" w:cs="Times New Roman"/>
      <w:b/>
      <w:bCs/>
      <w:kern w:val="2"/>
      <w:sz w:val="32"/>
      <w:szCs w:val="32"/>
      <w:lang w:eastAsia="en-US"/>
    </w:rPr>
  </w:style>
  <w:style w:type="character" w:styleId="Style15" w:customStyle="1">
    <w:name w:val="Основной текст Знак"/>
    <w:link w:val="ad"/>
    <w:uiPriority w:val="99"/>
    <w:semiHidden/>
    <w:qFormat/>
    <w:rsid w:val="00212eb6"/>
    <w:rPr>
      <w:sz w:val="22"/>
      <w:szCs w:val="22"/>
      <w:lang w:eastAsia="en-US"/>
    </w:rPr>
  </w:style>
  <w:style w:type="character" w:styleId="Strong">
    <w:name w:val="Strong"/>
    <w:uiPriority w:val="22"/>
    <w:qFormat/>
    <w:rsid w:val="00291096"/>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e"/>
    <w:uiPriority w:val="99"/>
    <w:semiHidden/>
    <w:unhideWhenUsed/>
    <w:rsid w:val="00212eb6"/>
    <w:pPr>
      <w:spacing w:before="0" w:after="12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c2477b"/>
    <w:pPr>
      <w:tabs>
        <w:tab w:val="clear" w:pos="708"/>
        <w:tab w:val="center" w:pos="4677" w:leader="none"/>
        <w:tab w:val="right" w:pos="9355" w:leader="none"/>
      </w:tabs>
      <w:spacing w:lineRule="auto" w:line="240"/>
    </w:pPr>
    <w:rPr/>
  </w:style>
  <w:style w:type="paragraph" w:styleId="Style23">
    <w:name w:val="Footer"/>
    <w:basedOn w:val="Normal"/>
    <w:link w:val="a6"/>
    <w:uiPriority w:val="99"/>
    <w:unhideWhenUsed/>
    <w:rsid w:val="00c2477b"/>
    <w:pPr>
      <w:tabs>
        <w:tab w:val="clear" w:pos="708"/>
        <w:tab w:val="center" w:pos="4677" w:leader="none"/>
        <w:tab w:val="right" w:pos="9355" w:leader="none"/>
      </w:tabs>
      <w:spacing w:lineRule="auto" w:line="240"/>
    </w:pPr>
    <w:rPr/>
  </w:style>
  <w:style w:type="paragraph" w:styleId="ListParagraph">
    <w:name w:val="List Paragraph"/>
    <w:basedOn w:val="Normal"/>
    <w:uiPriority w:val="34"/>
    <w:qFormat/>
    <w:rsid w:val="002a3b56"/>
    <w:pPr>
      <w:spacing w:before="0" w:after="0"/>
      <w:ind w:left="720" w:hanging="0"/>
      <w:contextualSpacing/>
    </w:pPr>
    <w:rPr/>
  </w:style>
  <w:style w:type="paragraph" w:styleId="BalloonText">
    <w:name w:val="Balloon Text"/>
    <w:basedOn w:val="Normal"/>
    <w:link w:val="aa"/>
    <w:uiPriority w:val="99"/>
    <w:semiHidden/>
    <w:unhideWhenUsed/>
    <w:qFormat/>
    <w:rsid w:val="00d244c1"/>
    <w:pPr>
      <w:spacing w:lineRule="auto" w:line="240"/>
    </w:pPr>
    <w:rPr>
      <w:rFonts w:ascii="Tahoma" w:hAnsi="Tahoma"/>
      <w:sz w:val="16"/>
      <w:szCs w:val="16"/>
    </w:rPr>
  </w:style>
  <w:style w:type="paragraph" w:styleId="NoSpacing">
    <w:name w:val="No Spacing"/>
    <w:uiPriority w:val="1"/>
    <w:qFormat/>
    <w:rsid w:val="00d06fe3"/>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BodyText2">
    <w:name w:val="Body Text 2"/>
    <w:basedOn w:val="Normal"/>
    <w:link w:val="22"/>
    <w:semiHidden/>
    <w:unhideWhenUsed/>
    <w:qFormat/>
    <w:rsid w:val="00441847"/>
    <w:pPr>
      <w:keepNext w:val="true"/>
      <w:spacing w:lineRule="auto" w:line="240"/>
    </w:pPr>
    <w:rPr>
      <w:rFonts w:ascii="Times New Roman" w:hAnsi="Times New Roman" w:eastAsia="Times New Roman"/>
      <w:b/>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rsid w:val="0010645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25A-2318-40D7-8106-757A2005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LibreOffice/6.4.2.2$Windows_X86_64 LibreOffice_project/4e471d8c02c9c90f512f7f9ead8875b57fcb1ec3</Application>
  <Pages>7</Pages>
  <Words>1620</Words>
  <Characters>9240</Characters>
  <CharactersWithSpaces>10839</CharactersWithSpaces>
  <Paragraphs>21</Paragraphs>
  <Company>bsu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2022-02-14T10:58:00Z</dcterms:created>
  <dc:creator>РГ</dc:creator>
  <dc:description/>
  <dc:language>ru-RU</dc:language>
  <cp:lastModifiedBy/>
  <cp:lastPrinted>2015-09-29T11:46:00Z</cp:lastPrinted>
  <dcterms:modified xsi:type="dcterms:W3CDTF">2022-02-17T19:57:47Z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bsu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