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22" w:rsidRPr="00587722" w:rsidRDefault="00587722" w:rsidP="002C0B53">
      <w:pPr>
        <w:spacing w:after="0" w:line="240" w:lineRule="auto"/>
        <w:ind w:firstLine="708"/>
      </w:pPr>
      <w:r>
        <w:rPr>
          <w:b/>
        </w:rPr>
        <w:t>№1. Вариант 2.</w:t>
      </w:r>
    </w:p>
    <w:p w:rsidR="000502D6" w:rsidRDefault="00DF4F1C" w:rsidP="002C0B53">
      <w:pPr>
        <w:spacing w:after="0" w:line="240" w:lineRule="auto"/>
        <w:ind w:firstLine="708"/>
      </w:pPr>
      <w:r>
        <w:t>Когда человеку необходима решимость?</w:t>
      </w:r>
    </w:p>
    <w:p w:rsidR="00DF4F1C" w:rsidRDefault="00DF4F1C" w:rsidP="002C0B53">
      <w:pPr>
        <w:spacing w:after="0" w:line="240" w:lineRule="auto"/>
        <w:ind w:firstLine="708"/>
        <w:jc w:val="both"/>
      </w:pPr>
      <w:r>
        <w:t>Решимость – это свойство характера, основанное на смелости, готовности вовремя сделать правильный выбор, не растеряться в сложной ситуации. Человек, обладающий таким качеством, достоин уважения, ведь он может собранно и твердо действовать, когда кому-либо нужна помощь. Без принятия важных решений в срок ситуация может разрешиться печальным способом. Я считаю, что решимость необходима, когда от сделанного выбора зависит что-либо серьезное, к примеру, жизнь человека. Докажу свои размышления на конкретных примерах.</w:t>
      </w:r>
    </w:p>
    <w:p w:rsidR="00DF4F1C" w:rsidRDefault="00DF4F1C" w:rsidP="002C0B53">
      <w:pPr>
        <w:spacing w:after="0" w:line="240" w:lineRule="auto"/>
        <w:ind w:firstLine="708"/>
        <w:jc w:val="both"/>
      </w:pPr>
      <w:r>
        <w:t xml:space="preserve">Обратимся к тексту Ю. Яковлева, где рассказывается о мальчике, вовремя сумевшем оказать помощь бойцу, в груди которого зашевелился старый осколок. </w:t>
      </w:r>
      <w:r w:rsidR="002C0B53">
        <w:t>Мальчик увидел, что мимо проезжала машина скорой помощи и, поставив под угрозу собственную жизнь, кинулся под колеса, чтобы привлечь внимание шофера (предложения 11-16). Водитель был испуган и зол, чуть было не ударил ребенка и накричал на него, но маленький герой был в смятении и не обращал внимания на слова мужчины. Мальчик сказал, что недалеко умирает человек, которому необходима помощь. Военного спасли. Эта ситуация доказывает, что решимость одного человека может спасти жизнь другого.</w:t>
      </w:r>
    </w:p>
    <w:p w:rsidR="002C0B53" w:rsidRDefault="002C0B53" w:rsidP="002C0B53">
      <w:pPr>
        <w:spacing w:after="0" w:line="240" w:lineRule="auto"/>
        <w:ind w:firstLine="708"/>
        <w:jc w:val="both"/>
      </w:pPr>
      <w:r>
        <w:t xml:space="preserve">В качестве второго примера приведу случай из рассказа Бориса </w:t>
      </w:r>
      <w:proofErr w:type="spellStart"/>
      <w:r>
        <w:t>Алмазова</w:t>
      </w:r>
      <w:proofErr w:type="spellEnd"/>
      <w:r>
        <w:t xml:space="preserve"> «Козлов и Баранов». </w:t>
      </w:r>
      <w:r w:rsidR="00670111">
        <w:t>Лирический герой – школьник вместе со своим лучшим другом Серегой опаздывали в школу и решили срезать путь через железнодорожные пути. Там они увидели человека, лежавшего без сознания. Сначала ребята приняли его за мертвого и очень испугались, чуть было не убежали обратно домой. Но потом друзья перебороли свой страх, осознав, что этому человеку нужна помощь. Они позвали на помощь,  офицера успели забрать в военный госпиталь и спасти от смерти. Мальчики поступили очень решительно, не дав человеку умереть.</w:t>
      </w:r>
    </w:p>
    <w:p w:rsidR="00587722" w:rsidRDefault="00670111" w:rsidP="00587722">
      <w:pPr>
        <w:spacing w:after="0" w:line="240" w:lineRule="auto"/>
        <w:ind w:firstLine="708"/>
        <w:jc w:val="both"/>
      </w:pPr>
      <w:r>
        <w:t xml:space="preserve">В заключение хочу сказать, что решимость – очень важное качество для человека. Она помогает не растеряться в трудной ситуации, вовремя оказать помощь, действуя твердо и уверенно. Людьми, которым присуще такое качество, следует восхищаться. Надеюсь, что со </w:t>
      </w:r>
      <w:proofErr w:type="gramStart"/>
      <w:r>
        <w:t>временем</w:t>
      </w:r>
      <w:proofErr w:type="gramEnd"/>
      <w:r>
        <w:t xml:space="preserve"> и я смогу выработать такое качество характера, как решимость. </w:t>
      </w:r>
    </w:p>
    <w:p w:rsidR="00587722" w:rsidRDefault="00587722" w:rsidP="00587722">
      <w:pPr>
        <w:spacing w:after="0" w:line="240" w:lineRule="auto"/>
        <w:ind w:firstLine="708"/>
        <w:jc w:val="both"/>
      </w:pPr>
    </w:p>
    <w:p w:rsidR="00587722" w:rsidRDefault="00587722" w:rsidP="00587722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№2. Задание №3.</w:t>
      </w:r>
      <w:r w:rsidR="00096A08">
        <w:rPr>
          <w:b/>
        </w:rPr>
        <w:t xml:space="preserve"> Расставьте знаки препинания. Укажите цифры, на месте которых должна стоять запятая.</w:t>
      </w:r>
    </w:p>
    <w:p w:rsidR="00096A08" w:rsidRDefault="000200E9" w:rsidP="00096A08">
      <w:pPr>
        <w:spacing w:after="0" w:line="240" w:lineRule="auto"/>
        <w:ind w:firstLine="708"/>
        <w:jc w:val="both"/>
        <w:rPr>
          <w:i/>
        </w:rPr>
      </w:pPr>
      <w:r w:rsidRPr="00096A08">
        <w:rPr>
          <w:i/>
        </w:rPr>
        <w:t xml:space="preserve">Вода в широкой(1) равнинной реке начинала чернеть(2) в отражениях деревьев уже трудно было уловить четкие </w:t>
      </w:r>
      <w:r w:rsidR="00096A08" w:rsidRPr="00096A08">
        <w:rPr>
          <w:i/>
        </w:rPr>
        <w:t>силуэты</w:t>
      </w:r>
      <w:r w:rsidRPr="00096A08">
        <w:rPr>
          <w:i/>
        </w:rPr>
        <w:t>(3) прорисова</w:t>
      </w:r>
      <w:r w:rsidR="00096A08">
        <w:rPr>
          <w:i/>
        </w:rPr>
        <w:t>нные тонкой кисточкой невидимы</w:t>
      </w:r>
      <w:r w:rsidRPr="00096A08">
        <w:rPr>
          <w:i/>
        </w:rPr>
        <w:t>м художником. На небе(4) появлялись первые золотистые звезды(5)</w:t>
      </w:r>
      <w:r w:rsidR="00096A08" w:rsidRPr="00096A08">
        <w:rPr>
          <w:i/>
        </w:rPr>
        <w:t xml:space="preserve"> луна</w:t>
      </w:r>
      <w:r w:rsidRPr="00096A08">
        <w:rPr>
          <w:i/>
        </w:rPr>
        <w:t>(6) мягко касаясь густой тра</w:t>
      </w:r>
      <w:r w:rsidR="00096A08" w:rsidRPr="00096A08">
        <w:rPr>
          <w:i/>
        </w:rPr>
        <w:t>вы</w:t>
      </w:r>
      <w:r w:rsidRPr="00096A08">
        <w:rPr>
          <w:i/>
        </w:rPr>
        <w:t>(7) оставляла на ней(8)</w:t>
      </w:r>
      <w:r w:rsidR="00096A08" w:rsidRPr="00096A08">
        <w:rPr>
          <w:i/>
        </w:rPr>
        <w:t xml:space="preserve"> сияющие росинки</w:t>
      </w:r>
      <w:r w:rsidRPr="00096A08">
        <w:rPr>
          <w:i/>
        </w:rPr>
        <w:t>(9) которые переливались серебристыми искорками на свету.</w:t>
      </w:r>
    </w:p>
    <w:p w:rsidR="00096A08" w:rsidRDefault="00096A08" w:rsidP="00096A08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Ответ на задание: 235679</w:t>
      </w:r>
    </w:p>
    <w:p w:rsidR="00096A08" w:rsidRDefault="00096A08" w:rsidP="00096A08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2 – запятая между частями сложного предложения</w:t>
      </w:r>
    </w:p>
    <w:p w:rsidR="00587722" w:rsidRDefault="00096A08" w:rsidP="00096A08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3 – запятая перед обособленным определением, выраженным причастным оборотом</w:t>
      </w:r>
    </w:p>
    <w:p w:rsidR="00096A08" w:rsidRDefault="00096A08" w:rsidP="00096A08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5 – запятая между частями сложного предложения</w:t>
      </w:r>
    </w:p>
    <w:p w:rsidR="00096A08" w:rsidRDefault="00096A08" w:rsidP="00096A08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6, 7 – запятые, выделяющие с двух сторон обособленное обстоятельство, выраженное деепричастным оборотом</w:t>
      </w:r>
    </w:p>
    <w:p w:rsidR="00096A08" w:rsidRPr="00096A08" w:rsidRDefault="00096A08" w:rsidP="00096A08">
      <w:pPr>
        <w:spacing w:after="0" w:line="240" w:lineRule="auto"/>
        <w:ind w:firstLine="708"/>
        <w:jc w:val="both"/>
        <w:rPr>
          <w:i/>
        </w:rPr>
      </w:pPr>
      <w:r>
        <w:rPr>
          <w:b/>
        </w:rPr>
        <w:t>9 – запятая между частями сложноподчиненного предложения</w:t>
      </w:r>
    </w:p>
    <w:p w:rsidR="00587722" w:rsidRDefault="00587722" w:rsidP="002C0B53">
      <w:pPr>
        <w:spacing w:after="0" w:line="240" w:lineRule="auto"/>
        <w:ind w:firstLine="708"/>
        <w:jc w:val="both"/>
      </w:pPr>
    </w:p>
    <w:sectPr w:rsidR="00587722" w:rsidSect="0005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F1C"/>
    <w:rsid w:val="000200E9"/>
    <w:rsid w:val="000502D6"/>
    <w:rsid w:val="00096A08"/>
    <w:rsid w:val="002C0B53"/>
    <w:rsid w:val="00587722"/>
    <w:rsid w:val="00670111"/>
    <w:rsid w:val="00D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2021-04-11T08:27:00Z</dcterms:created>
  <dcterms:modified xsi:type="dcterms:W3CDTF">2021-04-11T09:24:00Z</dcterms:modified>
</cp:coreProperties>
</file>