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D2" w:rsidRPr="00760CE7" w:rsidRDefault="002A38D2" w:rsidP="002A38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 образования Республики Башкортостан</w:t>
      </w:r>
    </w:p>
    <w:p w:rsidR="00385A66" w:rsidRPr="00385A66" w:rsidRDefault="00385A66" w:rsidP="00385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5A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НАУКИ, ИННОВАЦИЙ И ТВОРЧЕСТВА "РОСТОК"</w:t>
      </w:r>
    </w:p>
    <w:p w:rsidR="00385A66" w:rsidRPr="00385A66" w:rsidRDefault="00385A66" w:rsidP="00385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5A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«Школа №103 с углубленным изучением иностранных языков»</w:t>
      </w: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8D2" w:rsidRPr="00AC0BE3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8D2" w:rsidRPr="00AC0BE3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8D2" w:rsidRPr="00AC0BE3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7AE" w:rsidRDefault="000617AE" w:rsidP="0006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7AE" w:rsidRPr="00AC0BE3" w:rsidRDefault="000617AE" w:rsidP="0006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ВЛИЯНИЕ КОРНЕВИНА НА ВЫРАЩИВАНИЕ ОВОЩЕ-ЯГОДНЫХ КУЛЬТУР</w:t>
      </w: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AC0BE3">
        <w:rPr>
          <w:rFonts w:ascii="Times New Roman" w:hAnsi="Times New Roman"/>
          <w:sz w:val="28"/>
          <w:szCs w:val="28"/>
        </w:rPr>
        <w:t>Исполнитель:</w:t>
      </w:r>
      <w:r>
        <w:rPr>
          <w:rFonts w:ascii="Times New Roman" w:hAnsi="Times New Roman"/>
          <w:sz w:val="28"/>
          <w:szCs w:val="28"/>
        </w:rPr>
        <w:t xml:space="preserve"> Ибрагимова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, 10 класс      </w:t>
      </w:r>
    </w:p>
    <w:p w:rsidR="00385A66" w:rsidRPr="00385A66" w:rsidRDefault="00385A66" w:rsidP="00385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3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5A66">
        <w:rPr>
          <w:rFonts w:ascii="Times New Roman" w:hAnsi="Times New Roman"/>
          <w:sz w:val="28"/>
          <w:szCs w:val="28"/>
        </w:rPr>
        <w:t>Руководители: к.б.н., педагог до ЦЕНТР НАУКИ, ИННОВАЦИЙ И ТВОРЧЕСТВА "РОСТОК</w:t>
      </w:r>
      <w:proofErr w:type="gramStart"/>
      <w:r w:rsidRPr="00385A66">
        <w:rPr>
          <w:rFonts w:ascii="Times New Roman" w:hAnsi="Times New Roman"/>
          <w:sz w:val="28"/>
          <w:szCs w:val="28"/>
        </w:rPr>
        <w:t xml:space="preserve">";  </w:t>
      </w:r>
      <w:proofErr w:type="spellStart"/>
      <w:r w:rsidRPr="00385A66">
        <w:rPr>
          <w:rFonts w:ascii="Times New Roman" w:hAnsi="Times New Roman"/>
          <w:sz w:val="28"/>
          <w:szCs w:val="28"/>
        </w:rPr>
        <w:t>Шаймарданова</w:t>
      </w:r>
      <w:proofErr w:type="spellEnd"/>
      <w:proofErr w:type="gramEnd"/>
      <w:r w:rsidRPr="00385A66">
        <w:rPr>
          <w:rFonts w:ascii="Times New Roman" w:hAnsi="Times New Roman"/>
          <w:sz w:val="28"/>
          <w:szCs w:val="28"/>
        </w:rPr>
        <w:t xml:space="preserve"> Эльза </w:t>
      </w:r>
      <w:proofErr w:type="spellStart"/>
      <w:r w:rsidRPr="00385A66">
        <w:rPr>
          <w:rFonts w:ascii="Times New Roman" w:hAnsi="Times New Roman"/>
          <w:sz w:val="28"/>
          <w:szCs w:val="28"/>
        </w:rPr>
        <w:t>Хафизовна</w:t>
      </w:r>
      <w:proofErr w:type="spellEnd"/>
      <w:r w:rsidRPr="00385A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A66" w:rsidRPr="00385A66" w:rsidRDefault="00385A66" w:rsidP="00385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3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5A66">
        <w:rPr>
          <w:rFonts w:ascii="Times New Roman" w:hAnsi="Times New Roman"/>
          <w:sz w:val="28"/>
          <w:szCs w:val="28"/>
        </w:rPr>
        <w:t>Новикова Елена Николаевна, учитель биологии МБОУ «Школа №103»</w:t>
      </w:r>
    </w:p>
    <w:p w:rsidR="002A38D2" w:rsidRDefault="002A38D2" w:rsidP="00385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3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A38D2" w:rsidRDefault="002A38D2" w:rsidP="00385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38D2" w:rsidRDefault="002A38D2" w:rsidP="002A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38D2" w:rsidRPr="00AC0BE3" w:rsidRDefault="002A38D2" w:rsidP="002A38D2">
      <w:pPr>
        <w:tabs>
          <w:tab w:val="left" w:pos="435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Уфа - 20</w:t>
      </w:r>
      <w:r w:rsidR="00641E12">
        <w:rPr>
          <w:rFonts w:ascii="Times New Roman" w:hAnsi="Times New Roman"/>
          <w:caps/>
          <w:sz w:val="28"/>
          <w:szCs w:val="28"/>
        </w:rPr>
        <w:t>22</w:t>
      </w:r>
    </w:p>
    <w:p w:rsidR="002A38D2" w:rsidRDefault="002A38D2" w:rsidP="002A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770" w:rsidRDefault="00032770" w:rsidP="00032770">
      <w:pPr>
        <w:pStyle w:val="Default"/>
        <w:jc w:val="center"/>
        <w:rPr>
          <w:b/>
          <w:sz w:val="28"/>
          <w:szCs w:val="28"/>
        </w:rPr>
      </w:pPr>
    </w:p>
    <w:p w:rsidR="00032770" w:rsidRDefault="00032770" w:rsidP="00032770">
      <w:pPr>
        <w:pStyle w:val="Default"/>
        <w:jc w:val="center"/>
        <w:rPr>
          <w:b/>
          <w:sz w:val="28"/>
          <w:szCs w:val="28"/>
        </w:rPr>
      </w:pPr>
    </w:p>
    <w:p w:rsidR="00032770" w:rsidRDefault="00032770" w:rsidP="00032770">
      <w:pPr>
        <w:pStyle w:val="Default"/>
        <w:jc w:val="center"/>
        <w:rPr>
          <w:b/>
          <w:sz w:val="28"/>
          <w:szCs w:val="28"/>
        </w:rPr>
      </w:pPr>
    </w:p>
    <w:p w:rsidR="00032770" w:rsidRDefault="00032770" w:rsidP="00032770">
      <w:pPr>
        <w:pStyle w:val="Default"/>
        <w:jc w:val="center"/>
        <w:rPr>
          <w:b/>
          <w:sz w:val="28"/>
          <w:szCs w:val="28"/>
        </w:rPr>
      </w:pPr>
    </w:p>
    <w:p w:rsidR="00032770" w:rsidRDefault="00032770" w:rsidP="00032770">
      <w:pPr>
        <w:pStyle w:val="Default"/>
        <w:jc w:val="center"/>
        <w:rPr>
          <w:b/>
          <w:sz w:val="28"/>
          <w:szCs w:val="28"/>
        </w:rPr>
      </w:pPr>
    </w:p>
    <w:p w:rsidR="00032770" w:rsidRDefault="00032770" w:rsidP="00032770">
      <w:pPr>
        <w:pStyle w:val="Default"/>
        <w:jc w:val="center"/>
        <w:rPr>
          <w:b/>
          <w:sz w:val="28"/>
          <w:szCs w:val="28"/>
        </w:rPr>
      </w:pPr>
    </w:p>
    <w:p w:rsidR="00032770" w:rsidRDefault="00032770" w:rsidP="00032770">
      <w:pPr>
        <w:pStyle w:val="Default"/>
        <w:jc w:val="center"/>
        <w:rPr>
          <w:b/>
          <w:sz w:val="28"/>
          <w:szCs w:val="28"/>
        </w:rPr>
      </w:pPr>
    </w:p>
    <w:p w:rsidR="00032770" w:rsidRDefault="00032770" w:rsidP="00032770">
      <w:pPr>
        <w:pStyle w:val="Default"/>
        <w:jc w:val="center"/>
        <w:rPr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72024095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BB22A2" w:rsidRPr="00BB22A2" w:rsidRDefault="00BB22A2">
          <w:pPr>
            <w:pStyle w:val="aa"/>
            <w:rPr>
              <w:rFonts w:ascii="Times New Roman" w:hAnsi="Times New Roman" w:cs="Times New Roman"/>
              <w:sz w:val="28"/>
              <w:szCs w:val="28"/>
            </w:rPr>
          </w:pPr>
          <w:r w:rsidRPr="00BB22A2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BB22A2" w:rsidRPr="00BB22A2" w:rsidRDefault="00BB22A2">
          <w:pPr>
            <w:pStyle w:val="12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B22A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B22A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B22A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2880343" w:history="1">
            <w:r w:rsidRPr="00BB22A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_Toc92880343 \h </w:instrText>
            </w:r>
            <w:r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6A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2A2" w:rsidRPr="00BB22A2" w:rsidRDefault="00586891">
          <w:pPr>
            <w:pStyle w:val="12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80344" w:history="1">
            <w:r w:rsidR="00BB22A2" w:rsidRPr="00BB22A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1. ОБЗОР ЛИТЕРАТУРЫ.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_Toc92880344 \h </w:instrTex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6A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2A2" w:rsidRPr="00BB22A2" w:rsidRDefault="00586891">
          <w:pPr>
            <w:pStyle w:val="12"/>
            <w:tabs>
              <w:tab w:val="left" w:pos="660"/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80345" w:history="1">
            <w:r w:rsidR="00BB22A2" w:rsidRPr="00BB22A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1.1.</w:t>
            </w:r>
            <w:r w:rsidR="00BB22A2" w:rsidRPr="00BB22A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B22A2" w:rsidRPr="00BB22A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Биологические особенности арбуза и огурцов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_Toc92880345 \h </w:instrTex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6A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2A2" w:rsidRPr="00BB22A2" w:rsidRDefault="00586891">
          <w:pPr>
            <w:pStyle w:val="12"/>
            <w:tabs>
              <w:tab w:val="left" w:pos="660"/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80346" w:history="1">
            <w:r w:rsidR="00BB22A2" w:rsidRPr="00BB22A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1.2.</w:t>
            </w:r>
            <w:r w:rsidR="00BB22A2" w:rsidRPr="00BB22A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B22A2" w:rsidRPr="00BB22A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</w:rPr>
              <w:t>Биостимуляторы растений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_Toc92880346 \h </w:instrTex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6A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2A2" w:rsidRPr="00BB22A2" w:rsidRDefault="00586891">
          <w:pPr>
            <w:pStyle w:val="12"/>
            <w:tabs>
              <w:tab w:val="left" w:pos="660"/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80347" w:history="1">
            <w:r w:rsidR="00BB22A2" w:rsidRPr="00BB22A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BB22A2" w:rsidRPr="00BB22A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B22A2" w:rsidRPr="00BB22A2"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Названия стимуляторов роста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_Toc92880347 \h </w:instrTex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6A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2A2" w:rsidRPr="00BB22A2" w:rsidRDefault="00586891">
          <w:pPr>
            <w:pStyle w:val="12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80348" w:history="1">
            <w:r w:rsidR="00BB22A2" w:rsidRPr="00BB22A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2.  Материалы и методы исследования.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_Toc92880348 \h </w:instrTex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6A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2A2" w:rsidRPr="00BB22A2" w:rsidRDefault="00586891">
          <w:pPr>
            <w:pStyle w:val="12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80349" w:history="1">
            <w:r w:rsidR="00BB22A2" w:rsidRPr="00BB22A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3. Результаты исследования и их обсуждение.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_Toc92880349 \h </w:instrTex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6A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2A2" w:rsidRPr="00BB22A2" w:rsidRDefault="00586891">
          <w:pPr>
            <w:pStyle w:val="12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80350" w:history="1">
            <w:r w:rsidR="00BB22A2" w:rsidRPr="00BB22A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4. Заключение.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_Toc92880350 \h </w:instrTex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6A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2A2" w:rsidRPr="00BB22A2" w:rsidRDefault="00586891">
          <w:pPr>
            <w:pStyle w:val="12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2880351" w:history="1">
            <w:r w:rsidR="00BB22A2" w:rsidRPr="00BB22A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_Toc92880351 \h </w:instrTex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6A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B22A2" w:rsidRPr="00BB22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2A2" w:rsidRDefault="00BB22A2">
          <w:r w:rsidRPr="00BB22A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32770" w:rsidRDefault="00032770" w:rsidP="00CD4E7F">
      <w:pPr>
        <w:pStyle w:val="Default"/>
        <w:jc w:val="both"/>
        <w:rPr>
          <w:b/>
          <w:sz w:val="28"/>
          <w:szCs w:val="28"/>
        </w:rPr>
      </w:pPr>
    </w:p>
    <w:p w:rsidR="00032770" w:rsidRDefault="00032770" w:rsidP="00CD4E7F">
      <w:pPr>
        <w:pStyle w:val="Default"/>
        <w:jc w:val="both"/>
        <w:rPr>
          <w:b/>
          <w:sz w:val="28"/>
          <w:szCs w:val="28"/>
        </w:rPr>
      </w:pPr>
    </w:p>
    <w:p w:rsidR="002A38D2" w:rsidRDefault="00D77C4F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8D2" w:rsidRDefault="002A38D2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D2" w:rsidRDefault="002A38D2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D2" w:rsidRDefault="002A38D2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8D2" w:rsidRDefault="002A38D2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70" w:rsidRDefault="00032770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2A2" w:rsidRDefault="00BB22A2" w:rsidP="00CD4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B22A2" w:rsidSect="00D77C4F">
          <w:footerReference w:type="default" r:id="rId8"/>
          <w:pgSz w:w="11906" w:h="16838" w:code="9"/>
          <w:pgMar w:top="720" w:right="1133" w:bottom="720" w:left="1134" w:header="709" w:footer="709" w:gutter="0"/>
          <w:cols w:space="708"/>
          <w:vAlign w:val="both"/>
          <w:docGrid w:linePitch="360"/>
        </w:sectPr>
      </w:pPr>
    </w:p>
    <w:p w:rsidR="00BB22A2" w:rsidRPr="00BB22A2" w:rsidRDefault="00BB22A2" w:rsidP="00BB22A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bookmarkStart w:id="1" w:name="_Toc92880343"/>
      <w:r w:rsidRPr="00BB22A2">
        <w:rPr>
          <w:rFonts w:ascii="Times New Roman" w:hAnsi="Times New Roman" w:cs="Times New Roman"/>
          <w:szCs w:val="28"/>
        </w:rPr>
        <w:lastRenderedPageBreak/>
        <w:t>ВВЕДЕНИЕ</w:t>
      </w:r>
      <w:bookmarkEnd w:id="1"/>
    </w:p>
    <w:p w:rsidR="00032770" w:rsidRPr="00BB22A2" w:rsidRDefault="00F11D5B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Уже более 4000 тысяч лет арбуз известен всему свету. Изначально древние египтяне клали его в усыпальницу, чтобы ими питались умершие фараоны. Считалось, что, если употребить его перед едой, то тело очистится от болезней.</w:t>
      </w:r>
    </w:p>
    <w:p w:rsidR="005C3B97" w:rsidRPr="00BB22A2" w:rsidRDefault="00F11D5B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Развитие методов возделывания арбузов, а также постоянная селекция все новых, улучшенных сортов расширяют его географию. Арбузы начали успешно выращиваться и в таких регионах, как Среднее Поволжье, Южная Сибирь, Южный Урал, Алтай и даже Якутия.</w:t>
      </w:r>
    </w:p>
    <w:p w:rsidR="00860355" w:rsidRPr="00BB22A2" w:rsidRDefault="005C3B97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Огур</w:t>
      </w:r>
      <w:r w:rsidR="00860355" w:rsidRPr="00BB22A2">
        <w:rPr>
          <w:rFonts w:ascii="Times New Roman" w:hAnsi="Times New Roman" w:cs="Times New Roman"/>
          <w:sz w:val="28"/>
          <w:szCs w:val="28"/>
        </w:rPr>
        <w:t>цы издавна пользуются огромной популярностью в качестве продуктов питания. Они обладают отличным витаминизированным составом и хорошо приспособлены к росту на территории Республики Башкортостан</w:t>
      </w:r>
    </w:p>
    <w:p w:rsidR="00860355" w:rsidRPr="00BB22A2" w:rsidRDefault="00860355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Поэтому целью исследования являлось изучить влияние стимуляторов роста на рост и развитие огурцов гибрида «Родничок F1»</w:t>
      </w:r>
      <w:r w:rsidR="005C3B97" w:rsidRPr="00BB22A2">
        <w:rPr>
          <w:rFonts w:ascii="Times New Roman" w:hAnsi="Times New Roman" w:cs="Times New Roman"/>
          <w:sz w:val="28"/>
          <w:szCs w:val="28"/>
        </w:rPr>
        <w:t xml:space="preserve"> и сорта арбузов «Сахарный малыш»</w:t>
      </w:r>
      <w:r w:rsidRPr="00BB22A2">
        <w:rPr>
          <w:rFonts w:ascii="Times New Roman" w:hAnsi="Times New Roman" w:cs="Times New Roman"/>
          <w:sz w:val="28"/>
          <w:szCs w:val="28"/>
        </w:rPr>
        <w:t>. Для достижения цели нами были поставлены следующие задачи:</w:t>
      </w:r>
    </w:p>
    <w:p w:rsidR="00860355" w:rsidRPr="00BB22A2" w:rsidRDefault="00860355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1.</w:t>
      </w:r>
      <w:r w:rsidRPr="00BB22A2">
        <w:rPr>
          <w:rFonts w:ascii="Times New Roman" w:hAnsi="Times New Roman" w:cs="Times New Roman"/>
          <w:sz w:val="28"/>
          <w:szCs w:val="28"/>
        </w:rPr>
        <w:tab/>
        <w:t>Оценить ростостимулирующий эффект «</w:t>
      </w:r>
      <w:proofErr w:type="spellStart"/>
      <w:r w:rsidRPr="00BB22A2">
        <w:rPr>
          <w:rFonts w:ascii="Times New Roman" w:hAnsi="Times New Roman" w:cs="Times New Roman"/>
          <w:sz w:val="28"/>
          <w:szCs w:val="28"/>
        </w:rPr>
        <w:t>Корневина</w:t>
      </w:r>
      <w:proofErr w:type="spellEnd"/>
      <w:r w:rsidRPr="00BB22A2">
        <w:rPr>
          <w:rFonts w:ascii="Times New Roman" w:hAnsi="Times New Roman" w:cs="Times New Roman"/>
          <w:sz w:val="28"/>
          <w:szCs w:val="28"/>
        </w:rPr>
        <w:t>, СП».</w:t>
      </w:r>
    </w:p>
    <w:p w:rsidR="00860355" w:rsidRPr="00BB22A2" w:rsidRDefault="00860355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2.</w:t>
      </w:r>
      <w:r w:rsidRPr="00BB22A2">
        <w:rPr>
          <w:rFonts w:ascii="Times New Roman" w:hAnsi="Times New Roman" w:cs="Times New Roman"/>
          <w:sz w:val="28"/>
          <w:szCs w:val="28"/>
        </w:rPr>
        <w:tab/>
        <w:t>Провести морфологический анализ выращиваемых и выращенных арбузов и огурцов.</w:t>
      </w:r>
    </w:p>
    <w:p w:rsidR="00860355" w:rsidRPr="00BB22A2" w:rsidRDefault="00860355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3.</w:t>
      </w:r>
      <w:r w:rsidRPr="00BB22A2">
        <w:rPr>
          <w:rFonts w:ascii="Times New Roman" w:hAnsi="Times New Roman" w:cs="Times New Roman"/>
          <w:sz w:val="28"/>
          <w:szCs w:val="28"/>
        </w:rPr>
        <w:tab/>
        <w:t>Найти оптимальный рецепт маринования огурцов.</w:t>
      </w:r>
    </w:p>
    <w:p w:rsidR="00D77C4F" w:rsidRPr="00BB22A2" w:rsidRDefault="00D77C4F" w:rsidP="00BB22A2">
      <w:pPr>
        <w:pStyle w:val="1"/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  <w:bookmarkStart w:id="2" w:name="_Toc92880344"/>
      <w:r w:rsidRPr="00BB22A2">
        <w:rPr>
          <w:rFonts w:ascii="Times New Roman" w:hAnsi="Times New Roman" w:cs="Times New Roman"/>
          <w:b/>
          <w:szCs w:val="28"/>
        </w:rPr>
        <w:t xml:space="preserve">Глава 1. </w:t>
      </w:r>
      <w:r w:rsidR="00B062BA" w:rsidRPr="00BB22A2">
        <w:rPr>
          <w:rFonts w:ascii="Times New Roman" w:hAnsi="Times New Roman" w:cs="Times New Roman"/>
          <w:b/>
          <w:szCs w:val="28"/>
        </w:rPr>
        <w:t>ОБЗОР ЛИТЕРАТУРЫ.</w:t>
      </w:r>
      <w:bookmarkEnd w:id="2"/>
    </w:p>
    <w:p w:rsidR="00D77C4F" w:rsidRPr="00396AFF" w:rsidRDefault="00D77C4F" w:rsidP="00396AFF">
      <w:pPr>
        <w:pStyle w:val="a4"/>
        <w:numPr>
          <w:ilvl w:val="1"/>
          <w:numId w:val="11"/>
        </w:num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3" w:name="_Toc92880345"/>
      <w:r w:rsidRPr="00BB22A2">
        <w:rPr>
          <w:rFonts w:ascii="Times New Roman" w:hAnsi="Times New Roman" w:cs="Times New Roman"/>
          <w:b/>
          <w:sz w:val="32"/>
          <w:szCs w:val="28"/>
        </w:rPr>
        <w:t xml:space="preserve">Биологические особенности </w:t>
      </w:r>
      <w:r w:rsidR="00B062BA" w:rsidRPr="00BB22A2">
        <w:rPr>
          <w:rFonts w:ascii="Times New Roman" w:hAnsi="Times New Roman" w:cs="Times New Roman"/>
          <w:b/>
          <w:sz w:val="32"/>
          <w:szCs w:val="28"/>
        </w:rPr>
        <w:t>арбуза</w:t>
      </w:r>
      <w:r w:rsidR="002830DF" w:rsidRPr="00BB22A2">
        <w:rPr>
          <w:rFonts w:ascii="Times New Roman" w:hAnsi="Times New Roman" w:cs="Times New Roman"/>
          <w:b/>
          <w:sz w:val="32"/>
          <w:szCs w:val="28"/>
        </w:rPr>
        <w:t xml:space="preserve"> и огурцов</w:t>
      </w:r>
      <w:bookmarkEnd w:id="3"/>
    </w:p>
    <w:p w:rsidR="008D62AA" w:rsidRPr="00BB22A2" w:rsidRDefault="008D62AA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Однолетнее травянистое растение, вид рода Арбуз (</w:t>
      </w:r>
      <w:proofErr w:type="spellStart"/>
      <w:r w:rsidRPr="00BB22A2">
        <w:rPr>
          <w:rFonts w:ascii="Times New Roman" w:hAnsi="Times New Roman" w:cs="Times New Roman"/>
          <w:sz w:val="28"/>
          <w:szCs w:val="28"/>
        </w:rPr>
        <w:t>Citrullus</w:t>
      </w:r>
      <w:proofErr w:type="spellEnd"/>
      <w:r w:rsidRPr="00BB22A2">
        <w:rPr>
          <w:rFonts w:ascii="Times New Roman" w:hAnsi="Times New Roman" w:cs="Times New Roman"/>
          <w:sz w:val="28"/>
          <w:szCs w:val="28"/>
        </w:rPr>
        <w:t>) семейства Тыквенные (</w:t>
      </w:r>
      <w:proofErr w:type="spellStart"/>
      <w:r w:rsidRPr="00BB22A2">
        <w:rPr>
          <w:rFonts w:ascii="Times New Roman" w:hAnsi="Times New Roman" w:cs="Times New Roman"/>
          <w:sz w:val="28"/>
          <w:szCs w:val="28"/>
        </w:rPr>
        <w:t>Cucurbitaceae</w:t>
      </w:r>
      <w:proofErr w:type="spellEnd"/>
      <w:r w:rsidRPr="00BB22A2">
        <w:rPr>
          <w:rFonts w:ascii="Times New Roman" w:hAnsi="Times New Roman" w:cs="Times New Roman"/>
          <w:sz w:val="28"/>
          <w:szCs w:val="28"/>
        </w:rPr>
        <w:t>). Плод – тыквина, шаровидной, овальной, уплощённой или цилиндрической формы; окраска коры от белой и жёлтой до тёмно-зелёной с рисунком в виде сетки, полос, пятен; мякоть розовая, красная,</w:t>
      </w:r>
    </w:p>
    <w:p w:rsidR="008D62AA" w:rsidRPr="00BB22A2" w:rsidRDefault="008D62AA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малиновая, реже – белая и жёлтая. Стебли тонкие, гибкие, ползучие или вьющиеся, обычно округло-пятигранные, длиной до 4 м и более,</w:t>
      </w:r>
    </w:p>
    <w:p w:rsidR="00286BF8" w:rsidRPr="00BB22A2" w:rsidRDefault="008D62AA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2A2">
        <w:rPr>
          <w:rFonts w:ascii="Times New Roman" w:hAnsi="Times New Roman" w:cs="Times New Roman"/>
          <w:sz w:val="28"/>
          <w:szCs w:val="28"/>
        </w:rPr>
        <w:t xml:space="preserve">разветвлённые. Всего более </w:t>
      </w:r>
      <w:r w:rsidR="001307EE" w:rsidRPr="00BB22A2">
        <w:rPr>
          <w:rFonts w:ascii="Times New Roman" w:hAnsi="Times New Roman" w:cs="Times New Roman"/>
          <w:sz w:val="28"/>
          <w:szCs w:val="28"/>
        </w:rPr>
        <w:t>20</w:t>
      </w:r>
      <w:r w:rsidRPr="00BB22A2">
        <w:rPr>
          <w:rFonts w:ascii="Times New Roman" w:hAnsi="Times New Roman" w:cs="Times New Roman"/>
          <w:sz w:val="28"/>
          <w:szCs w:val="28"/>
        </w:rPr>
        <w:t xml:space="preserve"> сортов арбуза.</w:t>
      </w:r>
    </w:p>
    <w:p w:rsidR="004563EF" w:rsidRPr="00BB22A2" w:rsidRDefault="004563EF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Арбуз Сахарный малыш (малышок) представляет собой ультраранний плодовый сорт, отличающийся универсальностью. Через 80-85 дней после прорастания семян получают первый урожай.</w:t>
      </w:r>
    </w:p>
    <w:p w:rsidR="00531991" w:rsidRPr="00BB22A2" w:rsidRDefault="004563EF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Боковые побеги более короткие. Листья средних размеров с сильным рассечением. Цвет серо-зеленый.</w:t>
      </w:r>
    </w:p>
    <w:p w:rsidR="00F65743" w:rsidRPr="00BB22A2" w:rsidRDefault="00F65743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Плоды у сорта правильной шарообразной формы, средних размеров. Поверхность плода гладкая, ровная, цвет кожуры насыщенного тёмно-зелёного оттенка. Поверх основного окраса проявляются тонкие полоски чёрного цвета. Они тянуться от основания, до верхушки арбуза.</w:t>
      </w:r>
    </w:p>
    <w:p w:rsidR="00531991" w:rsidRPr="00BB22A2" w:rsidRDefault="00531991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22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Урожайность и плодоношение</w:t>
      </w:r>
      <w:r w:rsidR="00BB22A2" w:rsidRPr="00BB22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830DF" w:rsidRPr="00BB22A2" w:rsidRDefault="00F65743" w:rsidP="00396A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Урожайность сорта – 1,2-1,7 кг с 1 кв. м при средней массе 1 арбуза 1-1,5</w:t>
      </w:r>
    </w:p>
    <w:p w:rsidR="002830DF" w:rsidRPr="00BB22A2" w:rsidRDefault="002830DF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Огуре́ц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(лат. </w:t>
      </w: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Cūcumis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— род растений семейства Тыквенные (</w:t>
      </w: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Cucurbitaceae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Включает такие известные растения, как огурец обыкновенный и дыня. Насчитывается 61 вид рода </w:t>
      </w: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Cucumis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30DF" w:rsidRPr="00BB22A2" w:rsidRDefault="002830DF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 включает два </w:t>
      </w: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подрода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Humifructus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Cucumis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Подрод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Cucumis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свою очередь, включает четыре секции </w:t>
      </w: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Aculeatosi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Cucumella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Cucumis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Metuliferi</w:t>
      </w:r>
      <w:proofErr w:type="spellEnd"/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30DF" w:rsidRPr="00BB22A2" w:rsidRDefault="002830DF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Гибрид Родничок – среднеранний сорт, опыление происходит при помощи пчел. Растение очень высокое с раскидными ветвями, практически все цветки женские. Собирать урожай можно спустя 50-55 дней после появления первых листов, но главное преимущество сорта – волнообразное плодоношение, то есть плоды можно собрать не сразу, а постепенно, сначала созревают одни, затем другие.</w:t>
      </w:r>
    </w:p>
    <w:p w:rsidR="002830DF" w:rsidRPr="00BB22A2" w:rsidRDefault="002830DF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22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Плоды</w:t>
      </w:r>
      <w:r w:rsidR="00BB22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830DF" w:rsidRPr="00BB22A2" w:rsidRDefault="002830DF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Огурцы Родничок характерного светло-зеленого оттенка. Масса одного примерно 100 г, длина от 9 до 12 см. На кожуре имеются полосы, а по всей поверхности разместились небольшие шипы черного окраса. При разрезе огурцы выделяют отменный запах, на вкус хрустящие без пустот и горечи.</w:t>
      </w:r>
    </w:p>
    <w:p w:rsidR="002830DF" w:rsidRPr="00BB22A2" w:rsidRDefault="002830DF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22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Урожайность и плодоношение</w:t>
      </w:r>
      <w:r w:rsidR="00BB22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77C4F" w:rsidRPr="00BB22A2" w:rsidRDefault="002830DF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Гибриду Родничок свойственно пучковое образование завязей, по несколько на узел, но бывает, что на 1-м растении появляется примерно 5 </w:t>
      </w:r>
      <w:r w:rsidRPr="00BB2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побегов. При выращивании в парниках можно с 1 кв. м собрать около 18-26 кг огурцов. В открытой почве данные показатели намного хуже – примерно 6-8 кг.</w:t>
      </w:r>
    </w:p>
    <w:p w:rsidR="00D77C4F" w:rsidRPr="00BB22A2" w:rsidRDefault="00D77C4F" w:rsidP="00BB22A2">
      <w:pPr>
        <w:pStyle w:val="a4"/>
        <w:numPr>
          <w:ilvl w:val="1"/>
          <w:numId w:val="11"/>
        </w:num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bookmarkStart w:id="4" w:name="_Toc92880346"/>
      <w:r w:rsidRPr="00BB22A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Биостимуляторы растений</w:t>
      </w:r>
      <w:bookmarkEnd w:id="4"/>
    </w:p>
    <w:p w:rsidR="00BB22A2" w:rsidRDefault="001649FE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Регуляторы роста растений или биостимуляторы представляют собой специальные вещества, оказывающие стимулирующее или тормозящее воздействие на процессы роста и развития растения.</w:t>
      </w:r>
    </w:p>
    <w:p w:rsidR="001649FE" w:rsidRPr="00BB22A2" w:rsidRDefault="001649FE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2A2">
        <w:rPr>
          <w:rFonts w:ascii="Times New Roman" w:hAnsi="Times New Roman" w:cs="Times New Roman"/>
          <w:b/>
          <w:bCs/>
          <w:sz w:val="28"/>
          <w:szCs w:val="28"/>
        </w:rPr>
        <w:t>Функции стимуляторов</w:t>
      </w:r>
      <w:r w:rsidR="00D77C4F" w:rsidRPr="00BB22A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49FE" w:rsidRPr="00BB22A2" w:rsidRDefault="00D77C4F" w:rsidP="00BB22A2">
      <w:pPr>
        <w:pStyle w:val="a4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п</w:t>
      </w:r>
      <w:r w:rsidR="001649FE" w:rsidRPr="00BB22A2">
        <w:rPr>
          <w:rFonts w:ascii="Times New Roman" w:hAnsi="Times New Roman" w:cs="Times New Roman"/>
          <w:sz w:val="28"/>
          <w:szCs w:val="28"/>
        </w:rPr>
        <w:t xml:space="preserve">омогают возрождать ослабленные растения, с оказанием омолаживающего       воздействия на старые. Желаемый эффект достигается путем стимуляции образования   новых побегов и </w:t>
      </w:r>
      <w:r w:rsidRPr="00BB22A2">
        <w:rPr>
          <w:rFonts w:ascii="Times New Roman" w:hAnsi="Times New Roman" w:cs="Times New Roman"/>
          <w:sz w:val="28"/>
          <w:szCs w:val="28"/>
        </w:rPr>
        <w:t>развития новой корневой системы;</w:t>
      </w:r>
    </w:p>
    <w:p w:rsidR="00FD211F" w:rsidRPr="00BB22A2" w:rsidRDefault="001649FE" w:rsidP="00BB22A2">
      <w:pPr>
        <w:pStyle w:val="a4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возвращают к жизни слабые и поврежденные растения в результате пересадки, неправильной транспор</w:t>
      </w:r>
      <w:r w:rsidR="00860355" w:rsidRPr="00BB22A2">
        <w:rPr>
          <w:rFonts w:ascii="Times New Roman" w:hAnsi="Times New Roman" w:cs="Times New Roman"/>
          <w:sz w:val="28"/>
          <w:szCs w:val="28"/>
        </w:rPr>
        <w:t>тировки,</w:t>
      </w:r>
      <w:r w:rsidR="00D77C4F" w:rsidRPr="00BB22A2">
        <w:rPr>
          <w:rFonts w:ascii="Times New Roman" w:hAnsi="Times New Roman" w:cs="Times New Roman"/>
          <w:sz w:val="28"/>
          <w:szCs w:val="28"/>
        </w:rPr>
        <w:t xml:space="preserve"> освещ</w:t>
      </w:r>
      <w:r w:rsidR="00860355" w:rsidRPr="00BB22A2">
        <w:rPr>
          <w:rFonts w:ascii="Times New Roman" w:hAnsi="Times New Roman" w:cs="Times New Roman"/>
          <w:sz w:val="28"/>
          <w:szCs w:val="28"/>
        </w:rPr>
        <w:t>ё</w:t>
      </w:r>
      <w:r w:rsidR="00D77C4F" w:rsidRPr="00BB22A2">
        <w:rPr>
          <w:rFonts w:ascii="Times New Roman" w:hAnsi="Times New Roman" w:cs="Times New Roman"/>
          <w:sz w:val="28"/>
          <w:szCs w:val="28"/>
        </w:rPr>
        <w:t>нности и другие;</w:t>
      </w:r>
    </w:p>
    <w:p w:rsidR="00FD211F" w:rsidRPr="00BB22A2" w:rsidRDefault="001649FE" w:rsidP="00BB22A2">
      <w:pPr>
        <w:pStyle w:val="a4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способствуют раннему и обильному цветению в результате усиленного синтеза хлорофилла и иных пигментов происходит о</w:t>
      </w:r>
      <w:r w:rsidR="00D77C4F" w:rsidRPr="00BB22A2">
        <w:rPr>
          <w:rFonts w:ascii="Times New Roman" w:hAnsi="Times New Roman" w:cs="Times New Roman"/>
          <w:sz w:val="28"/>
          <w:szCs w:val="28"/>
        </w:rPr>
        <w:t>крашивание листьев в яркий цвет;</w:t>
      </w:r>
    </w:p>
    <w:p w:rsidR="00FD211F" w:rsidRPr="00BB22A2" w:rsidRDefault="001649FE" w:rsidP="00BB22A2">
      <w:pPr>
        <w:pStyle w:val="a4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повышают стойкость растений к воздействию разли</w:t>
      </w:r>
      <w:r w:rsidR="00D77C4F" w:rsidRPr="00BB22A2">
        <w:rPr>
          <w:rFonts w:ascii="Times New Roman" w:hAnsi="Times New Roman" w:cs="Times New Roman"/>
          <w:sz w:val="28"/>
          <w:szCs w:val="28"/>
        </w:rPr>
        <w:t>чных вредителей и заболеваний;</w:t>
      </w:r>
    </w:p>
    <w:p w:rsidR="00FD211F" w:rsidRPr="00396AFF" w:rsidRDefault="001649FE" w:rsidP="00396AFF">
      <w:pPr>
        <w:pStyle w:val="a4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их использование способствует быстрому нарастанию вегетативной массы</w:t>
      </w:r>
      <w:r w:rsidR="00D77C4F" w:rsidRPr="00BB22A2">
        <w:rPr>
          <w:rFonts w:ascii="Times New Roman" w:hAnsi="Times New Roman" w:cs="Times New Roman"/>
          <w:sz w:val="28"/>
          <w:szCs w:val="28"/>
        </w:rPr>
        <w:t>.</w:t>
      </w:r>
    </w:p>
    <w:p w:rsidR="001649FE" w:rsidRPr="00BB22A2" w:rsidRDefault="001649FE" w:rsidP="00BB22A2">
      <w:pPr>
        <w:pStyle w:val="a4"/>
        <w:numPr>
          <w:ilvl w:val="1"/>
          <w:numId w:val="11"/>
        </w:num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32"/>
          <w:szCs w:val="28"/>
        </w:rPr>
      </w:pPr>
      <w:bookmarkStart w:id="5" w:name="_Toc92880347"/>
      <w:r w:rsidRPr="00BB22A2">
        <w:rPr>
          <w:rFonts w:ascii="Times New Roman" w:hAnsi="Times New Roman" w:cs="Times New Roman"/>
          <w:b/>
          <w:bCs/>
          <w:sz w:val="32"/>
          <w:szCs w:val="28"/>
        </w:rPr>
        <w:t>Названия стимуляторов роста</w:t>
      </w:r>
      <w:bookmarkEnd w:id="5"/>
    </w:p>
    <w:p w:rsidR="001649FE" w:rsidRPr="00BB22A2" w:rsidRDefault="001649FE" w:rsidP="00BB22A2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A2">
        <w:rPr>
          <w:rFonts w:ascii="Times New Roman" w:hAnsi="Times New Roman" w:cs="Times New Roman"/>
          <w:b/>
          <w:sz w:val="28"/>
          <w:szCs w:val="28"/>
        </w:rPr>
        <w:t>Гетероауксин</w:t>
      </w:r>
    </w:p>
    <w:p w:rsidR="001649FE" w:rsidRPr="00BB22A2" w:rsidRDefault="001649FE" w:rsidP="00BB22A2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22A2">
        <w:rPr>
          <w:rFonts w:ascii="Times New Roman" w:hAnsi="Times New Roman" w:cs="Times New Roman"/>
          <w:b/>
          <w:sz w:val="28"/>
          <w:szCs w:val="28"/>
        </w:rPr>
        <w:t>Корнерост</w:t>
      </w:r>
      <w:proofErr w:type="spellEnd"/>
    </w:p>
    <w:p w:rsidR="001649FE" w:rsidRPr="00BB22A2" w:rsidRDefault="001649FE" w:rsidP="00BB22A2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22A2">
        <w:rPr>
          <w:rFonts w:ascii="Times New Roman" w:hAnsi="Times New Roman" w:cs="Times New Roman"/>
          <w:b/>
          <w:sz w:val="28"/>
          <w:szCs w:val="28"/>
        </w:rPr>
        <w:t>Этамон</w:t>
      </w:r>
      <w:proofErr w:type="spellEnd"/>
    </w:p>
    <w:p w:rsidR="00D77C4F" w:rsidRPr="00BB22A2" w:rsidRDefault="00C25A3D" w:rsidP="00BB22A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bookmarkStart w:id="6" w:name="_Toc92880348"/>
      <w:r w:rsidRPr="00BB22A2">
        <w:rPr>
          <w:rFonts w:ascii="Times New Roman" w:hAnsi="Times New Roman" w:cs="Times New Roman"/>
          <w:b/>
          <w:szCs w:val="28"/>
        </w:rPr>
        <w:t xml:space="preserve">Глава 2.  </w:t>
      </w:r>
      <w:r w:rsidR="00D77C4F" w:rsidRPr="00BB22A2">
        <w:rPr>
          <w:rFonts w:ascii="Times New Roman" w:hAnsi="Times New Roman" w:cs="Times New Roman"/>
          <w:b/>
          <w:szCs w:val="28"/>
        </w:rPr>
        <w:t>Материалы и методы исследования.</w:t>
      </w:r>
      <w:bookmarkEnd w:id="6"/>
    </w:p>
    <w:p w:rsidR="00D77C4F" w:rsidRPr="00BB22A2" w:rsidRDefault="00D77C4F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 xml:space="preserve">В своем исследовании мы </w:t>
      </w:r>
      <w:r w:rsidR="007E2619" w:rsidRPr="00BB22A2">
        <w:rPr>
          <w:rFonts w:ascii="Times New Roman" w:hAnsi="Times New Roman" w:cs="Times New Roman"/>
          <w:sz w:val="28"/>
          <w:szCs w:val="28"/>
        </w:rPr>
        <w:t xml:space="preserve">посадили </w:t>
      </w:r>
      <w:r w:rsidR="001307EE" w:rsidRPr="00BB22A2">
        <w:rPr>
          <w:rFonts w:ascii="Times New Roman" w:hAnsi="Times New Roman" w:cs="Times New Roman"/>
          <w:sz w:val="28"/>
          <w:szCs w:val="28"/>
        </w:rPr>
        <w:t>семена</w:t>
      </w:r>
      <w:r w:rsidR="003E28DE" w:rsidRPr="00BB22A2">
        <w:rPr>
          <w:rFonts w:ascii="Times New Roman" w:hAnsi="Times New Roman" w:cs="Times New Roman"/>
          <w:sz w:val="28"/>
          <w:szCs w:val="28"/>
        </w:rPr>
        <w:t xml:space="preserve"> арбуза «Сахарный малыш». Изначально в чернозем высотой 5 см погрузили семена и засыпали слоем земли, полив водой. Потом накрыли крышкой. На 7 день начали выходить ростки. Через неделю пересадили на открытый грунт. </w:t>
      </w:r>
      <w:r w:rsidR="001307EE" w:rsidRPr="00BB22A2">
        <w:rPr>
          <w:rFonts w:ascii="Times New Roman" w:hAnsi="Times New Roman" w:cs="Times New Roman"/>
          <w:sz w:val="28"/>
          <w:szCs w:val="28"/>
        </w:rPr>
        <w:t xml:space="preserve">Поливали по мере засыхания земли. </w:t>
      </w:r>
      <w:r w:rsidR="003E28DE" w:rsidRPr="00BB22A2">
        <w:rPr>
          <w:rFonts w:ascii="Times New Roman" w:hAnsi="Times New Roman" w:cs="Times New Roman"/>
          <w:sz w:val="28"/>
          <w:szCs w:val="28"/>
        </w:rPr>
        <w:lastRenderedPageBreak/>
        <w:t>Через месяц ростки окрепли и начали ветвиться.</w:t>
      </w:r>
      <w:r w:rsidR="001307EE" w:rsidRPr="00BB22A2">
        <w:rPr>
          <w:rFonts w:ascii="Times New Roman" w:hAnsi="Times New Roman" w:cs="Times New Roman"/>
          <w:sz w:val="28"/>
          <w:szCs w:val="28"/>
        </w:rPr>
        <w:t xml:space="preserve"> На 53 день начал прорастать сам плод. Спустя 40 дней арбуз стал более-менее крупным.</w:t>
      </w:r>
    </w:p>
    <w:p w:rsidR="002830DF" w:rsidRPr="00BB22A2" w:rsidRDefault="002830DF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 xml:space="preserve">Также мы посадили семена огурцов гибрида «Родничок F1». Изначально в чернозем высотой 10 см погрузили семена и засыпали слоем земли, полив водой. Потом накрыли пленкой. Через пару дней убрали пленку и поливали по мере засыхания земли. На 20 день начали выходить ростки. </w:t>
      </w:r>
      <w:r w:rsidR="00BB22A2" w:rsidRPr="00BB22A2">
        <w:rPr>
          <w:rFonts w:ascii="Times New Roman" w:hAnsi="Times New Roman" w:cs="Times New Roman"/>
          <w:sz w:val="28"/>
          <w:szCs w:val="28"/>
        </w:rPr>
        <w:t>Через месяц получили первые два огурца.</w:t>
      </w:r>
    </w:p>
    <w:p w:rsidR="0007085F" w:rsidRPr="00BB22A2" w:rsidRDefault="0007085F" w:rsidP="00BB22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При проведении опыта мы использовали «</w:t>
      </w:r>
      <w:proofErr w:type="spellStart"/>
      <w:r w:rsidRPr="00BB22A2">
        <w:rPr>
          <w:rFonts w:ascii="Times New Roman" w:hAnsi="Times New Roman" w:cs="Times New Roman"/>
          <w:sz w:val="28"/>
          <w:szCs w:val="28"/>
        </w:rPr>
        <w:t>Корневин</w:t>
      </w:r>
      <w:proofErr w:type="spellEnd"/>
      <w:r w:rsidRPr="00BB22A2">
        <w:rPr>
          <w:rFonts w:ascii="Times New Roman" w:hAnsi="Times New Roman" w:cs="Times New Roman"/>
          <w:sz w:val="28"/>
          <w:szCs w:val="28"/>
        </w:rPr>
        <w:t>, СП».</w:t>
      </w:r>
      <w:r w:rsidR="006A4BBE" w:rsidRPr="00BB22A2">
        <w:rPr>
          <w:rFonts w:ascii="Times New Roman" w:hAnsi="Times New Roman" w:cs="Times New Roman"/>
          <w:sz w:val="28"/>
          <w:szCs w:val="28"/>
        </w:rPr>
        <w:t xml:space="preserve"> </w:t>
      </w:r>
      <w:r w:rsidRPr="00BB22A2">
        <w:rPr>
          <w:rFonts w:ascii="Times New Roman" w:hAnsi="Times New Roman" w:cs="Times New Roman"/>
          <w:sz w:val="28"/>
          <w:szCs w:val="28"/>
        </w:rPr>
        <w:t>Действующее вещество</w:t>
      </w:r>
      <w:r w:rsidRPr="00BB22A2">
        <w:rPr>
          <w:rFonts w:ascii="Times New Roman" w:hAnsi="Times New Roman" w:cs="Times New Roman"/>
          <w:i/>
          <w:sz w:val="28"/>
          <w:szCs w:val="28"/>
        </w:rPr>
        <w:t>:</w:t>
      </w:r>
      <w:r w:rsidRPr="00BB22A2">
        <w:rPr>
          <w:rFonts w:ascii="Times New Roman" w:hAnsi="Times New Roman" w:cs="Times New Roman"/>
          <w:sz w:val="28"/>
          <w:szCs w:val="28"/>
        </w:rPr>
        <w:t xml:space="preserve">4(индол-3ил) масляная кислота </w:t>
      </w:r>
      <w:r w:rsidR="002830DF" w:rsidRPr="00BB22A2">
        <w:rPr>
          <w:rFonts w:ascii="Times New Roman" w:hAnsi="Times New Roman" w:cs="Times New Roman"/>
          <w:sz w:val="28"/>
          <w:szCs w:val="28"/>
        </w:rPr>
        <w:t>пересадили на грунт в теплицу.</w:t>
      </w:r>
    </w:p>
    <w:p w:rsidR="004512C6" w:rsidRPr="00BB22A2" w:rsidRDefault="0007085F" w:rsidP="00BB22A2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A2">
        <w:rPr>
          <w:rFonts w:ascii="Times New Roman" w:hAnsi="Times New Roman" w:cs="Times New Roman"/>
          <w:b/>
          <w:sz w:val="28"/>
          <w:szCs w:val="28"/>
        </w:rPr>
        <w:t>Состав препарата:</w:t>
      </w:r>
    </w:p>
    <w:p w:rsidR="004512C6" w:rsidRPr="00BB22A2" w:rsidRDefault="004512C6" w:rsidP="00BB22A2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22A2">
        <w:rPr>
          <w:rFonts w:ascii="Times New Roman" w:hAnsi="Times New Roman" w:cs="Times New Roman"/>
          <w:sz w:val="28"/>
          <w:szCs w:val="28"/>
        </w:rPr>
        <w:t>Ф</w:t>
      </w:r>
      <w:r w:rsidR="0007085F" w:rsidRPr="00BB22A2">
        <w:rPr>
          <w:rFonts w:ascii="Times New Roman" w:hAnsi="Times New Roman" w:cs="Times New Roman"/>
          <w:sz w:val="28"/>
          <w:szCs w:val="28"/>
        </w:rPr>
        <w:t>осфор ускоряет рост растения и созревание плодов, укрепляет иммунитет, улучшает стойкость к влиянию негативных условий и вредителей, способствует повышению урожайности, улучшает вкусовые качества.</w:t>
      </w:r>
    </w:p>
    <w:p w:rsidR="004512C6" w:rsidRPr="00BB22A2" w:rsidRDefault="0007085F" w:rsidP="00BB22A2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22A2">
        <w:rPr>
          <w:rFonts w:ascii="Times New Roman" w:hAnsi="Times New Roman" w:cs="Times New Roman"/>
          <w:sz w:val="28"/>
          <w:szCs w:val="28"/>
        </w:rPr>
        <w:t>Калий увеличивает скорость усвоения азота и прочность тканей растений, образования белка, сокращает наличие нитратов.</w:t>
      </w:r>
    </w:p>
    <w:p w:rsidR="00BB22A2" w:rsidRDefault="0007085F" w:rsidP="00BB22A2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Молибден способствует нейтрализации нитратов.</w:t>
      </w:r>
    </w:p>
    <w:p w:rsidR="002E6351" w:rsidRPr="00BB22A2" w:rsidRDefault="0007085F" w:rsidP="00BB22A2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Марганец необходим растению для быстрого роста.</w:t>
      </w:r>
      <w:r w:rsidR="002E6351" w:rsidRPr="00BB22A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</w:r>
      <w:r w:rsidR="002E6351" w:rsidRPr="00BB22A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</w:r>
      <w:r w:rsidR="004512C6" w:rsidRPr="00BB22A2">
        <w:rPr>
          <w:rFonts w:ascii="Times New Roman" w:hAnsi="Times New Roman" w:cs="Times New Roman"/>
          <w:sz w:val="28"/>
          <w:szCs w:val="28"/>
        </w:rPr>
        <w:t>Наш препарат обладает рядом преимуществ и недостатков. Преимущества:</w:t>
      </w:r>
    </w:p>
    <w:p w:rsidR="002E6351" w:rsidRPr="00BB22A2" w:rsidRDefault="002E6351" w:rsidP="00BB22A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Укрепляет иммунитет садовых, овощных и цветочных культур.</w:t>
      </w:r>
    </w:p>
    <w:p w:rsidR="002E6351" w:rsidRPr="00BB22A2" w:rsidRDefault="002E6351" w:rsidP="00BB22A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Быстро формирует и усиливает корневую систему.</w:t>
      </w:r>
    </w:p>
    <w:p w:rsidR="002E6351" w:rsidRPr="00BB22A2" w:rsidRDefault="002E6351" w:rsidP="00BB22A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Активно влияет на получение дружных всходов из семенного материала.</w:t>
      </w:r>
    </w:p>
    <w:p w:rsidR="002E6351" w:rsidRPr="00BB22A2" w:rsidRDefault="002E6351" w:rsidP="00BB22A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Повышает выносливость и быструю адаптацию растений после пересадки.</w:t>
      </w:r>
    </w:p>
    <w:p w:rsidR="002E6351" w:rsidRPr="00BB22A2" w:rsidRDefault="002E6351" w:rsidP="00BB22A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При высадке черенков ускоряет образование корней.</w:t>
      </w:r>
      <w:r w:rsidRPr="00BB22A2">
        <w:rPr>
          <w:rFonts w:ascii="Times New Roman" w:hAnsi="Times New Roman" w:cs="Times New Roman"/>
          <w:sz w:val="28"/>
          <w:szCs w:val="28"/>
        </w:rPr>
        <w:tab/>
      </w:r>
      <w:r w:rsidRPr="00BB22A2">
        <w:rPr>
          <w:rFonts w:ascii="Times New Roman" w:hAnsi="Times New Roman" w:cs="Times New Roman"/>
          <w:sz w:val="28"/>
          <w:szCs w:val="28"/>
        </w:rPr>
        <w:tab/>
        <w:t>Недостатки:</w:t>
      </w:r>
    </w:p>
    <w:p w:rsidR="002E6351" w:rsidRPr="00BB22A2" w:rsidRDefault="002E6351" w:rsidP="00BB22A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lastRenderedPageBreak/>
        <w:t>При передозировке и несоблюдении инструкции по применению «</w:t>
      </w:r>
      <w:proofErr w:type="spellStart"/>
      <w:r w:rsidRPr="00BB22A2">
        <w:rPr>
          <w:rFonts w:ascii="Times New Roman" w:hAnsi="Times New Roman" w:cs="Times New Roman"/>
          <w:sz w:val="28"/>
          <w:szCs w:val="28"/>
        </w:rPr>
        <w:t>Корневина</w:t>
      </w:r>
      <w:proofErr w:type="spellEnd"/>
      <w:r w:rsidRPr="00BB22A2">
        <w:rPr>
          <w:rFonts w:ascii="Times New Roman" w:hAnsi="Times New Roman" w:cs="Times New Roman"/>
          <w:sz w:val="28"/>
          <w:szCs w:val="28"/>
        </w:rPr>
        <w:t>, СП» (5 г) влияние на растения негативные: замедляется рост и вызывается гниль коней.</w:t>
      </w:r>
    </w:p>
    <w:p w:rsidR="002E6351" w:rsidRPr="00BB22A2" w:rsidRDefault="002E6351" w:rsidP="00BB22A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Отравление животных и человека при попадании внутрь.</w:t>
      </w:r>
    </w:p>
    <w:p w:rsidR="002E6351" w:rsidRPr="00BB22A2" w:rsidRDefault="002E6351" w:rsidP="00BB22A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Потеря свойств неиспользованного раствора и негерметично закрытого порошка.</w:t>
      </w:r>
    </w:p>
    <w:p w:rsidR="002E6351" w:rsidRPr="00BB22A2" w:rsidRDefault="002E6351" w:rsidP="00BB22A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Необходимость одновременного использования удобрений для подкормки растений.</w:t>
      </w:r>
    </w:p>
    <w:p w:rsidR="00396AFF" w:rsidRDefault="003D5C58" w:rsidP="00396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 xml:space="preserve">Экспериментальные семена обрабатывались </w:t>
      </w:r>
      <w:proofErr w:type="spellStart"/>
      <w:r w:rsidRPr="00BB22A2">
        <w:rPr>
          <w:rFonts w:ascii="Times New Roman" w:hAnsi="Times New Roman" w:cs="Times New Roman"/>
          <w:sz w:val="28"/>
          <w:szCs w:val="28"/>
        </w:rPr>
        <w:t>корневином</w:t>
      </w:r>
      <w:proofErr w:type="spellEnd"/>
      <w:r w:rsidRPr="00BB22A2">
        <w:rPr>
          <w:rFonts w:ascii="Times New Roman" w:hAnsi="Times New Roman" w:cs="Times New Roman"/>
          <w:sz w:val="28"/>
          <w:szCs w:val="28"/>
        </w:rPr>
        <w:t>, а не эк</w:t>
      </w:r>
      <w:r w:rsidR="00307091" w:rsidRPr="00BB22A2">
        <w:rPr>
          <w:rFonts w:ascii="Times New Roman" w:hAnsi="Times New Roman" w:cs="Times New Roman"/>
          <w:sz w:val="28"/>
          <w:szCs w:val="28"/>
        </w:rPr>
        <w:t>спериментальные не обрабатывалис</w:t>
      </w:r>
      <w:r w:rsidRPr="00BB22A2">
        <w:rPr>
          <w:rFonts w:ascii="Times New Roman" w:hAnsi="Times New Roman" w:cs="Times New Roman"/>
          <w:sz w:val="28"/>
          <w:szCs w:val="28"/>
        </w:rPr>
        <w:t>ь.</w:t>
      </w:r>
      <w:bookmarkStart w:id="7" w:name="_Toc92880349"/>
    </w:p>
    <w:p w:rsidR="000617AE" w:rsidRPr="00396AFF" w:rsidRDefault="000617AE" w:rsidP="00396AFF">
      <w:pPr>
        <w:pStyle w:val="1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b/>
          <w:szCs w:val="28"/>
        </w:rPr>
        <w:t xml:space="preserve">Глава 3. Результаты исследования и их обсуждение.                                           </w:t>
      </w:r>
      <w:r w:rsidRPr="00BB22A2">
        <w:rPr>
          <w:rFonts w:ascii="Times New Roman" w:hAnsi="Times New Roman" w:cs="Times New Roman"/>
          <w:b/>
          <w:sz w:val="28"/>
          <w:szCs w:val="28"/>
        </w:rPr>
        <w:t>Таблица №1</w:t>
      </w:r>
      <w:bookmarkEnd w:id="7"/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3258"/>
        <w:gridCol w:w="6949"/>
      </w:tblGrid>
      <w:tr w:rsidR="00307091" w:rsidRPr="00BB22A2" w:rsidTr="00F916A2">
        <w:trPr>
          <w:trHeight w:val="951"/>
        </w:trPr>
        <w:tc>
          <w:tcPr>
            <w:tcW w:w="2549" w:type="dxa"/>
          </w:tcPr>
          <w:p w:rsidR="00CF5D9C" w:rsidRPr="00BB22A2" w:rsidRDefault="00CF5D9C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Морфологические признаки, выращенного:</w:t>
            </w:r>
          </w:p>
        </w:tc>
        <w:tc>
          <w:tcPr>
            <w:tcW w:w="7658" w:type="dxa"/>
          </w:tcPr>
          <w:p w:rsidR="00CF5D9C" w:rsidRPr="00BB22A2" w:rsidRDefault="00CF5D9C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</w:tr>
      <w:tr w:rsidR="00307091" w:rsidRPr="00BB22A2" w:rsidTr="00F916A2">
        <w:trPr>
          <w:trHeight w:val="311"/>
        </w:trPr>
        <w:tc>
          <w:tcPr>
            <w:tcW w:w="2549" w:type="dxa"/>
          </w:tcPr>
          <w:p w:rsidR="00CF5D9C" w:rsidRPr="00BB22A2" w:rsidRDefault="00CF5D9C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Длина плода</w:t>
            </w:r>
          </w:p>
        </w:tc>
        <w:tc>
          <w:tcPr>
            <w:tcW w:w="7658" w:type="dxa"/>
          </w:tcPr>
          <w:p w:rsidR="00CF5D9C" w:rsidRPr="00BB22A2" w:rsidRDefault="00CF5D9C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07091" w:rsidRPr="00BB22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307091" w:rsidRPr="00BB22A2" w:rsidTr="00F916A2">
        <w:trPr>
          <w:trHeight w:val="311"/>
        </w:trPr>
        <w:tc>
          <w:tcPr>
            <w:tcW w:w="2549" w:type="dxa"/>
          </w:tcPr>
          <w:p w:rsidR="00CF5D9C" w:rsidRPr="00BB22A2" w:rsidRDefault="00CF5D9C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7658" w:type="dxa"/>
          </w:tcPr>
          <w:p w:rsidR="00CF5D9C" w:rsidRPr="00BB22A2" w:rsidRDefault="00CD4E7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200-7</w:t>
            </w:r>
            <w:r w:rsidR="00307091" w:rsidRPr="00BB22A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F5D9C" w:rsidRPr="00BB22A2">
              <w:rPr>
                <w:rFonts w:ascii="Times New Roman" w:hAnsi="Times New Roman" w:cs="Times New Roman"/>
                <w:sz w:val="28"/>
                <w:szCs w:val="28"/>
              </w:rPr>
              <w:t xml:space="preserve"> грамм</w:t>
            </w:r>
          </w:p>
        </w:tc>
      </w:tr>
      <w:tr w:rsidR="00307091" w:rsidRPr="00BB22A2" w:rsidTr="00F916A2">
        <w:trPr>
          <w:trHeight w:val="311"/>
        </w:trPr>
        <w:tc>
          <w:tcPr>
            <w:tcW w:w="2549" w:type="dxa"/>
          </w:tcPr>
          <w:p w:rsidR="00307091" w:rsidRPr="00BB22A2" w:rsidRDefault="00307091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Ростки</w:t>
            </w:r>
          </w:p>
        </w:tc>
        <w:tc>
          <w:tcPr>
            <w:tcW w:w="7658" w:type="dxa"/>
          </w:tcPr>
          <w:p w:rsidR="00307091" w:rsidRPr="00BB22A2" w:rsidRDefault="00641E12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5pt;height:148.5pt">
                  <v:imagedata r:id="rId9" o:title="40c5ab5b-b1fa-46d3-8831-22bb633233b5" croptop="10926f" cropbottom="24701f" cropright="434f"/>
                </v:shape>
              </w:pict>
            </w:r>
          </w:p>
        </w:tc>
      </w:tr>
      <w:tr w:rsidR="00307091" w:rsidRPr="00BB22A2" w:rsidTr="00F916A2">
        <w:trPr>
          <w:trHeight w:val="1960"/>
        </w:trPr>
        <w:tc>
          <w:tcPr>
            <w:tcW w:w="2549" w:type="dxa"/>
          </w:tcPr>
          <w:p w:rsidR="00CF5D9C" w:rsidRPr="00BB22A2" w:rsidRDefault="00CF5D9C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плода</w:t>
            </w:r>
          </w:p>
        </w:tc>
        <w:tc>
          <w:tcPr>
            <w:tcW w:w="7658" w:type="dxa"/>
          </w:tcPr>
          <w:p w:rsidR="00CF5D9C" w:rsidRPr="00BB22A2" w:rsidRDefault="00641E12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i1026" type="#_x0000_t75" style="width:273.75pt;height:204pt">
                  <v:imagedata r:id="rId10" o:title="d93a793b-8444-454f-bfe4-0399a478cca0"/>
                </v:shape>
              </w:pict>
            </w:r>
          </w:p>
        </w:tc>
      </w:tr>
      <w:tr w:rsidR="00307091" w:rsidRPr="00BB22A2" w:rsidTr="00F916A2">
        <w:trPr>
          <w:trHeight w:val="1960"/>
        </w:trPr>
        <w:tc>
          <w:tcPr>
            <w:tcW w:w="2549" w:type="dxa"/>
          </w:tcPr>
          <w:p w:rsidR="00307091" w:rsidRPr="00BB22A2" w:rsidRDefault="00307091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Пересаженные на грунт ростки</w:t>
            </w:r>
          </w:p>
        </w:tc>
        <w:tc>
          <w:tcPr>
            <w:tcW w:w="7658" w:type="dxa"/>
          </w:tcPr>
          <w:p w:rsidR="00307091" w:rsidRPr="00BB22A2" w:rsidRDefault="00641E12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i1027" type="#_x0000_t75" style="width:97.5pt;height:86.25pt">
                  <v:imagedata r:id="rId11" o:title="4f2806a9-9a32-41c6-83a3-5bfec5f05090" croptop="18725f" cropbottom="17450f" cropleft="20537f" cropright="26709f"/>
                </v:shape>
              </w:pict>
            </w:r>
          </w:p>
        </w:tc>
      </w:tr>
      <w:tr w:rsidR="00307091" w:rsidRPr="00BB22A2" w:rsidTr="00F916A2">
        <w:trPr>
          <w:trHeight w:val="3641"/>
        </w:trPr>
        <w:tc>
          <w:tcPr>
            <w:tcW w:w="2549" w:type="dxa"/>
          </w:tcPr>
          <w:p w:rsidR="00CF5D9C" w:rsidRPr="00BB22A2" w:rsidRDefault="00CF5D9C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созревание</w:t>
            </w:r>
          </w:p>
        </w:tc>
        <w:tc>
          <w:tcPr>
            <w:tcW w:w="7658" w:type="dxa"/>
          </w:tcPr>
          <w:p w:rsidR="002830DF" w:rsidRPr="00BB22A2" w:rsidRDefault="00641E12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i1028" type="#_x0000_t75" style="width:300.75pt;height:143.25pt">
                  <v:imagedata r:id="rId12" o:title="048fd0da-5f8e-411c-b025-22ee8a562f0c" croptop="14494f" cropbottom="18161f" cropleft="9380f" cropright="17734f"/>
                </v:shape>
              </w:pict>
            </w:r>
          </w:p>
          <w:p w:rsidR="00CF5D9C" w:rsidRPr="00BB22A2" w:rsidRDefault="00CF5D9C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87B9EAE" wp14:editId="598327E4">
                      <wp:extent cx="302260" cy="302260"/>
                      <wp:effectExtent l="0" t="0" r="0" b="0"/>
                      <wp:docPr id="1" name="Прямоугольник 1" descr="blob:https://web.telegram.org/a670e8c3-fe93-4dc2-955f-c6f4d83636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F50C61" id="Прямоугольник 1" o:spid="_x0000_s1026" alt="blob:https://web.telegram.org/a670e8c3-fe93-4dc2-955f-c6f4d8363612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Hh+Cz0KAwAAEwYAAA4AAAAAAAAAAAAAAAAALgIAAGRycy9lMm9Eb2MueG1s&#10;UEsBAi0AFAAGAAgAAAAhAAKdVXjZAAAAAwEAAA8AAAAAAAAAAAAAAAAAZA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Style w:val="11"/>
        <w:tblW w:w="10207" w:type="dxa"/>
        <w:tblInd w:w="-147" w:type="dxa"/>
        <w:tblLook w:val="04A0" w:firstRow="1" w:lastRow="0" w:firstColumn="1" w:lastColumn="0" w:noHBand="0" w:noVBand="1"/>
      </w:tblPr>
      <w:tblGrid>
        <w:gridCol w:w="3258"/>
        <w:gridCol w:w="6949"/>
      </w:tblGrid>
      <w:tr w:rsidR="002830DF" w:rsidRPr="00BB22A2" w:rsidTr="00396AFF">
        <w:trPr>
          <w:trHeight w:val="951"/>
        </w:trPr>
        <w:tc>
          <w:tcPr>
            <w:tcW w:w="3258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Морфологические признаки, выращенного:</w:t>
            </w:r>
          </w:p>
        </w:tc>
        <w:tc>
          <w:tcPr>
            <w:tcW w:w="6949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</w:tr>
      <w:tr w:rsidR="002830DF" w:rsidRPr="00BB22A2" w:rsidTr="00396AFF">
        <w:trPr>
          <w:trHeight w:val="311"/>
        </w:trPr>
        <w:tc>
          <w:tcPr>
            <w:tcW w:w="3258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Длина плода</w:t>
            </w:r>
          </w:p>
        </w:tc>
        <w:tc>
          <w:tcPr>
            <w:tcW w:w="6949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10-12 см</w:t>
            </w:r>
          </w:p>
        </w:tc>
      </w:tr>
      <w:tr w:rsidR="002830DF" w:rsidRPr="00BB22A2" w:rsidTr="00396AFF">
        <w:trPr>
          <w:trHeight w:val="311"/>
        </w:trPr>
        <w:tc>
          <w:tcPr>
            <w:tcW w:w="3258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6949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70-110 грамм</w:t>
            </w:r>
          </w:p>
        </w:tc>
      </w:tr>
      <w:tr w:rsidR="002830DF" w:rsidRPr="00BB22A2" w:rsidTr="00396AFF">
        <w:trPr>
          <w:trHeight w:val="1960"/>
        </w:trPr>
        <w:tc>
          <w:tcPr>
            <w:tcW w:w="3258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плода</w:t>
            </w:r>
          </w:p>
        </w:tc>
        <w:tc>
          <w:tcPr>
            <w:tcW w:w="6949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DC06C7" wp14:editId="74FCEA63">
                  <wp:extent cx="3209925" cy="1800225"/>
                  <wp:effectExtent l="0" t="0" r="9525" b="9525"/>
                  <wp:docPr id="4" name="Рисунок 4" descr="photo5289856175191471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hoto5289856175191471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0DF" w:rsidRPr="00BB22A2" w:rsidTr="00396AFF">
        <w:trPr>
          <w:trHeight w:val="2461"/>
        </w:trPr>
        <w:tc>
          <w:tcPr>
            <w:tcW w:w="3258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Внутренность плода</w:t>
            </w:r>
          </w:p>
        </w:tc>
        <w:tc>
          <w:tcPr>
            <w:tcW w:w="6949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B8DFF6" wp14:editId="4074ADEB">
                  <wp:extent cx="3429000" cy="1404620"/>
                  <wp:effectExtent l="0" t="0" r="0" b="5080"/>
                  <wp:docPr id="3" name="Рисунок 3" descr="bbd1f00d-3fd8-43f4-ba66-5a5e3b54d1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bd1f00d-3fd8-43f4-ba66-5a5e3b54d1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002" cy="142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0DF" w:rsidRPr="00BB22A2" w:rsidTr="00396AFF">
        <w:trPr>
          <w:trHeight w:val="70"/>
        </w:trPr>
        <w:tc>
          <w:tcPr>
            <w:tcW w:w="3258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Вкус свежих плодов</w:t>
            </w:r>
          </w:p>
        </w:tc>
        <w:tc>
          <w:tcPr>
            <w:tcW w:w="6949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Сладкие, не вяжут, не кислые, хрустящие</w:t>
            </w:r>
          </w:p>
          <w:p w:rsidR="002830DF" w:rsidRPr="00BB22A2" w:rsidRDefault="002830DF" w:rsidP="00396A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0DF" w:rsidRPr="00BB22A2" w:rsidTr="00396AFF">
        <w:trPr>
          <w:trHeight w:val="982"/>
        </w:trPr>
        <w:tc>
          <w:tcPr>
            <w:tcW w:w="3258" w:type="dxa"/>
          </w:tcPr>
          <w:p w:rsidR="002830DF" w:rsidRPr="00BB22A2" w:rsidRDefault="002830DF" w:rsidP="00BB22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Рецепт соления</w:t>
            </w:r>
          </w:p>
        </w:tc>
        <w:tc>
          <w:tcPr>
            <w:tcW w:w="6949" w:type="dxa"/>
          </w:tcPr>
          <w:p w:rsidR="002830DF" w:rsidRPr="00396AFF" w:rsidRDefault="002830DF" w:rsidP="00396A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- замачиваем огурцы на 10-12 часов;</w:t>
            </w:r>
            <w:r w:rsidR="0039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стерилизуем банки в кипящей воде 5-10 минут;</w:t>
            </w:r>
            <w:r w:rsidR="00396AFF">
              <w:rPr>
                <w:rFonts w:ascii="Times New Roman" w:hAnsi="Times New Roman" w:cs="Times New Roman"/>
                <w:sz w:val="28"/>
                <w:szCs w:val="28"/>
              </w:rPr>
              <w:t xml:space="preserve"> вытаскиваем, кладем: огурцы, листья смородины, </w:t>
            </w: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лавровый лист, пару зубчиков чеснока, перец горошком, верхнюю часть укропа с семенами, столовую ложку соли, 2 столовых ложек сахара;</w:t>
            </w:r>
            <w:r w:rsidR="0039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заливаем кипятком;</w:t>
            </w:r>
            <w:r w:rsidR="0039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через 10 минут сливаем рассол в кастрюли и доводим до кипения;</w:t>
            </w:r>
            <w:r w:rsidR="0039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заливаем обратно к огурцам;</w:t>
            </w:r>
            <w:r w:rsidR="0039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добавляем столовую ложку уксуса и таблетку аспирина;</w:t>
            </w:r>
            <w:r w:rsidR="0039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закатываем банки стерилизованными крышками;</w:t>
            </w:r>
            <w:r w:rsidR="0039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переворачиваем банки для проверки на прочность;</w:t>
            </w:r>
            <w:r w:rsidR="0039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>пройдя успешную проверку, убираем в прохладное место.</w:t>
            </w:r>
          </w:p>
        </w:tc>
      </w:tr>
    </w:tbl>
    <w:p w:rsidR="00970D79" w:rsidRPr="00BB22A2" w:rsidRDefault="00F12860" w:rsidP="00396AFF">
      <w:pPr>
        <w:pStyle w:val="1"/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  <w:bookmarkStart w:id="8" w:name="_Toc92880350"/>
      <w:r w:rsidRPr="00BB22A2">
        <w:rPr>
          <w:rFonts w:ascii="Times New Roman" w:hAnsi="Times New Roman" w:cs="Times New Roman"/>
          <w:b/>
          <w:szCs w:val="28"/>
        </w:rPr>
        <w:t>Глава 4. Заключение.</w:t>
      </w:r>
      <w:bookmarkEnd w:id="8"/>
    </w:p>
    <w:p w:rsidR="00F12860" w:rsidRPr="00BB22A2" w:rsidRDefault="00CD4E7F" w:rsidP="00BB2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Таким образом, результаты на</w:t>
      </w:r>
      <w:r w:rsidR="00860355" w:rsidRPr="00BB22A2">
        <w:rPr>
          <w:rFonts w:ascii="Times New Roman" w:hAnsi="Times New Roman" w:cs="Times New Roman"/>
          <w:sz w:val="28"/>
          <w:szCs w:val="28"/>
        </w:rPr>
        <w:t xml:space="preserve">шего исследования говорят о том, </w:t>
      </w:r>
      <w:r w:rsidRPr="00BB22A2">
        <w:rPr>
          <w:rFonts w:ascii="Times New Roman" w:hAnsi="Times New Roman" w:cs="Times New Roman"/>
          <w:sz w:val="28"/>
          <w:szCs w:val="28"/>
        </w:rPr>
        <w:t>что:</w:t>
      </w:r>
    </w:p>
    <w:p w:rsidR="00CD4E7F" w:rsidRPr="00BB22A2" w:rsidRDefault="00CD4E7F" w:rsidP="00BB22A2">
      <w:pPr>
        <w:pStyle w:val="a4"/>
        <w:numPr>
          <w:ilvl w:val="1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Показана эффективная роль «</w:t>
      </w:r>
      <w:proofErr w:type="spellStart"/>
      <w:r w:rsidRPr="00BB22A2">
        <w:rPr>
          <w:rFonts w:ascii="Times New Roman" w:hAnsi="Times New Roman" w:cs="Times New Roman"/>
          <w:sz w:val="28"/>
          <w:szCs w:val="28"/>
        </w:rPr>
        <w:t>Корневина</w:t>
      </w:r>
      <w:proofErr w:type="spellEnd"/>
      <w:r w:rsidRPr="00BB22A2">
        <w:rPr>
          <w:rFonts w:ascii="Times New Roman" w:hAnsi="Times New Roman" w:cs="Times New Roman"/>
          <w:sz w:val="28"/>
          <w:szCs w:val="28"/>
        </w:rPr>
        <w:t>, ПС» в роста стимулировании арбузов.</w:t>
      </w:r>
    </w:p>
    <w:p w:rsidR="00CD4E7F" w:rsidRPr="00BB22A2" w:rsidRDefault="00CD4E7F" w:rsidP="00BB22A2">
      <w:pPr>
        <w:pStyle w:val="a4"/>
        <w:numPr>
          <w:ilvl w:val="1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lastRenderedPageBreak/>
        <w:t xml:space="preserve">Проведен морфологический анализ плодов. Наибольший вес </w:t>
      </w:r>
      <w:r w:rsidR="00860355" w:rsidRPr="00BB22A2">
        <w:rPr>
          <w:rFonts w:ascii="Times New Roman" w:hAnsi="Times New Roman" w:cs="Times New Roman"/>
          <w:sz w:val="28"/>
          <w:szCs w:val="28"/>
        </w:rPr>
        <w:t>арбузов -700 грамм. Наименьший-</w:t>
      </w:r>
      <w:r w:rsidRPr="00BB22A2">
        <w:rPr>
          <w:rFonts w:ascii="Times New Roman" w:hAnsi="Times New Roman" w:cs="Times New Roman"/>
          <w:sz w:val="28"/>
          <w:szCs w:val="28"/>
        </w:rPr>
        <w:t>200 грамм</w:t>
      </w:r>
      <w:r w:rsidR="00860355" w:rsidRPr="00BB22A2">
        <w:rPr>
          <w:rFonts w:ascii="Times New Roman" w:hAnsi="Times New Roman" w:cs="Times New Roman"/>
          <w:sz w:val="28"/>
          <w:szCs w:val="28"/>
        </w:rPr>
        <w:t>. Наибольший вес огурцов- 110 грамм, наименьший- 70 грамм.</w:t>
      </w:r>
    </w:p>
    <w:p w:rsidR="00860355" w:rsidRPr="00BB22A2" w:rsidRDefault="00860355" w:rsidP="00BB22A2">
      <w:pPr>
        <w:pStyle w:val="a4"/>
        <w:numPr>
          <w:ilvl w:val="1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2">
        <w:rPr>
          <w:rFonts w:ascii="Times New Roman" w:hAnsi="Times New Roman" w:cs="Times New Roman"/>
          <w:sz w:val="28"/>
          <w:szCs w:val="28"/>
        </w:rPr>
        <w:t>Найден оптимальный вариант маринования вкусных огурцов.</w:t>
      </w:r>
    </w:p>
    <w:bookmarkStart w:id="9" w:name="_Toc92880351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44803145"/>
        <w:docPartObj>
          <w:docPartGallery w:val="Bibliographies"/>
          <w:docPartUnique/>
        </w:docPartObj>
      </w:sdtPr>
      <w:sdtEndPr/>
      <w:sdtContent>
        <w:p w:rsidR="00BB22A2" w:rsidRPr="00BB22A2" w:rsidRDefault="00BB22A2" w:rsidP="00BB22A2">
          <w:pPr>
            <w:pStyle w:val="1"/>
            <w:jc w:val="both"/>
            <w:rPr>
              <w:rFonts w:ascii="Times New Roman" w:hAnsi="Times New Roman" w:cs="Times New Roman"/>
            </w:rPr>
          </w:pPr>
          <w:r w:rsidRPr="00BB22A2">
            <w:rPr>
              <w:rFonts w:ascii="Times New Roman" w:hAnsi="Times New Roman" w:cs="Times New Roman"/>
            </w:rPr>
            <w:t>Список литературы</w:t>
          </w:r>
          <w:bookmarkEnd w:id="9"/>
        </w:p>
        <w:sdt>
          <w:sdtPr>
            <w:id w:val="111145805"/>
            <w:bibliography/>
          </w:sdtPr>
          <w:sdtEndPr/>
          <w:sdtContent>
            <w:p w:rsidR="00BB22A2" w:rsidRPr="00BB22A2" w:rsidRDefault="00586891" w:rsidP="00BB22A2">
              <w:pPr>
                <w:numPr>
                  <w:ilvl w:val="0"/>
                  <w:numId w:val="20"/>
                </w:numPr>
                <w:jc w:val="both"/>
                <w:rPr>
                  <w:rFonts w:ascii="Times New Roman" w:hAnsi="Times New Roman" w:cs="Times New Roman"/>
                  <w:b/>
                  <w:sz w:val="28"/>
                </w:rPr>
              </w:pPr>
              <w:hyperlink r:id="rId15" w:history="1">
                <w:r w:rsidR="00BB22A2" w:rsidRPr="00BB22A2">
                  <w:rPr>
                    <w:rStyle w:val="a3"/>
                    <w:rFonts w:ascii="Times New Roman" w:hAnsi="Times New Roman" w:cs="Times New Roman"/>
                    <w:b/>
                    <w:sz w:val="28"/>
                  </w:rPr>
                  <w:t>https://cyberleninka.ru/article/n/arbuz-kak-lechebnyy-produkt</w:t>
                </w:r>
              </w:hyperlink>
            </w:p>
            <w:p w:rsidR="00BB22A2" w:rsidRPr="00BB22A2" w:rsidRDefault="00586891" w:rsidP="00BB22A2">
              <w:pPr>
                <w:numPr>
                  <w:ilvl w:val="0"/>
                  <w:numId w:val="20"/>
                </w:numPr>
                <w:jc w:val="both"/>
                <w:rPr>
                  <w:rFonts w:ascii="Times New Roman" w:hAnsi="Times New Roman" w:cs="Times New Roman"/>
                  <w:b/>
                  <w:sz w:val="28"/>
                </w:rPr>
              </w:pPr>
              <w:hyperlink r:id="rId16" w:history="1">
                <w:r w:rsidR="00BB22A2" w:rsidRPr="00BB22A2">
                  <w:rPr>
                    <w:rStyle w:val="a3"/>
                    <w:rFonts w:ascii="Times New Roman" w:hAnsi="Times New Roman" w:cs="Times New Roman"/>
                    <w:b/>
                    <w:sz w:val="28"/>
                  </w:rPr>
                  <w:t>http://familyclubs.greencross.by/sites/default/files/files-for-download/arbuz.pdf</w:t>
                </w:r>
              </w:hyperlink>
            </w:p>
            <w:p w:rsidR="00BB22A2" w:rsidRPr="00BB22A2" w:rsidRDefault="00586891" w:rsidP="00BB22A2">
              <w:pPr>
                <w:numPr>
                  <w:ilvl w:val="0"/>
                  <w:numId w:val="20"/>
                </w:numPr>
                <w:jc w:val="both"/>
                <w:rPr>
                  <w:rFonts w:ascii="Times New Roman" w:hAnsi="Times New Roman" w:cs="Times New Roman"/>
                  <w:b/>
                  <w:sz w:val="28"/>
                </w:rPr>
              </w:pPr>
              <w:hyperlink r:id="rId17" w:history="1">
                <w:r w:rsidR="00BB22A2" w:rsidRPr="00BB22A2">
                  <w:rPr>
                    <w:rStyle w:val="a3"/>
                    <w:rFonts w:ascii="Times New Roman" w:hAnsi="Times New Roman" w:cs="Times New Roman"/>
                    <w:b/>
                    <w:sz w:val="28"/>
                  </w:rPr>
                  <w:t>https://fermer.blog/bok/ogorod/arbuz/vidy-i-sorta-arbuzov/6276-arbuz-saharnyy-malysh.html</w:t>
                </w:r>
              </w:hyperlink>
            </w:p>
            <w:p w:rsidR="00BB22A2" w:rsidRPr="00BB22A2" w:rsidRDefault="00586891" w:rsidP="00BB22A2">
              <w:pPr>
                <w:numPr>
                  <w:ilvl w:val="0"/>
                  <w:numId w:val="20"/>
                </w:numPr>
                <w:jc w:val="both"/>
                <w:rPr>
                  <w:rFonts w:ascii="Times New Roman" w:hAnsi="Times New Roman" w:cs="Times New Roman"/>
                  <w:b/>
                  <w:sz w:val="28"/>
                </w:rPr>
              </w:pPr>
              <w:hyperlink r:id="rId18" w:history="1">
                <w:r w:rsidR="00BB22A2" w:rsidRPr="00BB22A2">
                  <w:rPr>
                    <w:rStyle w:val="a3"/>
                    <w:rFonts w:ascii="Times New Roman" w:hAnsi="Times New Roman" w:cs="Times New Roman"/>
                    <w:b/>
                    <w:sz w:val="28"/>
                  </w:rPr>
                  <w:t>https://agronom.expert/posadka/ogorod/tykvennye/arbuz/saharnyy-malysh.html</w:t>
                </w:r>
              </w:hyperlink>
            </w:p>
            <w:p w:rsidR="00BB22A2" w:rsidRPr="00BB22A2" w:rsidRDefault="00586891" w:rsidP="00BB22A2">
              <w:pPr>
                <w:numPr>
                  <w:ilvl w:val="0"/>
                  <w:numId w:val="20"/>
                </w:numPr>
                <w:jc w:val="both"/>
                <w:rPr>
                  <w:rFonts w:ascii="Times New Roman" w:hAnsi="Times New Roman" w:cs="Times New Roman"/>
                  <w:b/>
                  <w:sz w:val="28"/>
                </w:rPr>
              </w:pPr>
              <w:hyperlink r:id="rId19" w:history="1">
                <w:r w:rsidR="00BB22A2" w:rsidRPr="00BB22A2">
                  <w:rPr>
                    <w:rStyle w:val="a3"/>
                    <w:rFonts w:ascii="Times New Roman" w:hAnsi="Times New Roman" w:cs="Times New Roman"/>
                    <w:b/>
                    <w:sz w:val="28"/>
                  </w:rPr>
                  <w:t>https://ogorodgid.ru/arbuz/sort-arbuza-saharnyj-malysh-vyrashivanie</w:t>
                </w:r>
              </w:hyperlink>
            </w:p>
            <w:p w:rsidR="00BB22A2" w:rsidRPr="00BB22A2" w:rsidRDefault="00586891" w:rsidP="00BB22A2">
              <w:pPr>
                <w:numPr>
                  <w:ilvl w:val="0"/>
                  <w:numId w:val="20"/>
                </w:numPr>
                <w:jc w:val="both"/>
                <w:rPr>
                  <w:rFonts w:ascii="Times New Roman" w:hAnsi="Times New Roman" w:cs="Times New Roman"/>
                  <w:b/>
                  <w:sz w:val="28"/>
                </w:rPr>
              </w:pPr>
              <w:hyperlink r:id="rId20" w:history="1">
                <w:r w:rsidR="00BB22A2" w:rsidRPr="00BB22A2">
                  <w:rPr>
                    <w:rStyle w:val="a3"/>
                    <w:rFonts w:ascii="Times New Roman" w:hAnsi="Times New Roman" w:cs="Times New Roman"/>
                    <w:b/>
                    <w:sz w:val="28"/>
                  </w:rPr>
                  <w:t>https://agrorom.ru/news-and-articles/post/istoriya-arbuzov</w:t>
                </w:r>
              </w:hyperlink>
            </w:p>
            <w:p w:rsidR="00BB22A2" w:rsidRPr="00BB22A2" w:rsidRDefault="00586891" w:rsidP="00BB22A2">
              <w:pPr>
                <w:numPr>
                  <w:ilvl w:val="0"/>
                  <w:numId w:val="20"/>
                </w:numPr>
                <w:jc w:val="both"/>
                <w:rPr>
                  <w:rFonts w:ascii="Times New Roman" w:hAnsi="Times New Roman" w:cs="Times New Roman"/>
                  <w:b/>
                  <w:sz w:val="28"/>
                </w:rPr>
              </w:pPr>
              <w:hyperlink r:id="rId21" w:history="1">
                <w:r w:rsidR="00BB22A2" w:rsidRPr="00BB22A2">
                  <w:rPr>
                    <w:rStyle w:val="a3"/>
                    <w:rFonts w:ascii="Times New Roman" w:hAnsi="Times New Roman" w:cs="Times New Roman"/>
                    <w:sz w:val="28"/>
                  </w:rPr>
                  <w:t>https://ru.wikipedia.org/wiki/%D0%9E%D0%B3%D1%83%D1%80%D0%B5%D1%86_%D0%BE%D0%B1%D1%8B%D0%BA%D0%BD%D0%BE%D0%B2%D0%B5%D0%BD%D0%BD%D1%8B%D0%B9</w:t>
                </w:r>
              </w:hyperlink>
            </w:p>
            <w:p w:rsidR="00BB22A2" w:rsidRPr="00BB22A2" w:rsidRDefault="00586891" w:rsidP="00BB22A2">
              <w:pPr>
                <w:numPr>
                  <w:ilvl w:val="0"/>
                  <w:numId w:val="20"/>
                </w:numPr>
                <w:jc w:val="both"/>
                <w:rPr>
                  <w:rFonts w:ascii="Times New Roman" w:hAnsi="Times New Roman" w:cs="Times New Roman"/>
                  <w:b/>
                  <w:sz w:val="28"/>
                </w:rPr>
              </w:pPr>
              <w:hyperlink r:id="rId22" w:history="1">
                <w:r w:rsidR="00BB22A2" w:rsidRPr="00BB22A2">
                  <w:rPr>
                    <w:rStyle w:val="a3"/>
                    <w:rFonts w:ascii="Times New Roman" w:hAnsi="Times New Roman" w:cs="Times New Roman"/>
                    <w:sz w:val="28"/>
                  </w:rPr>
                  <w:t>http://min.usaca.ru/uploads/article/attachment/3325/%D0%A2%D0%B0%D1%88%D0%BA%D0%B8%D0%BD%D0%BE%D0%B2%D0%B0.pdf</w:t>
                </w:r>
              </w:hyperlink>
            </w:p>
            <w:p w:rsidR="00BB22A2" w:rsidRPr="00BB22A2" w:rsidRDefault="00586891" w:rsidP="00BB22A2">
              <w:pPr>
                <w:numPr>
                  <w:ilvl w:val="0"/>
                  <w:numId w:val="20"/>
                </w:numPr>
                <w:jc w:val="both"/>
                <w:rPr>
                  <w:b/>
                </w:rPr>
              </w:pPr>
              <w:hyperlink r:id="rId23" w:history="1">
                <w:r w:rsidR="00BB22A2" w:rsidRPr="00BB22A2">
                  <w:rPr>
                    <w:rStyle w:val="a3"/>
                    <w:rFonts w:ascii="Times New Roman" w:hAnsi="Times New Roman" w:cs="Times New Roman"/>
                    <w:b/>
                    <w:sz w:val="28"/>
                  </w:rPr>
                  <w:t>https://ferma.expert/rasteniya/ovoshchi/ogurcy/rodnichok/</w:t>
                </w:r>
              </w:hyperlink>
            </w:p>
          </w:sdtContent>
        </w:sdt>
      </w:sdtContent>
    </w:sdt>
    <w:p w:rsidR="00F12860" w:rsidRPr="004563EF" w:rsidRDefault="00F12860" w:rsidP="000617AE">
      <w:pPr>
        <w:pStyle w:val="a4"/>
        <w:spacing w:after="0" w:line="240" w:lineRule="auto"/>
        <w:ind w:left="2136"/>
        <w:rPr>
          <w:rFonts w:ascii="Times New Roman" w:hAnsi="Times New Roman" w:cs="Times New Roman"/>
          <w:b/>
          <w:sz w:val="28"/>
          <w:szCs w:val="28"/>
        </w:rPr>
      </w:pPr>
    </w:p>
    <w:p w:rsidR="00970D79" w:rsidRDefault="00970D79" w:rsidP="002A38D2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D79" w:rsidRPr="00D77C4F" w:rsidRDefault="00970D79" w:rsidP="002A38D2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9FE" w:rsidRPr="00D77C4F" w:rsidRDefault="001649FE" w:rsidP="002A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9FE" w:rsidRPr="00D77C4F" w:rsidRDefault="001649FE" w:rsidP="002A38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0660" w:rsidRPr="00D77C4F" w:rsidRDefault="00790660" w:rsidP="002A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2A2" w:rsidRPr="00D77C4F" w:rsidRDefault="00BB2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2A2" w:rsidRPr="00D77C4F" w:rsidSect="00BB22A2">
      <w:pgSz w:w="11906" w:h="16838" w:code="9"/>
      <w:pgMar w:top="1134" w:right="567" w:bottom="1134" w:left="1701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91" w:rsidRDefault="00586891" w:rsidP="00B062BA">
      <w:pPr>
        <w:spacing w:after="0" w:line="240" w:lineRule="auto"/>
      </w:pPr>
      <w:r>
        <w:separator/>
      </w:r>
    </w:p>
  </w:endnote>
  <w:endnote w:type="continuationSeparator" w:id="0">
    <w:p w:rsidR="00586891" w:rsidRDefault="00586891" w:rsidP="00B0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65269"/>
      <w:docPartObj>
        <w:docPartGallery w:val="Page Numbers (Bottom of Page)"/>
        <w:docPartUnique/>
      </w:docPartObj>
    </w:sdtPr>
    <w:sdtEndPr/>
    <w:sdtContent>
      <w:p w:rsidR="00B062BA" w:rsidRDefault="00B062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E12">
          <w:rPr>
            <w:noProof/>
          </w:rPr>
          <w:t>10</w:t>
        </w:r>
        <w:r>
          <w:fldChar w:fldCharType="end"/>
        </w:r>
      </w:p>
    </w:sdtContent>
  </w:sdt>
  <w:p w:rsidR="00B062BA" w:rsidRDefault="00B062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91" w:rsidRDefault="00586891" w:rsidP="00B062BA">
      <w:pPr>
        <w:spacing w:after="0" w:line="240" w:lineRule="auto"/>
      </w:pPr>
      <w:r>
        <w:separator/>
      </w:r>
    </w:p>
  </w:footnote>
  <w:footnote w:type="continuationSeparator" w:id="0">
    <w:p w:rsidR="00586891" w:rsidRDefault="00586891" w:rsidP="00B0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26E"/>
    <w:multiLevelType w:val="hybridMultilevel"/>
    <w:tmpl w:val="A3C2BF0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3BE4F62"/>
    <w:multiLevelType w:val="hybridMultilevel"/>
    <w:tmpl w:val="772E9EA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07D11BFC"/>
    <w:multiLevelType w:val="multilevel"/>
    <w:tmpl w:val="E2DA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E75E48"/>
    <w:multiLevelType w:val="multilevel"/>
    <w:tmpl w:val="4C525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33EB1"/>
    <w:multiLevelType w:val="hybridMultilevel"/>
    <w:tmpl w:val="AD3A1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053C"/>
    <w:multiLevelType w:val="multilevel"/>
    <w:tmpl w:val="41780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B8117D"/>
    <w:multiLevelType w:val="hybridMultilevel"/>
    <w:tmpl w:val="6238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722C6"/>
    <w:multiLevelType w:val="multilevel"/>
    <w:tmpl w:val="6930D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363291E"/>
    <w:multiLevelType w:val="multilevel"/>
    <w:tmpl w:val="D870E5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7A856A4"/>
    <w:multiLevelType w:val="multilevel"/>
    <w:tmpl w:val="BEBA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564A7"/>
    <w:multiLevelType w:val="hybridMultilevel"/>
    <w:tmpl w:val="D83AD430"/>
    <w:lvl w:ilvl="0" w:tplc="B328BBB4">
      <w:start w:val="1"/>
      <w:numFmt w:val="decimal"/>
      <w:lvlText w:val="%1."/>
      <w:lvlJc w:val="left"/>
      <w:pPr>
        <w:ind w:left="179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3DAD5672"/>
    <w:multiLevelType w:val="hybridMultilevel"/>
    <w:tmpl w:val="4C52572A"/>
    <w:lvl w:ilvl="0" w:tplc="86C80D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1262E"/>
    <w:multiLevelType w:val="hybridMultilevel"/>
    <w:tmpl w:val="F77AAB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A914B3"/>
    <w:multiLevelType w:val="multilevel"/>
    <w:tmpl w:val="A63E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B280B"/>
    <w:multiLevelType w:val="multilevel"/>
    <w:tmpl w:val="0BFE4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A0C3484"/>
    <w:multiLevelType w:val="hybridMultilevel"/>
    <w:tmpl w:val="F37454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CD0188"/>
    <w:multiLevelType w:val="multilevel"/>
    <w:tmpl w:val="E42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1D21BF"/>
    <w:multiLevelType w:val="multilevel"/>
    <w:tmpl w:val="E2DA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EBE4432"/>
    <w:multiLevelType w:val="hybridMultilevel"/>
    <w:tmpl w:val="C9EA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80EA2"/>
    <w:multiLevelType w:val="multilevel"/>
    <w:tmpl w:val="41780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B2C1772"/>
    <w:multiLevelType w:val="hybridMultilevel"/>
    <w:tmpl w:val="40E4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A20F7"/>
    <w:multiLevelType w:val="multilevel"/>
    <w:tmpl w:val="BB6CBA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C0C31FB"/>
    <w:multiLevelType w:val="multilevel"/>
    <w:tmpl w:val="41780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8"/>
  </w:num>
  <w:num w:numId="5">
    <w:abstractNumId w:val="1"/>
  </w:num>
  <w:num w:numId="6">
    <w:abstractNumId w:val="20"/>
  </w:num>
  <w:num w:numId="7">
    <w:abstractNumId w:val="2"/>
  </w:num>
  <w:num w:numId="8">
    <w:abstractNumId w:val="17"/>
  </w:num>
  <w:num w:numId="9">
    <w:abstractNumId w:val="7"/>
  </w:num>
  <w:num w:numId="10">
    <w:abstractNumId w:val="8"/>
  </w:num>
  <w:num w:numId="11">
    <w:abstractNumId w:val="19"/>
  </w:num>
  <w:num w:numId="12">
    <w:abstractNumId w:val="5"/>
  </w:num>
  <w:num w:numId="13">
    <w:abstractNumId w:val="22"/>
  </w:num>
  <w:num w:numId="14">
    <w:abstractNumId w:val="11"/>
  </w:num>
  <w:num w:numId="15">
    <w:abstractNumId w:val="6"/>
  </w:num>
  <w:num w:numId="16">
    <w:abstractNumId w:val="3"/>
  </w:num>
  <w:num w:numId="17">
    <w:abstractNumId w:val="12"/>
  </w:num>
  <w:num w:numId="18">
    <w:abstractNumId w:val="15"/>
  </w:num>
  <w:num w:numId="19">
    <w:abstractNumId w:val="10"/>
  </w:num>
  <w:num w:numId="20">
    <w:abstractNumId w:val="0"/>
  </w:num>
  <w:num w:numId="21">
    <w:abstractNumId w:val="14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73"/>
    <w:rsid w:val="00023D7A"/>
    <w:rsid w:val="00032770"/>
    <w:rsid w:val="00047EEC"/>
    <w:rsid w:val="000617AE"/>
    <w:rsid w:val="0007085F"/>
    <w:rsid w:val="0010772A"/>
    <w:rsid w:val="001307EE"/>
    <w:rsid w:val="001649FE"/>
    <w:rsid w:val="001E6B44"/>
    <w:rsid w:val="001F5A15"/>
    <w:rsid w:val="002830DF"/>
    <w:rsid w:val="00286BF8"/>
    <w:rsid w:val="002A38D2"/>
    <w:rsid w:val="002E6351"/>
    <w:rsid w:val="00307091"/>
    <w:rsid w:val="00360FC0"/>
    <w:rsid w:val="00385A66"/>
    <w:rsid w:val="00395904"/>
    <w:rsid w:val="00396AFF"/>
    <w:rsid w:val="003D5C58"/>
    <w:rsid w:val="003E28DE"/>
    <w:rsid w:val="004512C6"/>
    <w:rsid w:val="004563EF"/>
    <w:rsid w:val="00531991"/>
    <w:rsid w:val="005822DA"/>
    <w:rsid w:val="00586891"/>
    <w:rsid w:val="005C3B97"/>
    <w:rsid w:val="005C6549"/>
    <w:rsid w:val="00626049"/>
    <w:rsid w:val="00641E12"/>
    <w:rsid w:val="00657F89"/>
    <w:rsid w:val="006949E0"/>
    <w:rsid w:val="006A4BBE"/>
    <w:rsid w:val="006C170C"/>
    <w:rsid w:val="006E16A1"/>
    <w:rsid w:val="00734498"/>
    <w:rsid w:val="00790660"/>
    <w:rsid w:val="007978B3"/>
    <w:rsid w:val="007B3A00"/>
    <w:rsid w:val="007B6F6F"/>
    <w:rsid w:val="007E2619"/>
    <w:rsid w:val="007F5ADC"/>
    <w:rsid w:val="00860355"/>
    <w:rsid w:val="00877AB1"/>
    <w:rsid w:val="008B75ED"/>
    <w:rsid w:val="008D62AA"/>
    <w:rsid w:val="008F1DAC"/>
    <w:rsid w:val="00970D79"/>
    <w:rsid w:val="009D2C47"/>
    <w:rsid w:val="009D2E19"/>
    <w:rsid w:val="00A93959"/>
    <w:rsid w:val="00AE658E"/>
    <w:rsid w:val="00AF175A"/>
    <w:rsid w:val="00B062BA"/>
    <w:rsid w:val="00B1359D"/>
    <w:rsid w:val="00B4419A"/>
    <w:rsid w:val="00B736DF"/>
    <w:rsid w:val="00B80258"/>
    <w:rsid w:val="00B86A80"/>
    <w:rsid w:val="00BA4747"/>
    <w:rsid w:val="00BB22A2"/>
    <w:rsid w:val="00BF352C"/>
    <w:rsid w:val="00BF76F6"/>
    <w:rsid w:val="00C25A3D"/>
    <w:rsid w:val="00C70757"/>
    <w:rsid w:val="00C714C2"/>
    <w:rsid w:val="00C73550"/>
    <w:rsid w:val="00CD4E7F"/>
    <w:rsid w:val="00CF5D9C"/>
    <w:rsid w:val="00D77C4F"/>
    <w:rsid w:val="00D8088B"/>
    <w:rsid w:val="00DD37C3"/>
    <w:rsid w:val="00DD5969"/>
    <w:rsid w:val="00E05AA6"/>
    <w:rsid w:val="00ED2573"/>
    <w:rsid w:val="00EE433C"/>
    <w:rsid w:val="00F11D5B"/>
    <w:rsid w:val="00F12860"/>
    <w:rsid w:val="00F20FA8"/>
    <w:rsid w:val="00F65743"/>
    <w:rsid w:val="00FD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70C4"/>
  <w15:docId w15:val="{261FAAE1-5E87-46C4-AEAC-65A8914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DF"/>
  </w:style>
  <w:style w:type="paragraph" w:styleId="1">
    <w:name w:val="heading 1"/>
    <w:basedOn w:val="a"/>
    <w:next w:val="a"/>
    <w:link w:val="10"/>
    <w:uiPriority w:val="9"/>
    <w:qFormat/>
    <w:rsid w:val="00BB2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49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9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9F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49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49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FD211F"/>
    <w:pPr>
      <w:ind w:left="720"/>
      <w:contextualSpacing/>
    </w:pPr>
  </w:style>
  <w:style w:type="table" w:styleId="a5">
    <w:name w:val="Table Grid"/>
    <w:basedOn w:val="a1"/>
    <w:uiPriority w:val="39"/>
    <w:rsid w:val="00CF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27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2BA"/>
  </w:style>
  <w:style w:type="paragraph" w:styleId="a8">
    <w:name w:val="footer"/>
    <w:basedOn w:val="a"/>
    <w:link w:val="a9"/>
    <w:uiPriority w:val="99"/>
    <w:unhideWhenUsed/>
    <w:rsid w:val="00B0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62BA"/>
  </w:style>
  <w:style w:type="table" w:customStyle="1" w:styleId="11">
    <w:name w:val="Сетка таблицы1"/>
    <w:basedOn w:val="a1"/>
    <w:next w:val="a5"/>
    <w:uiPriority w:val="39"/>
    <w:rsid w:val="00283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2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BB22A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B22A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18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3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s://agronom.expert/posadka/ogorod/tykvennye/arbuz/saharnyy-malysh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E%D0%B3%D1%83%D1%80%D0%B5%D1%86_%D0%BE%D0%B1%D1%8B%D0%BA%D0%BD%D0%BE%D0%B2%D0%B5%D0%BD%D0%BD%D1%8B%D0%B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fermer.blog/bok/ogorod/arbuz/vidy-i-sorta-arbuzov/6276-arbuz-saharnyy-malysh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amilyclubs.greencross.by/sites/default/files/files-for-download/arbuz.pdf" TargetMode="External"/><Relationship Id="rId20" Type="http://schemas.openxmlformats.org/officeDocument/2006/relationships/hyperlink" Target="https://agrorom.ru/news-and-articles/post/istoriya-arbuz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arbuz-kak-lechebnyy-produkt" TargetMode="External"/><Relationship Id="rId23" Type="http://schemas.openxmlformats.org/officeDocument/2006/relationships/hyperlink" Target="https://ferma.expert/rasteniya/ovoshchi/ogurcy/rodnichok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ogorodgid.ru/arbuz/sort-arbuza-saharnyj-malysh-vyrashivan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min.usaca.ru/uploads/article/attachment/3325/%D0%A2%D0%B0%D1%88%D0%BA%D0%B8%D0%BD%D0%BE%D0%B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270F-ECA4-4C01-AD38-1D6DC8F5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 Ибрагимов</dc:creator>
  <cp:keywords/>
  <dc:description/>
  <cp:lastModifiedBy>Гульшат</cp:lastModifiedBy>
  <cp:revision>13</cp:revision>
  <cp:lastPrinted>2022-01-12T09:10:00Z</cp:lastPrinted>
  <dcterms:created xsi:type="dcterms:W3CDTF">2021-08-27T17:05:00Z</dcterms:created>
  <dcterms:modified xsi:type="dcterms:W3CDTF">2022-03-28T13:06:00Z</dcterms:modified>
</cp:coreProperties>
</file>