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ED16D" w14:textId="52E6BE18" w:rsidR="00D3123B" w:rsidRDefault="008F1E24" w:rsidP="008F1E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23B">
        <w:rPr>
          <w:rFonts w:ascii="Times New Roman" w:hAnsi="Times New Roman" w:cs="Times New Roman"/>
          <w:color w:val="000000" w:themeColor="text1"/>
          <w:sz w:val="28"/>
          <w:szCs w:val="28"/>
        </w:rPr>
        <w:t>Платонов Д.М.</w:t>
      </w:r>
    </w:p>
    <w:p w14:paraId="5BE5225B" w14:textId="71C5F8CD" w:rsidR="00D3123B" w:rsidRDefault="008F1E24" w:rsidP="008F1E24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F1E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1 – </w:t>
      </w:r>
      <w:r w:rsidR="00D3123B" w:rsidRPr="00D312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ученик 7 класс</w:t>
      </w:r>
      <w:r w:rsidR="00D312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МОБУ СОШ №</w:t>
      </w:r>
      <w:r w:rsidR="00155C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5, обучающаяся</w:t>
      </w:r>
      <w:r w:rsidR="00D312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МБУ ДО ДЭБЦ</w:t>
      </w:r>
    </w:p>
    <w:p w14:paraId="0063DC26" w14:textId="77777777" w:rsidR="00D3123B" w:rsidRDefault="00D3123B" w:rsidP="008F1E24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г.Сибай</w:t>
      </w:r>
    </w:p>
    <w:p w14:paraId="12013E2D" w14:textId="77777777" w:rsidR="00D3123B" w:rsidRDefault="00D3123B" w:rsidP="008F1E24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4BB09CF" w14:textId="4E1C1D20" w:rsidR="00D3123B" w:rsidRDefault="008F1E24" w:rsidP="008F1E24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F1E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2– </w:t>
      </w:r>
      <w:r w:rsidR="00D312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научный руководитель Ямантаева Н.Т. методист МБУ ДО ДЭБЦ</w:t>
      </w:r>
    </w:p>
    <w:p w14:paraId="6723A3E3" w14:textId="77777777" w:rsidR="00D3123B" w:rsidRPr="008F1E24" w:rsidRDefault="00D3123B" w:rsidP="008F1E2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5D531CDF" w14:textId="7D47BFE0" w:rsidR="00A7264E" w:rsidRPr="00703661" w:rsidRDefault="00D3123B" w:rsidP="008F1E24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036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ЭКОЛОГО</w:t>
      </w:r>
      <w:r w:rsidR="00155C07" w:rsidRPr="007036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7036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БИОЛОГИЧЕСКОЕ СОСТОЯНИЕ ВЕРХНЕГО ТЕЧЕНИЯ РЕКИ САКМАРА</w:t>
      </w:r>
    </w:p>
    <w:p w14:paraId="15D73A9B" w14:textId="59B06B4F" w:rsidR="00542EA8" w:rsidRPr="00703661" w:rsidRDefault="00932BCF" w:rsidP="00824B2D">
      <w:pPr>
        <w:pStyle w:val="a3"/>
        <w:shd w:val="clear" w:color="auto" w:fill="FFFFFF"/>
        <w:spacing w:after="0" w:afterAutospacing="0"/>
        <w:ind w:firstLine="709"/>
        <w:jc w:val="both"/>
        <w:textAlignment w:val="baseline"/>
        <w:rPr>
          <w:iCs/>
          <w:sz w:val="28"/>
          <w:szCs w:val="28"/>
        </w:rPr>
      </w:pPr>
      <w:r w:rsidRPr="00703661">
        <w:rPr>
          <w:iCs/>
          <w:color w:val="000000"/>
          <w:sz w:val="28"/>
          <w:szCs w:val="28"/>
          <w:shd w:val="clear" w:color="auto" w:fill="FFFFFF"/>
        </w:rPr>
        <w:t>На сегодняшний</w:t>
      </w:r>
      <w:r w:rsidR="00542EA8" w:rsidRPr="00703661">
        <w:rPr>
          <w:iCs/>
          <w:color w:val="000000"/>
          <w:sz w:val="28"/>
          <w:szCs w:val="28"/>
          <w:shd w:val="clear" w:color="auto" w:fill="FFFFFF"/>
        </w:rPr>
        <w:t xml:space="preserve"> день водные объекты испытывают сильные</w:t>
      </w:r>
      <w:r w:rsidR="000875E4" w:rsidRPr="00703661">
        <w:rPr>
          <w:iCs/>
          <w:color w:val="000000"/>
          <w:sz w:val="28"/>
          <w:szCs w:val="28"/>
          <w:shd w:val="clear" w:color="auto" w:fill="FFFFFF"/>
        </w:rPr>
        <w:t xml:space="preserve"> антропогенные нагрузки</w:t>
      </w:r>
      <w:r w:rsidRPr="00703661">
        <w:rPr>
          <w:iCs/>
          <w:color w:val="000000"/>
          <w:sz w:val="28"/>
          <w:szCs w:val="28"/>
          <w:shd w:val="clear" w:color="auto" w:fill="FFFFFF"/>
        </w:rPr>
        <w:t>. В последние годы и в бассейне реки Урал сложные экологические</w:t>
      </w:r>
      <w:r w:rsidR="000875E4" w:rsidRPr="00703661">
        <w:rPr>
          <w:iCs/>
          <w:color w:val="000000"/>
          <w:sz w:val="28"/>
          <w:szCs w:val="28"/>
          <w:shd w:val="clear" w:color="auto" w:fill="FFFFFF"/>
        </w:rPr>
        <w:t xml:space="preserve"> ситуации. </w:t>
      </w:r>
      <w:r w:rsidR="000875E4" w:rsidRPr="00703661">
        <w:rPr>
          <w:iCs/>
          <w:sz w:val="28"/>
          <w:szCs w:val="28"/>
        </w:rPr>
        <w:t>Про</w:t>
      </w:r>
      <w:r w:rsidR="004B3AC9" w:rsidRPr="00703661">
        <w:rPr>
          <w:iCs/>
          <w:sz w:val="28"/>
          <w:szCs w:val="28"/>
        </w:rPr>
        <w:t xml:space="preserve">блемы </w:t>
      </w:r>
      <w:r w:rsidR="000875E4" w:rsidRPr="00703661">
        <w:rPr>
          <w:iCs/>
          <w:sz w:val="28"/>
          <w:szCs w:val="28"/>
        </w:rPr>
        <w:t>Урал</w:t>
      </w:r>
      <w:r w:rsidR="004B3AC9" w:rsidRPr="00703661">
        <w:rPr>
          <w:iCs/>
          <w:sz w:val="28"/>
          <w:szCs w:val="28"/>
        </w:rPr>
        <w:t>а</w:t>
      </w:r>
      <w:r w:rsidR="000875E4" w:rsidRPr="00703661">
        <w:rPr>
          <w:iCs/>
          <w:sz w:val="28"/>
          <w:szCs w:val="28"/>
        </w:rPr>
        <w:t xml:space="preserve"> обусловлены нарушением</w:t>
      </w:r>
      <w:r w:rsidR="00155C07" w:rsidRPr="00703661">
        <w:rPr>
          <w:iCs/>
          <w:sz w:val="28"/>
          <w:szCs w:val="28"/>
        </w:rPr>
        <w:t xml:space="preserve"> </w:t>
      </w:r>
      <w:r w:rsidR="000875E4" w:rsidRPr="00703661">
        <w:rPr>
          <w:iCs/>
          <w:sz w:val="28"/>
          <w:szCs w:val="28"/>
        </w:rPr>
        <w:t>принципа природопользования, в том числе и на</w:t>
      </w:r>
      <w:r w:rsidR="00155C07" w:rsidRPr="00703661">
        <w:rPr>
          <w:iCs/>
          <w:sz w:val="28"/>
          <w:szCs w:val="28"/>
        </w:rPr>
        <w:t xml:space="preserve"> </w:t>
      </w:r>
      <w:r w:rsidR="00DC6108" w:rsidRPr="00703661">
        <w:rPr>
          <w:iCs/>
          <w:sz w:val="28"/>
          <w:szCs w:val="28"/>
        </w:rPr>
        <w:t>притоках. Примером</w:t>
      </w:r>
      <w:r w:rsidR="000875E4" w:rsidRPr="00703661">
        <w:rPr>
          <w:iCs/>
          <w:sz w:val="28"/>
          <w:szCs w:val="28"/>
        </w:rPr>
        <w:t xml:space="preserve"> реки с высокой вероятностью возникновения экологических рисков является река Сакмара </w:t>
      </w:r>
      <w:r w:rsidR="008F1E24" w:rsidRPr="00703661">
        <w:rPr>
          <w:iCs/>
          <w:sz w:val="28"/>
          <w:szCs w:val="28"/>
        </w:rPr>
        <w:t>–</w:t>
      </w:r>
      <w:r w:rsidR="000875E4" w:rsidRPr="00703661">
        <w:rPr>
          <w:iCs/>
          <w:sz w:val="28"/>
          <w:szCs w:val="28"/>
        </w:rPr>
        <w:t xml:space="preserve"> самый крупный приток, протекающий по территории Республики Башкортостан и Оренбургской области</w:t>
      </w:r>
      <w:r w:rsidR="00A7264E" w:rsidRPr="00703661">
        <w:rPr>
          <w:iCs/>
          <w:sz w:val="28"/>
          <w:szCs w:val="28"/>
        </w:rPr>
        <w:t>. П</w:t>
      </w:r>
      <w:r w:rsidR="004B3AC9" w:rsidRPr="00703661">
        <w:rPr>
          <w:iCs/>
          <w:sz w:val="28"/>
          <w:szCs w:val="28"/>
        </w:rPr>
        <w:t xml:space="preserve">ритоки обладают небольшим потенциалом к самовосстановлению и испытывают значительную антропогенную и техногенную нагрузку. </w:t>
      </w:r>
      <w:r w:rsidR="000875E4" w:rsidRPr="00703661">
        <w:rPr>
          <w:iCs/>
          <w:sz w:val="28"/>
          <w:szCs w:val="28"/>
        </w:rPr>
        <w:t xml:space="preserve">Водосбор Сакмары занимает лишь одну восьмую площади уральского бассейна, но при впадении в Урал ниже Оренбурга река дает около 60% их общего </w:t>
      </w:r>
      <w:r w:rsidR="004B3AC9" w:rsidRPr="00703661">
        <w:rPr>
          <w:iCs/>
          <w:sz w:val="28"/>
          <w:szCs w:val="28"/>
        </w:rPr>
        <w:t>стока.</w:t>
      </w:r>
      <w:r w:rsidR="00703661" w:rsidRPr="00703661">
        <w:rPr>
          <w:iCs/>
          <w:sz w:val="28"/>
          <w:szCs w:val="28"/>
        </w:rPr>
        <w:t> </w:t>
      </w:r>
      <w:bookmarkStart w:id="0" w:name="_Hlk97559337"/>
      <w:r w:rsidR="008F1E24" w:rsidRPr="00703661">
        <w:rPr>
          <w:iCs/>
          <w:sz w:val="28"/>
          <w:szCs w:val="28"/>
        </w:rPr>
        <w:t>[1</w:t>
      </w:r>
      <w:r w:rsidR="00824B2D" w:rsidRPr="00703661">
        <w:rPr>
          <w:iCs/>
          <w:sz w:val="28"/>
          <w:szCs w:val="28"/>
        </w:rPr>
        <w:t>0</w:t>
      </w:r>
      <w:r w:rsidR="008F1E24" w:rsidRPr="00703661">
        <w:rPr>
          <w:iCs/>
          <w:sz w:val="28"/>
          <w:szCs w:val="28"/>
        </w:rPr>
        <w:t>]</w:t>
      </w:r>
      <w:bookmarkEnd w:id="0"/>
      <w:r w:rsidR="008F1E24" w:rsidRPr="00703661">
        <w:rPr>
          <w:iCs/>
          <w:sz w:val="28"/>
          <w:szCs w:val="28"/>
        </w:rPr>
        <w:t xml:space="preserve">                                          </w:t>
      </w:r>
      <w:r w:rsidR="008F1E24" w:rsidRPr="00703661">
        <w:rPr>
          <w:iCs/>
          <w:sz w:val="28"/>
          <w:szCs w:val="28"/>
          <w:lang w:val="en-US"/>
        </w:rPr>
        <w:t> </w:t>
      </w:r>
      <w:r w:rsidR="008F1E24" w:rsidRPr="00703661">
        <w:rPr>
          <w:iCs/>
          <w:sz w:val="28"/>
          <w:szCs w:val="28"/>
        </w:rPr>
        <w:t xml:space="preserve">                                                                              </w:t>
      </w:r>
      <w:r w:rsidR="00824B2D" w:rsidRPr="00703661">
        <w:rPr>
          <w:iCs/>
          <w:sz w:val="28"/>
          <w:szCs w:val="28"/>
        </w:rPr>
        <w:t xml:space="preserve"> </w:t>
      </w:r>
      <w:r w:rsidR="00155C07" w:rsidRPr="00703661">
        <w:rPr>
          <w:iCs/>
          <w:sz w:val="28"/>
          <w:szCs w:val="28"/>
        </w:rPr>
        <w:t>Р</w:t>
      </w:r>
      <w:r w:rsidR="004B3AC9" w:rsidRPr="00703661">
        <w:rPr>
          <w:iCs/>
          <w:sz w:val="28"/>
          <w:szCs w:val="28"/>
        </w:rPr>
        <w:t>ека</w:t>
      </w:r>
      <w:r w:rsidR="000875E4" w:rsidRPr="00703661">
        <w:rPr>
          <w:iCs/>
          <w:sz w:val="28"/>
          <w:szCs w:val="28"/>
        </w:rPr>
        <w:t xml:space="preserve"> Сакмара является ключевым гидрологическим звеном, оказывающим значительное вл</w:t>
      </w:r>
      <w:r w:rsidR="004B3AC9" w:rsidRPr="00703661">
        <w:rPr>
          <w:iCs/>
          <w:sz w:val="28"/>
          <w:szCs w:val="28"/>
        </w:rPr>
        <w:t>ияние на нижнее течение р.</w:t>
      </w:r>
      <w:r w:rsidR="008F1E24" w:rsidRPr="00703661">
        <w:rPr>
          <w:iCs/>
          <w:sz w:val="28"/>
          <w:szCs w:val="28"/>
          <w:lang w:val="en-US"/>
        </w:rPr>
        <w:t> </w:t>
      </w:r>
      <w:r w:rsidR="00A7264E" w:rsidRPr="00703661">
        <w:rPr>
          <w:iCs/>
          <w:sz w:val="28"/>
          <w:szCs w:val="28"/>
        </w:rPr>
        <w:t>Урал.</w:t>
      </w:r>
      <w:r w:rsidR="00A7264E" w:rsidRPr="00703661">
        <w:rPr>
          <w:iCs/>
          <w:sz w:val="28"/>
          <w:szCs w:val="28"/>
          <w:lang w:eastAsia="ar-SA"/>
        </w:rPr>
        <w:t xml:space="preserve"> Все</w:t>
      </w:r>
      <w:r w:rsidR="00542EA8" w:rsidRPr="00703661">
        <w:rPr>
          <w:iCs/>
          <w:sz w:val="28"/>
          <w:szCs w:val="28"/>
          <w:lang w:eastAsia="ar-SA"/>
        </w:rPr>
        <w:t xml:space="preserve"> это отражается в ухудшении качества самой реки</w:t>
      </w:r>
      <w:r w:rsidR="00EA6ABC" w:rsidRPr="00703661">
        <w:rPr>
          <w:iCs/>
          <w:sz w:val="28"/>
          <w:szCs w:val="28"/>
          <w:lang w:eastAsia="ar-SA"/>
        </w:rPr>
        <w:t xml:space="preserve">, а также донных </w:t>
      </w:r>
      <w:r w:rsidR="00C73A29" w:rsidRPr="00703661">
        <w:rPr>
          <w:iCs/>
          <w:sz w:val="28"/>
          <w:szCs w:val="28"/>
          <w:lang w:eastAsia="ar-SA"/>
        </w:rPr>
        <w:t>отложений. Изучение</w:t>
      </w:r>
      <w:r w:rsidR="00542EA8" w:rsidRPr="00703661">
        <w:rPr>
          <w:iCs/>
          <w:sz w:val="28"/>
          <w:szCs w:val="28"/>
          <w:lang w:eastAsia="ar-SA"/>
        </w:rPr>
        <w:t xml:space="preserve"> экологического состояния Сакмары является актуальной проблемой.</w:t>
      </w:r>
    </w:p>
    <w:p w14:paraId="7CF00DA5" w14:textId="77777777" w:rsidR="00F22B29" w:rsidRPr="00703661" w:rsidRDefault="00542EA8" w:rsidP="008F1E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Исходя из поставленной проблемы, были сформулированы цели и задачи работы.</w:t>
      </w:r>
    </w:p>
    <w:p w14:paraId="20485BC5" w14:textId="77777777" w:rsidR="00542EA8" w:rsidRPr="00703661" w:rsidRDefault="00542EA8" w:rsidP="008F1E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Цель работы</w:t>
      </w:r>
      <w:r w:rsidR="00155C07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оценить экологическое состояние </w:t>
      </w:r>
      <w:r w:rsidR="00A7264E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реки Сакмара на верхнем течении.</w:t>
      </w:r>
    </w:p>
    <w:p w14:paraId="12F54C8A" w14:textId="7D96CA04" w:rsidR="00542EA8" w:rsidRPr="00703661" w:rsidRDefault="00542EA8" w:rsidP="008F1E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Задачи:</w:t>
      </w:r>
      <w:r w:rsidR="00155C07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</w:t>
      </w:r>
    </w:p>
    <w:p w14:paraId="678617E8" w14:textId="77777777" w:rsidR="0042173E" w:rsidRPr="00703661" w:rsidRDefault="0042173E" w:rsidP="008F1E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1.</w:t>
      </w:r>
      <w:r w:rsidR="00DC6108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Провести гидрологическое</w:t>
      </w:r>
      <w:r w:rsidR="004C6B9C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описание</w:t>
      </w:r>
      <w:r w:rsidR="00155C07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4C6B9C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реки </w:t>
      </w:r>
      <w:r w:rsidR="00DC6108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Сакмара.</w:t>
      </w:r>
    </w:p>
    <w:p w14:paraId="1E500DF4" w14:textId="77777777" w:rsidR="00542EA8" w:rsidRPr="00703661" w:rsidRDefault="0042173E" w:rsidP="008F1E2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0366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</w:t>
      </w:r>
      <w:r w:rsidR="00C73A29" w:rsidRPr="0070366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r w:rsidR="00DC6108" w:rsidRPr="0070366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Провестигидробиологический</w:t>
      </w:r>
      <w:r w:rsidR="00C73A29" w:rsidRPr="0070366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анализ воды</w:t>
      </w:r>
      <w:r w:rsidR="00C73A29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14:paraId="003407FC" w14:textId="77777777" w:rsidR="009C2B09" w:rsidRPr="00703661" w:rsidRDefault="004C6B9C" w:rsidP="008F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3.</w:t>
      </w:r>
      <w:r w:rsidR="00DC6108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Дать характеристику </w:t>
      </w:r>
      <w:r w:rsidR="00F22B29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водоохраной</w:t>
      </w:r>
      <w:r w:rsidR="00DC6108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зоне</w:t>
      </w:r>
      <w:r w:rsidR="00C73A29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реки</w:t>
      </w:r>
      <w:r w:rsidR="003B6FC9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Сакмара</w:t>
      </w:r>
      <w:r w:rsidR="009C2B09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14:paraId="45C96993" w14:textId="3A606E0C" w:rsidR="00F35E17" w:rsidRPr="00703661" w:rsidRDefault="004C6B9C" w:rsidP="005F5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4.Исследование</w:t>
      </w:r>
      <w:r w:rsidR="00703661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 </w:t>
      </w:r>
      <w:r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рек</w:t>
      </w:r>
      <w:r w:rsidR="00874A4A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</w:t>
      </w:r>
      <w:r w:rsidR="00703661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 </w:t>
      </w:r>
      <w:r w:rsidR="00DC6108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Сакмара</w:t>
      </w:r>
      <w:r w:rsidR="00703661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 </w:t>
      </w:r>
      <w:r w:rsidR="00A256EC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биоиндикационным</w:t>
      </w:r>
      <w:r w:rsidR="00703661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 </w:t>
      </w:r>
      <w:r w:rsidR="00A256EC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методом</w:t>
      </w:r>
      <w:r w:rsidR="00703661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  <w:r w:rsidR="005F54E7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         </w:t>
      </w:r>
      <w:r w:rsidR="00703661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      </w:t>
      </w:r>
      <w:r w:rsidR="00D076A9" w:rsidRPr="00703661">
        <w:rPr>
          <w:rFonts w:ascii="Times New Roman" w:hAnsi="Times New Roman" w:cs="Times New Roman"/>
          <w:iCs/>
          <w:sz w:val="28"/>
          <w:szCs w:val="28"/>
          <w:lang w:eastAsia="ar-SA"/>
        </w:rPr>
        <w:t>Гидрологические</w:t>
      </w:r>
      <w:r w:rsidR="00F35E17" w:rsidRPr="00703661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исследования проводились</w:t>
      </w:r>
      <w:r w:rsidR="00564677" w:rsidRPr="00703661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в июле 2021 года в</w:t>
      </w:r>
      <w:r w:rsidR="00F35E17" w:rsidRPr="00703661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3</w:t>
      </w:r>
      <w:r w:rsidR="00564677" w:rsidRPr="00703661">
        <w:rPr>
          <w:rFonts w:ascii="Times New Roman" w:hAnsi="Times New Roman" w:cs="Times New Roman"/>
          <w:iCs/>
          <w:sz w:val="28"/>
          <w:szCs w:val="28"/>
          <w:lang w:eastAsia="ar-SA"/>
        </w:rPr>
        <w:t>х пробных площадках.</w:t>
      </w:r>
    </w:p>
    <w:p w14:paraId="5AE418F9" w14:textId="68AA452B" w:rsidR="005B2D8D" w:rsidRPr="00703661" w:rsidRDefault="005B2D8D" w:rsidP="008F1E2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03661">
        <w:rPr>
          <w:rFonts w:ascii="Times New Roman" w:hAnsi="Times New Roman" w:cs="Times New Roman"/>
          <w:iCs/>
          <w:sz w:val="28"/>
          <w:szCs w:val="28"/>
        </w:rPr>
        <w:t>1</w:t>
      </w:r>
      <w:r w:rsidR="003B6FC9" w:rsidRPr="00703661">
        <w:rPr>
          <w:rFonts w:ascii="Times New Roman" w:hAnsi="Times New Roman" w:cs="Times New Roman"/>
          <w:iCs/>
          <w:sz w:val="28"/>
          <w:szCs w:val="28"/>
        </w:rPr>
        <w:t>.Пробная площадка выше с.</w:t>
      </w:r>
      <w:r w:rsidR="008F1E24" w:rsidRPr="00703661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703661">
        <w:rPr>
          <w:rFonts w:ascii="Times New Roman" w:hAnsi="Times New Roman" w:cs="Times New Roman"/>
          <w:iCs/>
          <w:sz w:val="28"/>
          <w:szCs w:val="28"/>
        </w:rPr>
        <w:t xml:space="preserve">Юлдыбаево </w:t>
      </w:r>
      <w:r w:rsidR="00973E28" w:rsidRPr="00703661">
        <w:rPr>
          <w:rFonts w:ascii="Times New Roman" w:hAnsi="Times New Roman" w:cs="Times New Roman"/>
          <w:iCs/>
          <w:sz w:val="28"/>
          <w:szCs w:val="28"/>
        </w:rPr>
        <w:t>Зилаирский район</w:t>
      </w:r>
      <w:r w:rsidRPr="00703661">
        <w:rPr>
          <w:rFonts w:ascii="Times New Roman" w:hAnsi="Times New Roman" w:cs="Times New Roman"/>
          <w:iCs/>
          <w:sz w:val="28"/>
          <w:szCs w:val="28"/>
        </w:rPr>
        <w:t>.</w:t>
      </w:r>
    </w:p>
    <w:p w14:paraId="7B9EE9DC" w14:textId="1EF9A9D6" w:rsidR="005B2D8D" w:rsidRPr="00703661" w:rsidRDefault="003B6FC9" w:rsidP="008F1E24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3661">
        <w:rPr>
          <w:rFonts w:ascii="Times New Roman" w:hAnsi="Times New Roman" w:cs="Times New Roman"/>
          <w:iCs/>
          <w:sz w:val="28"/>
          <w:szCs w:val="28"/>
        </w:rPr>
        <w:t>2.Пробная площадка ниже лагеря</w:t>
      </w:r>
      <w:r w:rsidR="00564677" w:rsidRPr="007036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B2D8D" w:rsidRPr="00703661">
        <w:rPr>
          <w:rFonts w:ascii="Times New Roman" w:hAnsi="Times New Roman" w:cs="Times New Roman"/>
          <w:iCs/>
          <w:sz w:val="28"/>
          <w:szCs w:val="28"/>
        </w:rPr>
        <w:t>«Дружба</w:t>
      </w:r>
      <w:r w:rsidR="008F1E24" w:rsidRPr="00703661">
        <w:rPr>
          <w:rFonts w:ascii="Times New Roman" w:hAnsi="Times New Roman" w:cs="Times New Roman"/>
          <w:iCs/>
          <w:sz w:val="28"/>
          <w:szCs w:val="28"/>
        </w:rPr>
        <w:t>»</w:t>
      </w:r>
      <w:r w:rsidR="00BF77E5">
        <w:rPr>
          <w:rFonts w:ascii="Times New Roman" w:hAnsi="Times New Roman" w:cs="Times New Roman"/>
          <w:iCs/>
          <w:sz w:val="28"/>
          <w:szCs w:val="28"/>
        </w:rPr>
        <w:t> </w:t>
      </w:r>
      <w:r w:rsidR="005B2D8D" w:rsidRPr="00703661">
        <w:rPr>
          <w:rFonts w:ascii="Times New Roman" w:hAnsi="Times New Roman" w:cs="Times New Roman"/>
          <w:iCs/>
          <w:sz w:val="28"/>
          <w:szCs w:val="28"/>
        </w:rPr>
        <w:t>в 2 км от д</w:t>
      </w:r>
      <w:r w:rsidRPr="00703661">
        <w:rPr>
          <w:rFonts w:ascii="Times New Roman" w:hAnsi="Times New Roman" w:cs="Times New Roman"/>
          <w:iCs/>
          <w:sz w:val="28"/>
          <w:szCs w:val="28"/>
        </w:rPr>
        <w:t>.</w:t>
      </w:r>
      <w:r w:rsidR="00A97820" w:rsidRPr="00703661">
        <w:rPr>
          <w:iCs/>
        </w:rPr>
        <w:t> </w:t>
      </w:r>
      <w:r w:rsidR="005B2D8D" w:rsidRPr="00703661">
        <w:rPr>
          <w:rFonts w:ascii="Times New Roman" w:hAnsi="Times New Roman" w:cs="Times New Roman"/>
          <w:iCs/>
          <w:sz w:val="28"/>
          <w:szCs w:val="28"/>
        </w:rPr>
        <w:t>Малоюлдыбаево (Сынташево) Зилаирского района.</w:t>
      </w:r>
    </w:p>
    <w:p w14:paraId="1A7EA239" w14:textId="420D2FB3" w:rsidR="00816DCD" w:rsidRPr="00703661" w:rsidRDefault="003B6FC9" w:rsidP="008F1E24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3661">
        <w:rPr>
          <w:rFonts w:ascii="Times New Roman" w:hAnsi="Times New Roman" w:cs="Times New Roman"/>
          <w:iCs/>
          <w:sz w:val="28"/>
          <w:szCs w:val="28"/>
        </w:rPr>
        <w:t xml:space="preserve">3.Пробная площадка </w:t>
      </w:r>
      <w:r w:rsidR="00984F4D" w:rsidRPr="00703661">
        <w:rPr>
          <w:rFonts w:ascii="Times New Roman" w:hAnsi="Times New Roman" w:cs="Times New Roman"/>
          <w:iCs/>
          <w:sz w:val="28"/>
          <w:szCs w:val="28"/>
        </w:rPr>
        <w:t>в</w:t>
      </w:r>
      <w:smartTag w:uri="urn:schemas-microsoft-com:office:smarttags" w:element="metricconverter">
        <w:smartTagPr>
          <w:attr w:name="ProductID" w:val="15 км"/>
        </w:smartTagPr>
        <w:r w:rsidR="008F1E24" w:rsidRPr="00703661"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="0030132D" w:rsidRPr="00703661">
          <w:rPr>
            <w:rFonts w:ascii="Times New Roman" w:hAnsi="Times New Roman" w:cs="Times New Roman"/>
            <w:iCs/>
            <w:sz w:val="28"/>
            <w:szCs w:val="28"/>
          </w:rPr>
          <w:t>15 км</w:t>
        </w:r>
      </w:smartTag>
      <w:r w:rsidR="00F35E17" w:rsidRPr="00703661">
        <w:rPr>
          <w:rFonts w:ascii="Times New Roman" w:hAnsi="Times New Roman" w:cs="Times New Roman"/>
          <w:iCs/>
          <w:sz w:val="28"/>
          <w:szCs w:val="28"/>
        </w:rPr>
        <w:t xml:space="preserve"> к</w:t>
      </w:r>
      <w:r w:rsidR="0030132D" w:rsidRPr="00703661">
        <w:rPr>
          <w:rFonts w:ascii="Times New Roman" w:hAnsi="Times New Roman" w:cs="Times New Roman"/>
          <w:iCs/>
          <w:sz w:val="28"/>
          <w:szCs w:val="28"/>
        </w:rPr>
        <w:t xml:space="preserve"> юго-восточной части от с.</w:t>
      </w:r>
      <w:r w:rsidR="008F1E24" w:rsidRPr="00703661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="0030132D" w:rsidRPr="00703661">
        <w:rPr>
          <w:rFonts w:ascii="Times New Roman" w:hAnsi="Times New Roman" w:cs="Times New Roman"/>
          <w:iCs/>
          <w:sz w:val="28"/>
          <w:szCs w:val="28"/>
        </w:rPr>
        <w:t xml:space="preserve">Юлдыбаево Зилаирского </w:t>
      </w:r>
      <w:r w:rsidR="00625842" w:rsidRPr="00703661">
        <w:rPr>
          <w:rFonts w:ascii="Times New Roman" w:hAnsi="Times New Roman" w:cs="Times New Roman"/>
          <w:iCs/>
          <w:sz w:val="28"/>
          <w:szCs w:val="28"/>
        </w:rPr>
        <w:t>района вблизи</w:t>
      </w:r>
      <w:r w:rsidR="0030132D" w:rsidRPr="00703661">
        <w:rPr>
          <w:rFonts w:ascii="Times New Roman" w:hAnsi="Times New Roman" w:cs="Times New Roman"/>
          <w:iCs/>
          <w:sz w:val="28"/>
          <w:szCs w:val="28"/>
        </w:rPr>
        <w:t xml:space="preserve"> горы Яманташ. </w:t>
      </w:r>
      <w:r w:rsidR="00E2725F" w:rsidRPr="0070366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7221D95" w14:textId="7FD14611" w:rsidR="006F5F1E" w:rsidRPr="00703661" w:rsidRDefault="005F54E7" w:rsidP="005F54E7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366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</w:t>
      </w:r>
      <w:r w:rsidR="00564677" w:rsidRPr="00703661">
        <w:rPr>
          <w:rFonts w:ascii="Times New Roman" w:hAnsi="Times New Roman" w:cs="Times New Roman"/>
          <w:iCs/>
          <w:sz w:val="28"/>
          <w:szCs w:val="28"/>
        </w:rPr>
        <w:t xml:space="preserve">Были использованы </w:t>
      </w:r>
      <w:r w:rsidR="00984F4D" w:rsidRPr="00703661">
        <w:rPr>
          <w:rFonts w:ascii="Times New Roman" w:hAnsi="Times New Roman" w:cs="Times New Roman"/>
          <w:iCs/>
          <w:sz w:val="28"/>
          <w:szCs w:val="28"/>
        </w:rPr>
        <w:t>м</w:t>
      </w:r>
      <w:r w:rsidR="00F35E17" w:rsidRPr="00703661">
        <w:rPr>
          <w:rFonts w:ascii="Times New Roman" w:hAnsi="Times New Roman" w:cs="Times New Roman"/>
          <w:iCs/>
          <w:sz w:val="28"/>
          <w:szCs w:val="28"/>
        </w:rPr>
        <w:t>етодика</w:t>
      </w:r>
      <w:r w:rsidR="00564677" w:rsidRPr="007036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35E17" w:rsidRPr="00703661">
        <w:rPr>
          <w:rFonts w:ascii="Times New Roman" w:hAnsi="Times New Roman" w:cs="Times New Roman"/>
          <w:iCs/>
          <w:sz w:val="28"/>
          <w:szCs w:val="28"/>
        </w:rPr>
        <w:t>рекогносцировочного описания водного объекта А.С.</w:t>
      </w:r>
      <w:r w:rsidR="008F1E24" w:rsidRPr="00703661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="00F35E17" w:rsidRPr="00703661">
        <w:rPr>
          <w:rFonts w:ascii="Times New Roman" w:hAnsi="Times New Roman" w:cs="Times New Roman"/>
          <w:iCs/>
          <w:sz w:val="28"/>
          <w:szCs w:val="28"/>
        </w:rPr>
        <w:t xml:space="preserve">Боголюбова, </w:t>
      </w:r>
      <w:r w:rsidR="00E2725F" w:rsidRPr="00703661">
        <w:rPr>
          <w:rFonts w:ascii="Times New Roman" w:hAnsi="Times New Roman" w:cs="Times New Roman"/>
          <w:iCs/>
          <w:sz w:val="28"/>
          <w:szCs w:val="28"/>
        </w:rPr>
        <w:t>Д.Н.</w:t>
      </w:r>
      <w:r w:rsidR="008F1E24" w:rsidRPr="00703661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="00E2725F" w:rsidRPr="00703661">
        <w:rPr>
          <w:rFonts w:ascii="Times New Roman" w:hAnsi="Times New Roman" w:cs="Times New Roman"/>
          <w:iCs/>
          <w:sz w:val="28"/>
          <w:szCs w:val="28"/>
        </w:rPr>
        <w:t>Засько</w:t>
      </w:r>
      <w:r w:rsidR="00397AA1" w:rsidRPr="00703661">
        <w:rPr>
          <w:rFonts w:ascii="Times New Roman" w:hAnsi="Times New Roman" w:cs="Times New Roman"/>
          <w:iCs/>
          <w:sz w:val="28"/>
          <w:szCs w:val="28"/>
        </w:rPr>
        <w:t xml:space="preserve"> и б</w:t>
      </w:r>
      <w:r w:rsidR="00187AA2" w:rsidRPr="00703661">
        <w:rPr>
          <w:rFonts w:ascii="Times New Roman" w:hAnsi="Times New Roman" w:cs="Times New Roman"/>
          <w:iCs/>
          <w:sz w:val="28"/>
          <w:szCs w:val="28"/>
        </w:rPr>
        <w:t>иоиндикационный метод исследования водных экосистем</w:t>
      </w:r>
      <w:r w:rsidR="008F1E24" w:rsidRPr="00703661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="00397AA1" w:rsidRPr="00703661">
        <w:rPr>
          <w:rFonts w:ascii="Times New Roman" w:hAnsi="Times New Roman" w:cs="Times New Roman"/>
          <w:iCs/>
          <w:sz w:val="28"/>
          <w:szCs w:val="28"/>
        </w:rPr>
        <w:t xml:space="preserve"> по индексу Майера.</w:t>
      </w:r>
    </w:p>
    <w:p w14:paraId="42D58B6F" w14:textId="3B52AEE0" w:rsidR="00C54AF6" w:rsidRPr="00703661" w:rsidRDefault="005F54E7" w:rsidP="008F1E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3661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6B5A32" w:rsidRPr="00703661">
        <w:rPr>
          <w:rFonts w:ascii="Times New Roman" w:hAnsi="Times New Roman" w:cs="Times New Roman"/>
          <w:iCs/>
          <w:sz w:val="28"/>
          <w:szCs w:val="28"/>
        </w:rPr>
        <w:t xml:space="preserve">По результатам исследования нами была </w:t>
      </w:r>
      <w:r w:rsidR="00397AA1" w:rsidRPr="00703661">
        <w:rPr>
          <w:rFonts w:ascii="Times New Roman" w:hAnsi="Times New Roman" w:cs="Times New Roman"/>
          <w:iCs/>
          <w:sz w:val="28"/>
          <w:szCs w:val="28"/>
        </w:rPr>
        <w:t>проведена эколого</w:t>
      </w:r>
      <w:r w:rsidR="006B5A32" w:rsidRPr="00703661">
        <w:rPr>
          <w:rFonts w:ascii="Times New Roman" w:hAnsi="Times New Roman" w:cs="Times New Roman"/>
          <w:iCs/>
          <w:sz w:val="28"/>
          <w:szCs w:val="28"/>
        </w:rPr>
        <w:t>-</w:t>
      </w:r>
      <w:r w:rsidR="00397AA1" w:rsidRPr="00703661">
        <w:rPr>
          <w:rFonts w:ascii="Times New Roman" w:hAnsi="Times New Roman" w:cs="Times New Roman"/>
          <w:iCs/>
          <w:sz w:val="28"/>
          <w:szCs w:val="28"/>
        </w:rPr>
        <w:t>биологическая характеристика</w:t>
      </w:r>
      <w:r w:rsidR="006B5A32" w:rsidRPr="00703661">
        <w:rPr>
          <w:rFonts w:ascii="Times New Roman" w:hAnsi="Times New Roman" w:cs="Times New Roman"/>
          <w:iCs/>
          <w:sz w:val="28"/>
          <w:szCs w:val="28"/>
        </w:rPr>
        <w:t xml:space="preserve"> реки </w:t>
      </w:r>
      <w:r w:rsidR="00397AA1" w:rsidRPr="00703661">
        <w:rPr>
          <w:rFonts w:ascii="Times New Roman" w:hAnsi="Times New Roman" w:cs="Times New Roman"/>
          <w:iCs/>
          <w:sz w:val="28"/>
          <w:szCs w:val="28"/>
        </w:rPr>
        <w:t>Сакмара в трех</w:t>
      </w:r>
      <w:r w:rsidR="006B5A32" w:rsidRPr="00703661">
        <w:rPr>
          <w:rFonts w:ascii="Times New Roman" w:hAnsi="Times New Roman" w:cs="Times New Roman"/>
          <w:iCs/>
          <w:sz w:val="28"/>
          <w:szCs w:val="28"/>
        </w:rPr>
        <w:t xml:space="preserve"> пробных площадках.</w:t>
      </w:r>
      <w:r w:rsidR="00E2725F" w:rsidRPr="007036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1E24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Пробная площадка №1,</w:t>
      </w:r>
      <w:r w:rsidR="006B5A32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C312D6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 которой</w:t>
      </w:r>
      <w:r w:rsidR="006B5A32" w:rsidRPr="00703661">
        <w:rPr>
          <w:rFonts w:ascii="Times New Roman" w:hAnsi="Times New Roman" w:cs="Times New Roman"/>
          <w:iCs/>
          <w:sz w:val="28"/>
          <w:szCs w:val="28"/>
        </w:rPr>
        <w:t xml:space="preserve"> находится стойбище,</w:t>
      </w:r>
      <w:r w:rsidR="00C312D6" w:rsidRPr="00703661">
        <w:rPr>
          <w:rFonts w:ascii="Times New Roman" w:hAnsi="Times New Roman" w:cs="Times New Roman"/>
          <w:iCs/>
          <w:sz w:val="28"/>
          <w:szCs w:val="28"/>
        </w:rPr>
        <w:t xml:space="preserve"> санитарное состояние </w:t>
      </w:r>
      <w:r w:rsidR="006B5A32" w:rsidRPr="00703661">
        <w:rPr>
          <w:rFonts w:ascii="Times New Roman" w:hAnsi="Times New Roman" w:cs="Times New Roman"/>
          <w:iCs/>
          <w:sz w:val="28"/>
          <w:szCs w:val="28"/>
        </w:rPr>
        <w:t>характеризуется средней степенью загрязненности</w:t>
      </w:r>
      <w:r w:rsidR="00C312D6" w:rsidRPr="00703661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B7517A" w:rsidRPr="00703661">
        <w:rPr>
          <w:rFonts w:ascii="Times New Roman" w:hAnsi="Times New Roman" w:cs="Times New Roman"/>
          <w:iCs/>
          <w:sz w:val="28"/>
          <w:szCs w:val="28"/>
        </w:rPr>
        <w:t>не</w:t>
      </w:r>
      <w:r w:rsidR="00C312D6" w:rsidRPr="00703661">
        <w:rPr>
          <w:rFonts w:ascii="Times New Roman" w:hAnsi="Times New Roman" w:cs="Times New Roman"/>
          <w:iCs/>
          <w:sz w:val="28"/>
          <w:szCs w:val="28"/>
        </w:rPr>
        <w:t>удовлетворительно)</w:t>
      </w:r>
      <w:r w:rsidR="006B5A32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больше подвергается антропогенной </w:t>
      </w:r>
      <w:r w:rsidR="006B5A32" w:rsidRPr="00703661">
        <w:rPr>
          <w:rFonts w:ascii="Times New Roman" w:hAnsi="Times New Roman" w:cs="Times New Roman"/>
          <w:iCs/>
          <w:sz w:val="28"/>
          <w:szCs w:val="28"/>
        </w:rPr>
        <w:t>нагрузки. Об этом свидетельствует исследование водоохраной зоны, флора и фауна данного участка.</w:t>
      </w:r>
      <w:r w:rsidR="00397AA1" w:rsidRPr="007036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7EB7" w:rsidRPr="00703661">
        <w:rPr>
          <w:rFonts w:ascii="Times New Roman" w:hAnsi="Times New Roman" w:cs="Times New Roman"/>
          <w:iCs/>
          <w:sz w:val="28"/>
          <w:szCs w:val="28"/>
        </w:rPr>
        <w:t xml:space="preserve">Положение спасает довольно сильное течение, уносящее органические вещества и навоз дальше. Эта грязь скапливается </w:t>
      </w:r>
      <w:r w:rsidR="006B5A32" w:rsidRPr="00703661">
        <w:rPr>
          <w:rFonts w:ascii="Times New Roman" w:hAnsi="Times New Roman" w:cs="Times New Roman"/>
          <w:iCs/>
          <w:sz w:val="28"/>
          <w:szCs w:val="28"/>
        </w:rPr>
        <w:t>там, где скорость течения небольшая</w:t>
      </w:r>
      <w:r w:rsidR="00C312D6" w:rsidRPr="00703661">
        <w:rPr>
          <w:rFonts w:ascii="Times New Roman" w:hAnsi="Times New Roman" w:cs="Times New Roman"/>
          <w:iCs/>
          <w:sz w:val="28"/>
          <w:szCs w:val="28"/>
        </w:rPr>
        <w:t>, в районе моста</w:t>
      </w:r>
      <w:r w:rsidR="00A97820" w:rsidRPr="00703661">
        <w:rPr>
          <w:rFonts w:ascii="Times New Roman" w:hAnsi="Times New Roman" w:cs="Times New Roman"/>
          <w:iCs/>
          <w:sz w:val="28"/>
          <w:szCs w:val="28"/>
        </w:rPr>
        <w:t>.</w:t>
      </w:r>
      <w:r w:rsidR="00397AA1" w:rsidRPr="007036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517A" w:rsidRPr="00703661">
        <w:rPr>
          <w:rFonts w:ascii="Times New Roman" w:hAnsi="Times New Roman" w:cs="Times New Roman"/>
          <w:iCs/>
          <w:sz w:val="28"/>
          <w:szCs w:val="28"/>
        </w:rPr>
        <w:t>Пробная площадка №2</w:t>
      </w:r>
      <w:r w:rsidR="008F1E24" w:rsidRPr="00703661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B7517A" w:rsidRPr="00703661">
        <w:rPr>
          <w:rFonts w:ascii="Times New Roman" w:hAnsi="Times New Roman" w:cs="Times New Roman"/>
          <w:iCs/>
          <w:sz w:val="28"/>
          <w:szCs w:val="28"/>
        </w:rPr>
        <w:t>санитарное состояние характеризуется удовлетворительным.</w:t>
      </w:r>
      <w:r w:rsidR="00397AA1" w:rsidRPr="007036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36B" w:rsidRPr="00703661">
        <w:rPr>
          <w:rFonts w:ascii="Times New Roman" w:hAnsi="Times New Roman" w:cs="Times New Roman"/>
          <w:iCs/>
          <w:sz w:val="28"/>
          <w:szCs w:val="28"/>
        </w:rPr>
        <w:t>По таблице №1 закустаренность оценивается в ПП №1</w:t>
      </w:r>
      <w:r w:rsidR="008F1E24" w:rsidRPr="00703661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74536B" w:rsidRPr="00703661">
        <w:rPr>
          <w:rFonts w:ascii="Times New Roman" w:hAnsi="Times New Roman" w:cs="Times New Roman"/>
          <w:iCs/>
          <w:sz w:val="28"/>
          <w:szCs w:val="28"/>
        </w:rPr>
        <w:t>2 балла, ПП №2</w:t>
      </w:r>
      <w:r w:rsidR="008F1E24" w:rsidRPr="00703661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="0074536B" w:rsidRPr="00703661">
        <w:rPr>
          <w:rFonts w:ascii="Times New Roman" w:hAnsi="Times New Roman" w:cs="Times New Roman"/>
          <w:iCs/>
          <w:sz w:val="28"/>
          <w:szCs w:val="28"/>
        </w:rPr>
        <w:t xml:space="preserve"> 3 балла, ПП №3</w:t>
      </w:r>
      <w:r w:rsidR="008F1E24" w:rsidRPr="00703661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74536B" w:rsidRPr="00703661">
        <w:rPr>
          <w:rFonts w:ascii="Times New Roman" w:hAnsi="Times New Roman" w:cs="Times New Roman"/>
          <w:iCs/>
          <w:sz w:val="28"/>
          <w:szCs w:val="28"/>
        </w:rPr>
        <w:t xml:space="preserve">4 балла. В связи с обмелением реки и антропогенной нагрузкой прибрежная растительность погибает. </w:t>
      </w:r>
      <w:r w:rsidR="00CF6FBF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Пробная площадка </w:t>
      </w:r>
      <w:r w:rsidR="00340133" w:rsidRPr="00703661">
        <w:rPr>
          <w:rFonts w:ascii="Times New Roman" w:hAnsi="Times New Roman" w:cs="Times New Roman"/>
          <w:iCs/>
          <w:sz w:val="28"/>
          <w:szCs w:val="28"/>
        </w:rPr>
        <w:t>№3</w:t>
      </w:r>
      <w:r w:rsidR="00397AA1" w:rsidRPr="007036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F6FBF" w:rsidRPr="00703661">
        <w:rPr>
          <w:rFonts w:ascii="Times New Roman" w:hAnsi="Times New Roman" w:cs="Times New Roman"/>
          <w:iCs/>
          <w:sz w:val="28"/>
          <w:szCs w:val="28"/>
        </w:rPr>
        <w:t xml:space="preserve">чище, чем </w:t>
      </w:r>
      <w:r w:rsidR="00B7517A" w:rsidRPr="00703661">
        <w:rPr>
          <w:rFonts w:ascii="Times New Roman" w:hAnsi="Times New Roman" w:cs="Times New Roman"/>
          <w:iCs/>
          <w:sz w:val="28"/>
          <w:szCs w:val="28"/>
        </w:rPr>
        <w:t xml:space="preserve">другие </w:t>
      </w:r>
      <w:r w:rsidR="008F1E24" w:rsidRPr="00703661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B7517A" w:rsidRPr="00703661">
        <w:rPr>
          <w:rFonts w:ascii="Times New Roman" w:hAnsi="Times New Roman" w:cs="Times New Roman"/>
          <w:iCs/>
          <w:sz w:val="28"/>
          <w:szCs w:val="28"/>
        </w:rPr>
        <w:t>санитарное состояние хорошее.</w:t>
      </w:r>
      <w:r w:rsidR="00CF6FBF" w:rsidRPr="00703661">
        <w:rPr>
          <w:rFonts w:ascii="Times New Roman" w:hAnsi="Times New Roman" w:cs="Times New Roman"/>
          <w:iCs/>
          <w:sz w:val="28"/>
          <w:szCs w:val="28"/>
        </w:rPr>
        <w:t xml:space="preserve"> Данный</w:t>
      </w:r>
      <w:r w:rsidR="00397AA1" w:rsidRPr="007036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517A" w:rsidRPr="00703661">
        <w:rPr>
          <w:rFonts w:ascii="Times New Roman" w:hAnsi="Times New Roman" w:cs="Times New Roman"/>
          <w:iCs/>
          <w:sz w:val="28"/>
          <w:szCs w:val="28"/>
        </w:rPr>
        <w:t>участок реки</w:t>
      </w:r>
      <w:r w:rsidR="00BE6BA1" w:rsidRPr="00703661">
        <w:rPr>
          <w:rFonts w:ascii="Times New Roman" w:hAnsi="Times New Roman" w:cs="Times New Roman"/>
          <w:iCs/>
          <w:sz w:val="28"/>
          <w:szCs w:val="28"/>
        </w:rPr>
        <w:t xml:space="preserve"> отдален от населенных </w:t>
      </w:r>
      <w:r w:rsidR="00CF6FBF" w:rsidRPr="00703661">
        <w:rPr>
          <w:rFonts w:ascii="Times New Roman" w:hAnsi="Times New Roman" w:cs="Times New Roman"/>
          <w:iCs/>
          <w:sz w:val="28"/>
          <w:szCs w:val="28"/>
        </w:rPr>
        <w:t>пунктов, д</w:t>
      </w:r>
      <w:r w:rsidR="00BE6BA1" w:rsidRPr="00703661">
        <w:rPr>
          <w:rFonts w:ascii="Times New Roman" w:hAnsi="Times New Roman" w:cs="Times New Roman"/>
          <w:iCs/>
          <w:sz w:val="28"/>
          <w:szCs w:val="28"/>
        </w:rPr>
        <w:t xml:space="preserve">ля </w:t>
      </w:r>
      <w:r w:rsidR="00B7517A" w:rsidRPr="00703661">
        <w:rPr>
          <w:rFonts w:ascii="Times New Roman" w:hAnsi="Times New Roman" w:cs="Times New Roman"/>
          <w:iCs/>
          <w:sz w:val="28"/>
          <w:szCs w:val="28"/>
        </w:rPr>
        <w:t>крупного рогатого</w:t>
      </w:r>
      <w:r w:rsidR="00BE6BA1" w:rsidRPr="00703661">
        <w:rPr>
          <w:rFonts w:ascii="Times New Roman" w:hAnsi="Times New Roman" w:cs="Times New Roman"/>
          <w:iCs/>
          <w:sz w:val="28"/>
          <w:szCs w:val="28"/>
        </w:rPr>
        <w:t xml:space="preserve"> скота труднодоступные места</w:t>
      </w:r>
      <w:r w:rsidR="005D5C18" w:rsidRPr="005D5C18">
        <w:t xml:space="preserve"> </w:t>
      </w:r>
      <w:r w:rsidR="005D5C18" w:rsidRPr="005D5C18">
        <w:rPr>
          <w:rFonts w:ascii="Times New Roman" w:hAnsi="Times New Roman" w:cs="Times New Roman"/>
          <w:iCs/>
          <w:sz w:val="28"/>
          <w:szCs w:val="28"/>
        </w:rPr>
        <w:t>[</w:t>
      </w:r>
      <w:r w:rsidR="005D5C18">
        <w:rPr>
          <w:rFonts w:ascii="Times New Roman" w:hAnsi="Times New Roman" w:cs="Times New Roman"/>
          <w:iCs/>
          <w:sz w:val="28"/>
          <w:szCs w:val="28"/>
        </w:rPr>
        <w:t>табл. 1</w:t>
      </w:r>
      <w:r w:rsidR="005D5C18" w:rsidRPr="005D5C18">
        <w:rPr>
          <w:rFonts w:ascii="Times New Roman" w:hAnsi="Times New Roman" w:cs="Times New Roman"/>
          <w:iCs/>
          <w:sz w:val="28"/>
          <w:szCs w:val="28"/>
        </w:rPr>
        <w:t>]</w:t>
      </w:r>
      <w:r w:rsidR="005D5C18">
        <w:rPr>
          <w:rFonts w:ascii="Times New Roman" w:hAnsi="Times New Roman" w:cs="Times New Roman"/>
          <w:iCs/>
          <w:sz w:val="28"/>
          <w:szCs w:val="28"/>
        </w:rPr>
        <w:t>.</w:t>
      </w:r>
      <w:r w:rsidR="00CF6FBF" w:rsidRPr="00703661">
        <w:rPr>
          <w:rFonts w:ascii="Times New Roman" w:hAnsi="Times New Roman" w:cs="Times New Roman"/>
          <w:iCs/>
          <w:sz w:val="28"/>
          <w:szCs w:val="28"/>
        </w:rPr>
        <w:t xml:space="preserve"> Отдыхающих меньше, по сравнению с пробной площадкой №</w:t>
      </w:r>
      <w:r w:rsidR="00C312D6" w:rsidRPr="00703661">
        <w:rPr>
          <w:rFonts w:ascii="Times New Roman" w:hAnsi="Times New Roman" w:cs="Times New Roman"/>
          <w:iCs/>
          <w:sz w:val="28"/>
          <w:szCs w:val="28"/>
        </w:rPr>
        <w:t>2. Выше</w:t>
      </w:r>
      <w:r w:rsidR="00CF6FBF" w:rsidRPr="00703661">
        <w:rPr>
          <w:rFonts w:ascii="Times New Roman" w:hAnsi="Times New Roman" w:cs="Times New Roman"/>
          <w:iCs/>
          <w:sz w:val="28"/>
          <w:szCs w:val="28"/>
        </w:rPr>
        <w:t xml:space="preserve"> ПП втекают родники.</w:t>
      </w:r>
      <w:r w:rsidR="00C312D6" w:rsidRPr="00703661">
        <w:rPr>
          <w:rFonts w:ascii="Times New Roman" w:hAnsi="Times New Roman" w:cs="Times New Roman"/>
          <w:iCs/>
          <w:sz w:val="28"/>
          <w:szCs w:val="28"/>
        </w:rPr>
        <w:t xml:space="preserve"> По литературным источникам</w:t>
      </w:r>
      <w:r w:rsidR="00397AA1" w:rsidRPr="007036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12D6" w:rsidRPr="00703661">
        <w:rPr>
          <w:rFonts w:ascii="Times New Roman" w:eastAsia="Times New Roman" w:hAnsi="Times New Roman" w:cs="Times New Roman"/>
          <w:iCs/>
          <w:sz w:val="28"/>
          <w:szCs w:val="28"/>
        </w:rPr>
        <w:t>ниже села Юлдыбаево река приобретает горный характер, повышается облесѐнность склонов, снижается антропогенная нагрузка – в первую очередь распаханность и количество скота. В связи с этим отрезок р.</w:t>
      </w:r>
      <w:r w:rsidR="008F1E24" w:rsidRPr="0070366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C312D6" w:rsidRPr="00703661">
        <w:rPr>
          <w:rFonts w:ascii="Times New Roman" w:eastAsia="Times New Roman" w:hAnsi="Times New Roman" w:cs="Times New Roman"/>
          <w:iCs/>
          <w:sz w:val="28"/>
          <w:szCs w:val="28"/>
        </w:rPr>
        <w:t>Сакмара от с.</w:t>
      </w:r>
      <w:r w:rsidR="008F1E24" w:rsidRPr="0070366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C312D6" w:rsidRPr="00703661">
        <w:rPr>
          <w:rFonts w:ascii="Times New Roman" w:eastAsia="Times New Roman" w:hAnsi="Times New Roman" w:cs="Times New Roman"/>
          <w:iCs/>
          <w:sz w:val="28"/>
          <w:szCs w:val="28"/>
        </w:rPr>
        <w:t>Юлдыбаево до г.</w:t>
      </w:r>
      <w:r w:rsidR="008F1E24" w:rsidRPr="0070366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C312D6" w:rsidRPr="00703661">
        <w:rPr>
          <w:rFonts w:ascii="Times New Roman" w:eastAsia="Times New Roman" w:hAnsi="Times New Roman" w:cs="Times New Roman"/>
          <w:iCs/>
          <w:sz w:val="28"/>
          <w:szCs w:val="28"/>
        </w:rPr>
        <w:t xml:space="preserve">Кувандыка можно рассматривать в качестве участка природного самоочищения. </w:t>
      </w:r>
      <w:r w:rsidR="00B7517A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 гидрологическую </w:t>
      </w:r>
      <w:r w:rsidR="00FA4704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характеристику бассейна </w:t>
      </w:r>
      <w:r w:rsidR="00340133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реки</w:t>
      </w:r>
      <w:r w:rsidR="00FA4704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влияет</w:t>
      </w:r>
      <w:r w:rsidR="00B7517A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Сакмарское водохранилище</w:t>
      </w:r>
      <w:r w:rsidR="00340133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  <w:r w:rsidR="00397AA1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B7517A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 </w:t>
      </w:r>
      <w:r w:rsidR="00FA4704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словам жителей</w:t>
      </w:r>
      <w:r w:rsidR="00B7517A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села Юлдыбаево </w:t>
      </w:r>
      <w:r w:rsidR="00FA4704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последние годы пропали</w:t>
      </w:r>
      <w:r w:rsidR="00397AA1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многие рыбы, как налим, хариус. </w:t>
      </w:r>
      <w:r w:rsidR="00C54AF6" w:rsidRPr="00703661">
        <w:rPr>
          <w:rFonts w:ascii="Times New Roman" w:hAnsi="Times New Roman" w:cs="Times New Roman"/>
          <w:iCs/>
          <w:sz w:val="28"/>
          <w:szCs w:val="28"/>
        </w:rPr>
        <w:t>При отборе, определении и описании водных беспозвоночных реки Сакмара были получены следующие результаты:</w:t>
      </w:r>
    </w:p>
    <w:p w14:paraId="155304E8" w14:textId="5A5A9ACD" w:rsidR="00C54AF6" w:rsidRPr="00703661" w:rsidRDefault="00C54AF6" w:rsidP="008F1E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3661">
        <w:rPr>
          <w:rFonts w:ascii="Times New Roman" w:hAnsi="Times New Roman" w:cs="Times New Roman"/>
          <w:iCs/>
          <w:sz w:val="28"/>
          <w:szCs w:val="28"/>
        </w:rPr>
        <w:t>Первая ПП – 4 вида беспозвоночных;</w:t>
      </w:r>
      <w:r w:rsidR="00BF77E5" w:rsidRPr="00BF77E5">
        <w:t xml:space="preserve"> </w:t>
      </w:r>
      <w:r w:rsidR="00BF77E5" w:rsidRPr="00BF77E5">
        <w:rPr>
          <w:rFonts w:ascii="Times New Roman" w:hAnsi="Times New Roman" w:cs="Times New Roman"/>
          <w:iCs/>
          <w:sz w:val="28"/>
          <w:szCs w:val="28"/>
        </w:rPr>
        <w:t>[</w:t>
      </w:r>
      <w:r w:rsidR="00BF77E5">
        <w:rPr>
          <w:rFonts w:ascii="Times New Roman" w:hAnsi="Times New Roman" w:cs="Times New Roman"/>
          <w:iCs/>
          <w:sz w:val="28"/>
          <w:szCs w:val="28"/>
        </w:rPr>
        <w:t>диагр. 1</w:t>
      </w:r>
      <w:r w:rsidR="00BF77E5" w:rsidRPr="00BF77E5">
        <w:rPr>
          <w:rFonts w:ascii="Times New Roman" w:hAnsi="Times New Roman" w:cs="Times New Roman"/>
          <w:iCs/>
          <w:sz w:val="28"/>
          <w:szCs w:val="28"/>
        </w:rPr>
        <w:t>]</w:t>
      </w:r>
    </w:p>
    <w:p w14:paraId="2CEFFB1E" w14:textId="471B7C4B" w:rsidR="00C54AF6" w:rsidRPr="00703661" w:rsidRDefault="00C54AF6" w:rsidP="008F1E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3661">
        <w:rPr>
          <w:rFonts w:ascii="Times New Roman" w:hAnsi="Times New Roman" w:cs="Times New Roman"/>
          <w:iCs/>
          <w:sz w:val="28"/>
          <w:szCs w:val="28"/>
        </w:rPr>
        <w:t>Вторая ПП</w:t>
      </w:r>
      <w:r w:rsidR="004273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3661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8762BD">
        <w:rPr>
          <w:rFonts w:ascii="Times New Roman" w:hAnsi="Times New Roman" w:cs="Times New Roman"/>
          <w:iCs/>
          <w:sz w:val="28"/>
          <w:szCs w:val="28"/>
        </w:rPr>
        <w:t>9</w:t>
      </w:r>
      <w:r w:rsidRPr="00703661">
        <w:rPr>
          <w:rFonts w:ascii="Times New Roman" w:hAnsi="Times New Roman" w:cs="Times New Roman"/>
          <w:iCs/>
          <w:sz w:val="28"/>
          <w:szCs w:val="28"/>
        </w:rPr>
        <w:t xml:space="preserve"> видов беспозвоночных;</w:t>
      </w:r>
      <w:r w:rsidR="00BF77E5" w:rsidRPr="00BF77E5">
        <w:t xml:space="preserve"> </w:t>
      </w:r>
      <w:r w:rsidR="00BF77E5" w:rsidRPr="00BF77E5">
        <w:rPr>
          <w:rFonts w:ascii="Times New Roman" w:hAnsi="Times New Roman" w:cs="Times New Roman"/>
          <w:iCs/>
          <w:sz w:val="28"/>
          <w:szCs w:val="28"/>
        </w:rPr>
        <w:t>[</w:t>
      </w:r>
      <w:r w:rsidR="00BF77E5">
        <w:rPr>
          <w:rFonts w:ascii="Times New Roman" w:hAnsi="Times New Roman" w:cs="Times New Roman"/>
          <w:iCs/>
          <w:sz w:val="28"/>
          <w:szCs w:val="28"/>
        </w:rPr>
        <w:t>диагр. 2</w:t>
      </w:r>
      <w:r w:rsidR="00BF77E5" w:rsidRPr="00BF77E5">
        <w:rPr>
          <w:rFonts w:ascii="Times New Roman" w:hAnsi="Times New Roman" w:cs="Times New Roman"/>
          <w:iCs/>
          <w:sz w:val="28"/>
          <w:szCs w:val="28"/>
        </w:rPr>
        <w:t>]</w:t>
      </w:r>
    </w:p>
    <w:p w14:paraId="0D8188A4" w14:textId="279A68D7" w:rsidR="00C54AF6" w:rsidRPr="00703661" w:rsidRDefault="00C54AF6" w:rsidP="008F1E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3661">
        <w:rPr>
          <w:rFonts w:ascii="Times New Roman" w:hAnsi="Times New Roman" w:cs="Times New Roman"/>
          <w:iCs/>
          <w:sz w:val="28"/>
          <w:szCs w:val="28"/>
        </w:rPr>
        <w:t>Третья ПП</w:t>
      </w:r>
      <w:r w:rsidR="004273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7329" w:rsidRPr="00427329">
        <w:rPr>
          <w:rFonts w:ascii="Times New Roman" w:hAnsi="Times New Roman" w:cs="Times New Roman"/>
          <w:iCs/>
          <w:sz w:val="28"/>
          <w:szCs w:val="28"/>
        </w:rPr>
        <w:t>–</w:t>
      </w:r>
      <w:r w:rsidR="004273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762BD">
        <w:rPr>
          <w:rFonts w:ascii="Times New Roman" w:hAnsi="Times New Roman" w:cs="Times New Roman"/>
          <w:iCs/>
          <w:sz w:val="28"/>
          <w:szCs w:val="28"/>
        </w:rPr>
        <w:t>8</w:t>
      </w:r>
      <w:r w:rsidR="004273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3661">
        <w:rPr>
          <w:rFonts w:ascii="Times New Roman" w:hAnsi="Times New Roman" w:cs="Times New Roman"/>
          <w:iCs/>
          <w:sz w:val="28"/>
          <w:szCs w:val="28"/>
        </w:rPr>
        <w:t>видов беспозвоночных.</w:t>
      </w:r>
      <w:r w:rsidR="00BF77E5" w:rsidRPr="00BF77E5">
        <w:t xml:space="preserve"> </w:t>
      </w:r>
      <w:r w:rsidR="00BF77E5" w:rsidRPr="00BF77E5">
        <w:rPr>
          <w:rFonts w:ascii="Times New Roman" w:hAnsi="Times New Roman" w:cs="Times New Roman"/>
          <w:iCs/>
          <w:sz w:val="28"/>
          <w:szCs w:val="28"/>
        </w:rPr>
        <w:t>[</w:t>
      </w:r>
      <w:r w:rsidR="00BF77E5">
        <w:rPr>
          <w:rFonts w:ascii="Times New Roman" w:hAnsi="Times New Roman" w:cs="Times New Roman"/>
          <w:iCs/>
          <w:sz w:val="28"/>
          <w:szCs w:val="28"/>
        </w:rPr>
        <w:t>диагр. 3</w:t>
      </w:r>
      <w:r w:rsidR="00BF77E5" w:rsidRPr="00BF77E5">
        <w:rPr>
          <w:rFonts w:ascii="Times New Roman" w:hAnsi="Times New Roman" w:cs="Times New Roman"/>
          <w:iCs/>
          <w:sz w:val="28"/>
          <w:szCs w:val="28"/>
        </w:rPr>
        <w:t>]</w:t>
      </w:r>
    </w:p>
    <w:p w14:paraId="3D63ADC8" w14:textId="16B722DE" w:rsidR="00801E01" w:rsidRPr="00703661" w:rsidRDefault="006D2DC5" w:rsidP="008F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3661">
        <w:rPr>
          <w:rFonts w:ascii="Times New Roman" w:hAnsi="Times New Roman" w:cs="Times New Roman"/>
          <w:iCs/>
          <w:sz w:val="28"/>
          <w:szCs w:val="28"/>
        </w:rPr>
        <w:t>По значению</w:t>
      </w:r>
      <w:r w:rsidR="008A4784" w:rsidRPr="00703661">
        <w:rPr>
          <w:rFonts w:ascii="Times New Roman" w:hAnsi="Times New Roman" w:cs="Times New Roman"/>
          <w:iCs/>
          <w:sz w:val="28"/>
          <w:szCs w:val="28"/>
        </w:rPr>
        <w:t xml:space="preserve"> индекса Майера </w:t>
      </w:r>
      <w:r w:rsidR="00A71EA0" w:rsidRPr="00703661">
        <w:rPr>
          <w:rFonts w:ascii="Times New Roman" w:hAnsi="Times New Roman" w:cs="Times New Roman"/>
          <w:iCs/>
          <w:sz w:val="28"/>
          <w:szCs w:val="28"/>
        </w:rPr>
        <w:t xml:space="preserve">все </w:t>
      </w:r>
      <w:r w:rsidRPr="00703661">
        <w:rPr>
          <w:rFonts w:ascii="Times New Roman" w:hAnsi="Times New Roman" w:cs="Times New Roman"/>
          <w:iCs/>
          <w:sz w:val="28"/>
          <w:szCs w:val="28"/>
        </w:rPr>
        <w:t>три пробные</w:t>
      </w:r>
      <w:r w:rsidR="00A71EA0" w:rsidRPr="00703661">
        <w:rPr>
          <w:rFonts w:ascii="Times New Roman" w:hAnsi="Times New Roman" w:cs="Times New Roman"/>
          <w:iCs/>
          <w:sz w:val="28"/>
          <w:szCs w:val="28"/>
        </w:rPr>
        <w:t xml:space="preserve"> площадки относятся</w:t>
      </w:r>
      <w:r w:rsidR="00397AA1" w:rsidRPr="007036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3661">
        <w:rPr>
          <w:rFonts w:ascii="Times New Roman" w:hAnsi="Times New Roman" w:cs="Times New Roman"/>
          <w:iCs/>
          <w:sz w:val="28"/>
          <w:szCs w:val="28"/>
        </w:rPr>
        <w:t>к 1</w:t>
      </w:r>
      <w:r w:rsidR="008F1E24" w:rsidRPr="007036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3661">
        <w:rPr>
          <w:rFonts w:ascii="Times New Roman" w:eastAsia="Times New Roman" w:hAnsi="Times New Roman" w:cs="Times New Roman"/>
          <w:iCs/>
          <w:sz w:val="28"/>
          <w:szCs w:val="28"/>
        </w:rPr>
        <w:t>классу, значит</w:t>
      </w:r>
      <w:r w:rsidR="008A4784" w:rsidRPr="00703661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вода экологически полноценная, может использоваться для рекреации, рыбоводства и орошения.</w:t>
      </w:r>
      <w:r w:rsidR="00E2725F" w:rsidRPr="0070366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F6FBF" w:rsidRPr="00703661">
        <w:rPr>
          <w:rFonts w:ascii="Times New Roman" w:hAnsi="Times New Roman" w:cs="Times New Roman"/>
          <w:iCs/>
          <w:sz w:val="28"/>
          <w:szCs w:val="28"/>
        </w:rPr>
        <w:t>Полученные результаты свидетельствуют о неспособности р.</w:t>
      </w:r>
      <w:r w:rsidR="008F1E24" w:rsidRPr="00703661">
        <w:rPr>
          <w:rFonts w:ascii="Times New Roman" w:hAnsi="Times New Roman" w:cs="Times New Roman"/>
          <w:iCs/>
          <w:sz w:val="28"/>
          <w:szCs w:val="28"/>
        </w:rPr>
        <w:t> </w:t>
      </w:r>
      <w:r w:rsidR="00CF6FBF" w:rsidRPr="00703661">
        <w:rPr>
          <w:rFonts w:ascii="Times New Roman" w:hAnsi="Times New Roman" w:cs="Times New Roman"/>
          <w:iCs/>
          <w:sz w:val="28"/>
          <w:szCs w:val="28"/>
        </w:rPr>
        <w:t xml:space="preserve">Сакмара </w:t>
      </w:r>
      <w:r w:rsidR="00B7517A" w:rsidRPr="00703661">
        <w:rPr>
          <w:rFonts w:ascii="Times New Roman" w:hAnsi="Times New Roman" w:cs="Times New Roman"/>
          <w:iCs/>
          <w:sz w:val="28"/>
          <w:szCs w:val="28"/>
        </w:rPr>
        <w:t xml:space="preserve">к полному </w:t>
      </w:r>
      <w:r w:rsidR="00CF6FBF" w:rsidRPr="00703661">
        <w:rPr>
          <w:rFonts w:ascii="Times New Roman" w:hAnsi="Times New Roman" w:cs="Times New Roman"/>
          <w:iCs/>
          <w:sz w:val="28"/>
          <w:szCs w:val="28"/>
        </w:rPr>
        <w:t>самоочищению. Кроме антропогенного воздействия, выраженного выпасом и уст</w:t>
      </w:r>
      <w:r w:rsidR="00B7517A" w:rsidRPr="00703661">
        <w:rPr>
          <w:rFonts w:ascii="Times New Roman" w:hAnsi="Times New Roman" w:cs="Times New Roman"/>
          <w:iCs/>
          <w:sz w:val="28"/>
          <w:szCs w:val="28"/>
        </w:rPr>
        <w:t>ройством стойбища крупнорогатого скота</w:t>
      </w:r>
      <w:r w:rsidR="00CF6FBF" w:rsidRPr="00703661">
        <w:rPr>
          <w:rFonts w:ascii="Times New Roman" w:hAnsi="Times New Roman" w:cs="Times New Roman"/>
          <w:iCs/>
          <w:sz w:val="28"/>
          <w:szCs w:val="28"/>
        </w:rPr>
        <w:t xml:space="preserve">, а также уничтожением водоохраной зоны, на низкое качество воды и донных отложений имеет влияние и погодно-климатические условия последних лет: это и очень высокие летние температуры, и уменьшение количества осадков. </w:t>
      </w:r>
      <w:r w:rsidR="00397AA1" w:rsidRPr="0070366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D22C6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Для более точной оценки качества воды, надо повторять исследования в разные сезоны года, </w:t>
      </w:r>
      <w:r w:rsidR="004D22C6" w:rsidRPr="007036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измеряя одинаковые параметры качества воды. Это позволит сравнивать результаты и делать более точные выводы.</w:t>
      </w:r>
      <w:r w:rsidR="00BF77E5" w:rsidRPr="00BF77E5">
        <w:t xml:space="preserve"> </w:t>
      </w:r>
      <w:r w:rsidR="00BF77E5" w:rsidRPr="00BF77E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[</w:t>
      </w:r>
      <w:r w:rsidR="00BF77E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диагр. 4</w:t>
      </w:r>
      <w:r w:rsidR="00BF77E5" w:rsidRPr="00BF77E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]</w:t>
      </w:r>
    </w:p>
    <w:p w14:paraId="340E9FF5" w14:textId="77777777" w:rsidR="009317BF" w:rsidRPr="00703661" w:rsidRDefault="00E2725F" w:rsidP="008F1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36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9317BF" w:rsidRPr="00703661">
        <w:rPr>
          <w:rFonts w:ascii="Times New Roman" w:hAnsi="Times New Roman" w:cs="Times New Roman"/>
          <w:iCs/>
          <w:color w:val="000000"/>
          <w:sz w:val="28"/>
          <w:szCs w:val="28"/>
        </w:rPr>
        <w:t>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38"/>
        <w:gridCol w:w="1313"/>
        <w:gridCol w:w="1843"/>
        <w:gridCol w:w="1948"/>
        <w:gridCol w:w="1596"/>
      </w:tblGrid>
      <w:tr w:rsidR="009317BF" w:rsidRPr="00703661" w14:paraId="019D3838" w14:textId="77777777" w:rsidTr="00FB7842">
        <w:tc>
          <w:tcPr>
            <w:tcW w:w="1418" w:type="dxa"/>
          </w:tcPr>
          <w:p w14:paraId="301B4CBA" w14:textId="77777777" w:rsidR="009317BF" w:rsidRPr="00703661" w:rsidRDefault="00FB7842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Пробные площадки</w:t>
            </w:r>
          </w:p>
        </w:tc>
        <w:tc>
          <w:tcPr>
            <w:tcW w:w="1238" w:type="dxa"/>
          </w:tcPr>
          <w:p w14:paraId="225B436E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Правый берег</w:t>
            </w:r>
          </w:p>
        </w:tc>
        <w:tc>
          <w:tcPr>
            <w:tcW w:w="1313" w:type="dxa"/>
          </w:tcPr>
          <w:p w14:paraId="22368DDB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Левый берег</w:t>
            </w:r>
          </w:p>
        </w:tc>
        <w:tc>
          <w:tcPr>
            <w:tcW w:w="1843" w:type="dxa"/>
          </w:tcPr>
          <w:p w14:paraId="21ECDB8F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Раститель-ность</w:t>
            </w:r>
          </w:p>
        </w:tc>
        <w:tc>
          <w:tcPr>
            <w:tcW w:w="1948" w:type="dxa"/>
          </w:tcPr>
          <w:p w14:paraId="16AFBDFD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Антропогенное</w:t>
            </w:r>
          </w:p>
          <w:p w14:paraId="6F185FDC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воздействие</w:t>
            </w:r>
          </w:p>
        </w:tc>
        <w:tc>
          <w:tcPr>
            <w:tcW w:w="1596" w:type="dxa"/>
          </w:tcPr>
          <w:p w14:paraId="643C8A94" w14:textId="5B0BB59D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Закустаренность,</w:t>
            </w:r>
            <w:r w:rsidR="008F1E24"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баллы</w:t>
            </w:r>
          </w:p>
        </w:tc>
      </w:tr>
      <w:tr w:rsidR="009317BF" w:rsidRPr="00703661" w14:paraId="7F4DB784" w14:textId="77777777" w:rsidTr="00FB7842">
        <w:tc>
          <w:tcPr>
            <w:tcW w:w="1418" w:type="dxa"/>
          </w:tcPr>
          <w:p w14:paraId="20C86AC5" w14:textId="77777777" w:rsidR="008F1E24" w:rsidRPr="00703661" w:rsidRDefault="008F1E24" w:rsidP="008F1E2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78277C4" w14:textId="468E4914" w:rsidR="009317BF" w:rsidRPr="00703661" w:rsidRDefault="008F1E24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</w:t>
            </w:r>
            <w:r w:rsidR="009317BF"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33394F41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пологий</w:t>
            </w:r>
          </w:p>
        </w:tc>
        <w:tc>
          <w:tcPr>
            <w:tcW w:w="1313" w:type="dxa"/>
          </w:tcPr>
          <w:p w14:paraId="38A246AB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пологий</w:t>
            </w:r>
          </w:p>
        </w:tc>
        <w:tc>
          <w:tcPr>
            <w:tcW w:w="1843" w:type="dxa"/>
          </w:tcPr>
          <w:p w14:paraId="447DEC58" w14:textId="173189B2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Редко стоящие сосны</w:t>
            </w:r>
            <w:r w:rsidR="008F1E24"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березы, подрост отсутствует</w:t>
            </w:r>
          </w:p>
        </w:tc>
        <w:tc>
          <w:tcPr>
            <w:tcW w:w="1948" w:type="dxa"/>
          </w:tcPr>
          <w:p w14:paraId="2DE0C270" w14:textId="55EE30EA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Выпас</w:t>
            </w:r>
            <w:r w:rsidR="008F1E24"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скота, стойбище КРС,</w:t>
            </w:r>
          </w:p>
          <w:p w14:paraId="22900DB1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проезд сельскохозяйственного транспорта </w:t>
            </w:r>
          </w:p>
        </w:tc>
        <w:tc>
          <w:tcPr>
            <w:tcW w:w="1596" w:type="dxa"/>
          </w:tcPr>
          <w:p w14:paraId="3D799DD4" w14:textId="77777777" w:rsidR="008F1E24" w:rsidRPr="00703661" w:rsidRDefault="008F1E24" w:rsidP="008F1E2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795ECC0" w14:textId="77777777" w:rsidR="008F1E24" w:rsidRPr="00703661" w:rsidRDefault="008F1E24" w:rsidP="008F1E2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B6A1253" w14:textId="7DA8962B" w:rsidR="009317BF" w:rsidRPr="00703661" w:rsidRDefault="009317BF" w:rsidP="008F1E2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317BF" w:rsidRPr="00703661" w14:paraId="2245CA47" w14:textId="77777777" w:rsidTr="00FB7842">
        <w:tc>
          <w:tcPr>
            <w:tcW w:w="1418" w:type="dxa"/>
          </w:tcPr>
          <w:p w14:paraId="3334BD04" w14:textId="77777777" w:rsidR="008F1E24" w:rsidRPr="00703661" w:rsidRDefault="008F1E24" w:rsidP="008F1E2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3863A16" w14:textId="51C13FA1" w:rsidR="009317BF" w:rsidRPr="00703661" w:rsidRDefault="008F1E24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</w:t>
            </w:r>
            <w:r w:rsidR="009317BF"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2F6F5701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пологий</w:t>
            </w:r>
          </w:p>
        </w:tc>
        <w:tc>
          <w:tcPr>
            <w:tcW w:w="1313" w:type="dxa"/>
          </w:tcPr>
          <w:p w14:paraId="5D698240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пологий</w:t>
            </w:r>
          </w:p>
        </w:tc>
        <w:tc>
          <w:tcPr>
            <w:tcW w:w="1843" w:type="dxa"/>
          </w:tcPr>
          <w:p w14:paraId="33B6B6A1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Смешанный лес из сосны и березы</w:t>
            </w:r>
          </w:p>
        </w:tc>
        <w:tc>
          <w:tcPr>
            <w:tcW w:w="1948" w:type="dxa"/>
          </w:tcPr>
          <w:p w14:paraId="03890F1D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Неорганизованный туризм и отдых</w:t>
            </w:r>
          </w:p>
        </w:tc>
        <w:tc>
          <w:tcPr>
            <w:tcW w:w="1596" w:type="dxa"/>
          </w:tcPr>
          <w:p w14:paraId="6FD1749E" w14:textId="77777777" w:rsidR="008F1E24" w:rsidRPr="00703661" w:rsidRDefault="008F1E24" w:rsidP="008F1E2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C159018" w14:textId="31CBBAFE" w:rsidR="009317BF" w:rsidRPr="00703661" w:rsidRDefault="009317BF" w:rsidP="008F1E2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9317BF" w:rsidRPr="00703661" w14:paraId="1281D738" w14:textId="77777777" w:rsidTr="00FB7842">
        <w:tc>
          <w:tcPr>
            <w:tcW w:w="1418" w:type="dxa"/>
          </w:tcPr>
          <w:p w14:paraId="535D201E" w14:textId="77777777" w:rsidR="008F1E24" w:rsidRPr="00703661" w:rsidRDefault="008F1E24" w:rsidP="008F1E2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A6DCC4C" w14:textId="06623999" w:rsidR="009317BF" w:rsidRPr="00703661" w:rsidRDefault="008F1E24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</w:t>
            </w:r>
            <w:r w:rsidR="009317BF"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11437CE5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крутой</w:t>
            </w:r>
          </w:p>
        </w:tc>
        <w:tc>
          <w:tcPr>
            <w:tcW w:w="1313" w:type="dxa"/>
          </w:tcPr>
          <w:p w14:paraId="651B0547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крутой</w:t>
            </w:r>
          </w:p>
        </w:tc>
        <w:tc>
          <w:tcPr>
            <w:tcW w:w="1843" w:type="dxa"/>
          </w:tcPr>
          <w:p w14:paraId="58A65573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Смешанный лес из сосны , березы и осины</w:t>
            </w:r>
          </w:p>
        </w:tc>
        <w:tc>
          <w:tcPr>
            <w:tcW w:w="1948" w:type="dxa"/>
          </w:tcPr>
          <w:p w14:paraId="002902C2" w14:textId="77777777" w:rsidR="009317BF" w:rsidRPr="00703661" w:rsidRDefault="009317BF" w:rsidP="008F1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Неорганизованный туризм и отдых</w:t>
            </w:r>
          </w:p>
        </w:tc>
        <w:tc>
          <w:tcPr>
            <w:tcW w:w="1596" w:type="dxa"/>
          </w:tcPr>
          <w:p w14:paraId="4DBB9EE6" w14:textId="77777777" w:rsidR="008F1E24" w:rsidRPr="00703661" w:rsidRDefault="008F1E24" w:rsidP="008F1E2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05B881F" w14:textId="01484CEC" w:rsidR="009317BF" w:rsidRPr="00703661" w:rsidRDefault="009317BF" w:rsidP="008F1E2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36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4  </w:t>
            </w:r>
          </w:p>
        </w:tc>
      </w:tr>
    </w:tbl>
    <w:p w14:paraId="10693C5F" w14:textId="77777777" w:rsidR="005F54E7" w:rsidRPr="00703661" w:rsidRDefault="005F54E7" w:rsidP="005F54E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4F0500AE" w14:textId="787FEE3E" w:rsidR="005F54E7" w:rsidRPr="00703661" w:rsidRDefault="005D5C18" w:rsidP="005F54E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Диаграмма </w:t>
      </w:r>
      <w:r w:rsidR="009317BF" w:rsidRPr="007036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317BF" w:rsidRPr="007036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Беспозвоночные</w:t>
      </w:r>
      <w:r w:rsidR="001C5A80" w:rsidRPr="007036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пробной площадки №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1</w:t>
      </w:r>
      <w:r w:rsidR="001C5A80" w:rsidRPr="007036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реки Сакмара </w:t>
      </w:r>
    </w:p>
    <w:p w14:paraId="7C5C113C" w14:textId="77777777" w:rsidR="005F54E7" w:rsidRPr="00703661" w:rsidRDefault="005F54E7" w:rsidP="005F54E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FD79158" w14:textId="6011A019" w:rsidR="005F54E7" w:rsidRPr="00703661" w:rsidRDefault="009317BF" w:rsidP="007036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703661">
        <w:rPr>
          <w:rFonts w:ascii="Times New Roman" w:eastAsia="Calibri" w:hAnsi="Times New Roman" w:cs="Times New Roman"/>
          <w:iCs/>
          <w:noProof/>
          <w:sz w:val="28"/>
          <w:szCs w:val="28"/>
        </w:rPr>
        <w:drawing>
          <wp:inline distT="0" distB="0" distL="0" distR="0" wp14:anchorId="0D4317FE" wp14:editId="448B2E6A">
            <wp:extent cx="5848350" cy="3267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568C10" w14:textId="77777777" w:rsidR="00703661" w:rsidRDefault="00703661" w:rsidP="005F54E7">
      <w:pPr>
        <w:pStyle w:val="a3"/>
        <w:shd w:val="clear" w:color="auto" w:fill="FFFFFF"/>
        <w:ind w:firstLine="709"/>
        <w:textAlignment w:val="baseline"/>
        <w:rPr>
          <w:iCs/>
          <w:color w:val="000000" w:themeColor="text1"/>
          <w:sz w:val="28"/>
          <w:szCs w:val="28"/>
        </w:rPr>
      </w:pPr>
    </w:p>
    <w:p w14:paraId="7E84F0E8" w14:textId="77777777" w:rsidR="00703661" w:rsidRDefault="00703661" w:rsidP="005F54E7">
      <w:pPr>
        <w:pStyle w:val="a3"/>
        <w:shd w:val="clear" w:color="auto" w:fill="FFFFFF"/>
        <w:ind w:firstLine="709"/>
        <w:textAlignment w:val="baseline"/>
        <w:rPr>
          <w:iCs/>
          <w:color w:val="000000" w:themeColor="text1"/>
          <w:sz w:val="28"/>
          <w:szCs w:val="28"/>
        </w:rPr>
      </w:pPr>
    </w:p>
    <w:p w14:paraId="1DC60EEF" w14:textId="77777777" w:rsidR="00703661" w:rsidRDefault="00703661" w:rsidP="005F54E7">
      <w:pPr>
        <w:pStyle w:val="a3"/>
        <w:shd w:val="clear" w:color="auto" w:fill="FFFFFF"/>
        <w:ind w:firstLine="709"/>
        <w:textAlignment w:val="baseline"/>
        <w:rPr>
          <w:iCs/>
          <w:color w:val="000000" w:themeColor="text1"/>
          <w:sz w:val="28"/>
          <w:szCs w:val="28"/>
        </w:rPr>
      </w:pPr>
    </w:p>
    <w:p w14:paraId="31B7A232" w14:textId="77777777" w:rsidR="00703661" w:rsidRDefault="00703661" w:rsidP="005F54E7">
      <w:pPr>
        <w:pStyle w:val="a3"/>
        <w:shd w:val="clear" w:color="auto" w:fill="FFFFFF"/>
        <w:ind w:firstLine="709"/>
        <w:textAlignment w:val="baseline"/>
        <w:rPr>
          <w:iCs/>
          <w:color w:val="000000" w:themeColor="text1"/>
          <w:sz w:val="28"/>
          <w:szCs w:val="28"/>
        </w:rPr>
      </w:pPr>
    </w:p>
    <w:p w14:paraId="5B4E0F21" w14:textId="50777E99" w:rsidR="00834A9F" w:rsidRPr="00703661" w:rsidRDefault="005D5C18" w:rsidP="00703661">
      <w:pPr>
        <w:pStyle w:val="a3"/>
        <w:shd w:val="clear" w:color="auto" w:fill="FFFFFF"/>
        <w:textAlignment w:val="baseline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Диаграмма </w:t>
      </w:r>
      <w:r w:rsidR="001C5A80" w:rsidRPr="00703661">
        <w:rPr>
          <w:iCs/>
          <w:color w:val="000000" w:themeColor="text1"/>
          <w:sz w:val="28"/>
          <w:szCs w:val="28"/>
        </w:rPr>
        <w:t>2.</w:t>
      </w:r>
      <w:r>
        <w:rPr>
          <w:iCs/>
          <w:color w:val="000000" w:themeColor="text1"/>
          <w:sz w:val="28"/>
          <w:szCs w:val="28"/>
        </w:rPr>
        <w:t xml:space="preserve"> </w:t>
      </w:r>
      <w:r w:rsidR="001C5A80" w:rsidRPr="00703661">
        <w:rPr>
          <w:iCs/>
          <w:color w:val="000000" w:themeColor="text1"/>
          <w:sz w:val="28"/>
          <w:szCs w:val="28"/>
        </w:rPr>
        <w:t>Беспозвоночные</w:t>
      </w:r>
      <w:r w:rsidR="005F54E7" w:rsidRPr="00703661">
        <w:rPr>
          <w:iCs/>
          <w:color w:val="000000" w:themeColor="text1"/>
          <w:sz w:val="28"/>
          <w:szCs w:val="28"/>
        </w:rPr>
        <w:t xml:space="preserve"> </w:t>
      </w:r>
      <w:r w:rsidR="001C5A80" w:rsidRPr="00703661">
        <w:rPr>
          <w:iCs/>
          <w:color w:val="000000" w:themeColor="text1"/>
          <w:sz w:val="28"/>
          <w:szCs w:val="28"/>
        </w:rPr>
        <w:t>пробной площадки № 2 реки Сакмара</w:t>
      </w:r>
    </w:p>
    <w:p w14:paraId="5CA73DA1" w14:textId="77777777" w:rsidR="00677DFA" w:rsidRPr="00703661" w:rsidRDefault="009317BF" w:rsidP="00703661">
      <w:pPr>
        <w:spacing w:after="160" w:line="240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703661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</w:rPr>
        <w:drawing>
          <wp:inline distT="0" distB="0" distL="0" distR="0" wp14:anchorId="23A415DA" wp14:editId="794897DE">
            <wp:extent cx="5857875" cy="32575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F41EC2" w14:textId="3483393B" w:rsidR="001C5A80" w:rsidRPr="00703661" w:rsidRDefault="005D5C18" w:rsidP="00703661">
      <w:pPr>
        <w:pStyle w:val="a3"/>
        <w:shd w:val="clear" w:color="auto" w:fill="FFFFFF"/>
        <w:textAlignment w:val="baseline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Диаграмма </w:t>
      </w:r>
      <w:r w:rsidR="009317BF" w:rsidRPr="00703661">
        <w:rPr>
          <w:iCs/>
          <w:color w:val="000000" w:themeColor="text1"/>
          <w:sz w:val="28"/>
          <w:szCs w:val="28"/>
        </w:rPr>
        <w:t>3.</w:t>
      </w:r>
      <w:r>
        <w:rPr>
          <w:iCs/>
          <w:color w:val="000000" w:themeColor="text1"/>
          <w:sz w:val="28"/>
          <w:szCs w:val="28"/>
        </w:rPr>
        <w:t xml:space="preserve"> </w:t>
      </w:r>
      <w:r w:rsidR="009317BF" w:rsidRPr="00703661">
        <w:rPr>
          <w:iCs/>
          <w:color w:val="000000" w:themeColor="text1"/>
          <w:sz w:val="28"/>
          <w:szCs w:val="28"/>
        </w:rPr>
        <w:t>Беспозвоночные</w:t>
      </w:r>
      <w:r w:rsidR="001C5A80" w:rsidRPr="00703661">
        <w:rPr>
          <w:iCs/>
          <w:color w:val="000000" w:themeColor="text1"/>
          <w:sz w:val="28"/>
          <w:szCs w:val="28"/>
        </w:rPr>
        <w:t xml:space="preserve"> пробной площадки </w:t>
      </w:r>
      <w:r w:rsidR="009317BF" w:rsidRPr="00703661">
        <w:rPr>
          <w:iCs/>
          <w:color w:val="000000" w:themeColor="text1"/>
          <w:sz w:val="28"/>
          <w:szCs w:val="28"/>
        </w:rPr>
        <w:t>№</w:t>
      </w:r>
      <w:r w:rsidR="001C5A80" w:rsidRPr="00703661">
        <w:rPr>
          <w:iCs/>
          <w:color w:val="000000" w:themeColor="text1"/>
          <w:sz w:val="28"/>
          <w:szCs w:val="28"/>
        </w:rPr>
        <w:t xml:space="preserve"> 3реки Сакмара</w:t>
      </w:r>
    </w:p>
    <w:p w14:paraId="6D75A4FB" w14:textId="03380FAE" w:rsidR="005F54E7" w:rsidRPr="00703661" w:rsidRDefault="009317BF" w:rsidP="00703661">
      <w:pPr>
        <w:pStyle w:val="a3"/>
        <w:shd w:val="clear" w:color="auto" w:fill="FFFFFF"/>
        <w:jc w:val="both"/>
        <w:textAlignment w:val="baseline"/>
        <w:rPr>
          <w:iCs/>
          <w:color w:val="000000"/>
          <w:sz w:val="28"/>
          <w:szCs w:val="28"/>
        </w:rPr>
      </w:pPr>
      <w:r w:rsidRPr="00703661">
        <w:rPr>
          <w:iCs/>
          <w:noProof/>
          <w:color w:val="FF0000"/>
          <w:sz w:val="28"/>
          <w:szCs w:val="28"/>
        </w:rPr>
        <w:drawing>
          <wp:inline distT="0" distB="0" distL="0" distR="0" wp14:anchorId="0197B367" wp14:editId="378EDBB1">
            <wp:extent cx="5867400" cy="33337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33150B" w14:textId="77777777" w:rsidR="005F54E7" w:rsidRPr="00703661" w:rsidRDefault="005F54E7" w:rsidP="005F54E7">
      <w:pPr>
        <w:pStyle w:val="a3"/>
        <w:shd w:val="clear" w:color="auto" w:fill="FFFFFF"/>
        <w:jc w:val="both"/>
        <w:textAlignment w:val="baseline"/>
        <w:rPr>
          <w:iCs/>
          <w:color w:val="000000" w:themeColor="text1"/>
          <w:sz w:val="28"/>
          <w:szCs w:val="28"/>
        </w:rPr>
      </w:pPr>
      <w:r w:rsidRPr="00703661">
        <w:rPr>
          <w:iCs/>
          <w:color w:val="000000" w:themeColor="text1"/>
          <w:sz w:val="28"/>
          <w:szCs w:val="28"/>
        </w:rPr>
        <w:t xml:space="preserve">          </w:t>
      </w:r>
    </w:p>
    <w:p w14:paraId="1D0AC221" w14:textId="754186A4" w:rsidR="00703661" w:rsidRDefault="00703661" w:rsidP="005F54E7">
      <w:pPr>
        <w:pStyle w:val="a3"/>
        <w:shd w:val="clear" w:color="auto" w:fill="FFFFFF"/>
        <w:jc w:val="both"/>
        <w:textAlignment w:val="baseline"/>
        <w:rPr>
          <w:iCs/>
          <w:color w:val="000000" w:themeColor="text1"/>
          <w:sz w:val="28"/>
          <w:szCs w:val="28"/>
        </w:rPr>
      </w:pPr>
    </w:p>
    <w:p w14:paraId="6DD74680" w14:textId="77777777" w:rsidR="00BF77E5" w:rsidRDefault="00BF77E5" w:rsidP="005F54E7">
      <w:pPr>
        <w:pStyle w:val="a3"/>
        <w:shd w:val="clear" w:color="auto" w:fill="FFFFFF"/>
        <w:jc w:val="both"/>
        <w:textAlignment w:val="baseline"/>
        <w:rPr>
          <w:iCs/>
          <w:color w:val="000000" w:themeColor="text1"/>
          <w:sz w:val="28"/>
          <w:szCs w:val="28"/>
        </w:rPr>
      </w:pPr>
    </w:p>
    <w:p w14:paraId="7808A0C4" w14:textId="101952F9" w:rsidR="009317BF" w:rsidRPr="00703661" w:rsidRDefault="005D5C18" w:rsidP="005D5C18">
      <w:pPr>
        <w:pStyle w:val="a3"/>
        <w:shd w:val="clear" w:color="auto" w:fill="FFFFFF"/>
        <w:jc w:val="both"/>
        <w:textAlignment w:val="baseline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Диаграмма 4. </w:t>
      </w:r>
      <w:r w:rsidR="009317BF" w:rsidRPr="00703661">
        <w:rPr>
          <w:iCs/>
          <w:color w:val="000000" w:themeColor="text1"/>
          <w:sz w:val="28"/>
          <w:szCs w:val="28"/>
        </w:rPr>
        <w:t>Сравнительная характеристика фаун 3-х п</w:t>
      </w:r>
      <w:r w:rsidR="001C5A80" w:rsidRPr="00703661">
        <w:rPr>
          <w:iCs/>
          <w:color w:val="000000" w:themeColor="text1"/>
          <w:sz w:val="28"/>
          <w:szCs w:val="28"/>
        </w:rPr>
        <w:t xml:space="preserve">робных площадок </w:t>
      </w:r>
    </w:p>
    <w:p w14:paraId="7E0C6879" w14:textId="77777777" w:rsidR="001C5A80" w:rsidRPr="00703661" w:rsidRDefault="009317BF" w:rsidP="00703661">
      <w:pPr>
        <w:pStyle w:val="a3"/>
        <w:shd w:val="clear" w:color="auto" w:fill="FFFFFF"/>
        <w:textAlignment w:val="baseline"/>
        <w:rPr>
          <w:iCs/>
          <w:color w:val="000000" w:themeColor="text1"/>
          <w:sz w:val="28"/>
          <w:szCs w:val="28"/>
        </w:rPr>
      </w:pPr>
      <w:r w:rsidRPr="00703661">
        <w:rPr>
          <w:iCs/>
          <w:noProof/>
          <w:color w:val="000000" w:themeColor="text1"/>
          <w:sz w:val="28"/>
          <w:szCs w:val="28"/>
        </w:rPr>
        <w:drawing>
          <wp:inline distT="0" distB="0" distL="0" distR="0" wp14:anchorId="6B156620" wp14:editId="417C7614">
            <wp:extent cx="5905500" cy="33242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10F21A" w14:textId="77777777" w:rsidR="00397AA1" w:rsidRPr="00703661" w:rsidRDefault="00E2725F" w:rsidP="008F1E24">
      <w:pPr>
        <w:pStyle w:val="a3"/>
        <w:shd w:val="clear" w:color="auto" w:fill="FFFFFF"/>
        <w:spacing w:before="0" w:beforeAutospacing="0"/>
        <w:ind w:firstLine="709"/>
        <w:jc w:val="both"/>
        <w:textAlignment w:val="baseline"/>
        <w:rPr>
          <w:iCs/>
          <w:color w:val="000000" w:themeColor="text1"/>
          <w:sz w:val="28"/>
          <w:szCs w:val="28"/>
        </w:rPr>
      </w:pPr>
      <w:r w:rsidRPr="00703661">
        <w:rPr>
          <w:iCs/>
          <w:color w:val="000000" w:themeColor="text1"/>
          <w:sz w:val="28"/>
          <w:szCs w:val="28"/>
        </w:rPr>
        <w:t xml:space="preserve">                      </w:t>
      </w:r>
      <w:r w:rsidR="00397AA1" w:rsidRPr="00703661">
        <w:rPr>
          <w:iCs/>
          <w:color w:val="000000" w:themeColor="text1"/>
          <w:sz w:val="28"/>
          <w:szCs w:val="28"/>
        </w:rPr>
        <w:t>Список использованных источников</w:t>
      </w:r>
    </w:p>
    <w:p w14:paraId="4E24AAEF" w14:textId="661D3BFB" w:rsidR="00397AA1" w:rsidRPr="00703661" w:rsidRDefault="00397AA1" w:rsidP="008F1E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 w:themeColor="text1"/>
          <w:sz w:val="28"/>
          <w:szCs w:val="28"/>
        </w:rPr>
      </w:pPr>
      <w:r w:rsidRPr="00703661">
        <w:rPr>
          <w:iCs/>
          <w:color w:val="000000" w:themeColor="text1"/>
          <w:sz w:val="28"/>
          <w:szCs w:val="28"/>
        </w:rPr>
        <w:t>1.Амир Сайгафаров,</w:t>
      </w:r>
      <w:r w:rsidR="005F54E7" w:rsidRPr="00703661">
        <w:rPr>
          <w:iCs/>
          <w:color w:val="000000" w:themeColor="text1"/>
          <w:sz w:val="28"/>
          <w:szCs w:val="28"/>
        </w:rPr>
        <w:t xml:space="preserve"> </w:t>
      </w:r>
      <w:r w:rsidRPr="00703661">
        <w:rPr>
          <w:iCs/>
          <w:color w:val="000000" w:themeColor="text1"/>
          <w:sz w:val="28"/>
          <w:szCs w:val="28"/>
        </w:rPr>
        <w:t>Рамазан Утягулов «Баймакский край» г.</w:t>
      </w:r>
      <w:r w:rsidR="005F54E7" w:rsidRPr="00703661">
        <w:rPr>
          <w:iCs/>
          <w:color w:val="000000" w:themeColor="text1"/>
          <w:sz w:val="28"/>
          <w:szCs w:val="28"/>
        </w:rPr>
        <w:t> </w:t>
      </w:r>
      <w:r w:rsidRPr="00703661">
        <w:rPr>
          <w:iCs/>
          <w:color w:val="000000" w:themeColor="text1"/>
          <w:sz w:val="28"/>
          <w:szCs w:val="28"/>
        </w:rPr>
        <w:t>Уфа 2002 г.;</w:t>
      </w:r>
    </w:p>
    <w:p w14:paraId="6FBE6458" w14:textId="1FC18D61" w:rsidR="00397AA1" w:rsidRPr="00703661" w:rsidRDefault="00397AA1" w:rsidP="008F1E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 w:themeColor="text1"/>
          <w:sz w:val="28"/>
          <w:szCs w:val="28"/>
        </w:rPr>
      </w:pPr>
      <w:r w:rsidRPr="00703661">
        <w:rPr>
          <w:iCs/>
          <w:color w:val="000000" w:themeColor="text1"/>
          <w:sz w:val="28"/>
          <w:szCs w:val="28"/>
        </w:rPr>
        <w:t>2.Антошенков Ю.П., Балков В.</w:t>
      </w:r>
      <w:r w:rsidR="005F54E7" w:rsidRPr="00703661">
        <w:rPr>
          <w:iCs/>
          <w:color w:val="000000" w:themeColor="text1"/>
          <w:sz w:val="28"/>
          <w:szCs w:val="28"/>
        </w:rPr>
        <w:t> </w:t>
      </w:r>
      <w:r w:rsidRPr="00703661">
        <w:rPr>
          <w:iCs/>
          <w:color w:val="000000" w:themeColor="text1"/>
          <w:sz w:val="28"/>
          <w:szCs w:val="28"/>
        </w:rPr>
        <w:t>А. «Вопросы гидробиологии и использования водных ресурсов» г.</w:t>
      </w:r>
      <w:r w:rsidR="005F54E7" w:rsidRPr="00703661">
        <w:rPr>
          <w:iCs/>
          <w:color w:val="000000" w:themeColor="text1"/>
          <w:sz w:val="28"/>
          <w:szCs w:val="28"/>
        </w:rPr>
        <w:t> </w:t>
      </w:r>
      <w:r w:rsidRPr="00703661">
        <w:rPr>
          <w:iCs/>
          <w:color w:val="000000" w:themeColor="text1"/>
          <w:sz w:val="28"/>
          <w:szCs w:val="28"/>
        </w:rPr>
        <w:t>Уфа 1979г.</w:t>
      </w:r>
    </w:p>
    <w:p w14:paraId="761C75C8" w14:textId="77777777" w:rsidR="00397AA1" w:rsidRPr="00703661" w:rsidRDefault="00397AA1" w:rsidP="008F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36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3.Давыдов Л.К. Гидрография СССР: (воды суши) / Л.К. Давыдов. Ч.2: Гидрография районов Выходные данные: Л.: Изд-во Ленингр. ун-та, 1955. </w:t>
      </w:r>
    </w:p>
    <w:p w14:paraId="3CDF7690" w14:textId="2262B8B7" w:rsidR="00397AA1" w:rsidRPr="00703661" w:rsidRDefault="00397AA1" w:rsidP="008F1E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 w:themeColor="text1"/>
          <w:sz w:val="28"/>
          <w:szCs w:val="28"/>
        </w:rPr>
      </w:pPr>
      <w:r w:rsidRPr="00703661">
        <w:rPr>
          <w:iCs/>
          <w:color w:val="000000" w:themeColor="text1"/>
          <w:sz w:val="28"/>
          <w:szCs w:val="28"/>
        </w:rPr>
        <w:t>4.КристовНидон, Иоханнес</w:t>
      </w:r>
      <w:r w:rsidR="00E2725F" w:rsidRPr="00703661">
        <w:rPr>
          <w:iCs/>
          <w:color w:val="000000" w:themeColor="text1"/>
          <w:sz w:val="28"/>
          <w:szCs w:val="28"/>
        </w:rPr>
        <w:t xml:space="preserve"> </w:t>
      </w:r>
      <w:r w:rsidRPr="00703661">
        <w:rPr>
          <w:iCs/>
          <w:color w:val="000000" w:themeColor="text1"/>
          <w:sz w:val="28"/>
          <w:szCs w:val="28"/>
        </w:rPr>
        <w:t xml:space="preserve">Петерман, Петер Щеффель, Бернд Шайба «Растения и животные» г. Москва «Мир» </w:t>
      </w:r>
      <w:r w:rsidRPr="00703661">
        <w:rPr>
          <w:iCs/>
          <w:sz w:val="28"/>
          <w:szCs w:val="28"/>
        </w:rPr>
        <w:t>1991</w:t>
      </w:r>
      <w:r w:rsidR="005F54E7" w:rsidRPr="00703661">
        <w:rPr>
          <w:iCs/>
        </w:rPr>
        <w:t> </w:t>
      </w:r>
      <w:r w:rsidRPr="00703661">
        <w:rPr>
          <w:iCs/>
        </w:rPr>
        <w:t>г</w:t>
      </w:r>
      <w:r w:rsidRPr="00703661">
        <w:rPr>
          <w:iCs/>
          <w:color w:val="000000" w:themeColor="text1"/>
          <w:sz w:val="28"/>
          <w:szCs w:val="28"/>
        </w:rPr>
        <w:t>.</w:t>
      </w:r>
    </w:p>
    <w:p w14:paraId="63D4445B" w14:textId="40551BD9" w:rsidR="00397AA1" w:rsidRPr="00703661" w:rsidRDefault="00397AA1" w:rsidP="008F1E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 w:themeColor="text1"/>
          <w:sz w:val="28"/>
          <w:szCs w:val="28"/>
        </w:rPr>
      </w:pPr>
      <w:r w:rsidRPr="00703661">
        <w:rPr>
          <w:iCs/>
          <w:color w:val="000000" w:themeColor="text1"/>
          <w:sz w:val="28"/>
          <w:szCs w:val="28"/>
        </w:rPr>
        <w:t>5.Ласуков Роман «Обитатели водоемов» г. Москва 2011</w:t>
      </w:r>
      <w:r w:rsidR="005F54E7" w:rsidRPr="00703661">
        <w:rPr>
          <w:iCs/>
          <w:color w:val="000000" w:themeColor="text1"/>
          <w:sz w:val="28"/>
          <w:szCs w:val="28"/>
        </w:rPr>
        <w:t> </w:t>
      </w:r>
      <w:r w:rsidRPr="00703661">
        <w:rPr>
          <w:iCs/>
          <w:color w:val="000000" w:themeColor="text1"/>
          <w:sz w:val="28"/>
          <w:szCs w:val="28"/>
        </w:rPr>
        <w:t>г.</w:t>
      </w:r>
    </w:p>
    <w:p w14:paraId="614F534A" w14:textId="0336633D" w:rsidR="00397AA1" w:rsidRPr="00703661" w:rsidRDefault="00397AA1" w:rsidP="008F1E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 w:themeColor="text1"/>
          <w:sz w:val="28"/>
          <w:szCs w:val="28"/>
        </w:rPr>
      </w:pPr>
      <w:r w:rsidRPr="00703661">
        <w:rPr>
          <w:iCs/>
          <w:color w:val="000000" w:themeColor="text1"/>
          <w:sz w:val="28"/>
          <w:szCs w:val="28"/>
        </w:rPr>
        <w:t>6.Б.М.Мамаев«Школьный атлас определитель насекомых» г.</w:t>
      </w:r>
      <w:r w:rsidR="005F54E7" w:rsidRPr="00703661">
        <w:rPr>
          <w:iCs/>
          <w:color w:val="000000" w:themeColor="text1"/>
          <w:sz w:val="28"/>
          <w:szCs w:val="28"/>
        </w:rPr>
        <w:t> </w:t>
      </w:r>
      <w:r w:rsidRPr="00703661">
        <w:rPr>
          <w:iCs/>
          <w:color w:val="000000" w:themeColor="text1"/>
          <w:sz w:val="28"/>
          <w:szCs w:val="28"/>
        </w:rPr>
        <w:t>Москва 1985</w:t>
      </w:r>
      <w:r w:rsidR="005F54E7" w:rsidRPr="00703661">
        <w:rPr>
          <w:iCs/>
          <w:color w:val="000000" w:themeColor="text1"/>
          <w:sz w:val="28"/>
          <w:szCs w:val="28"/>
        </w:rPr>
        <w:t> </w:t>
      </w:r>
      <w:r w:rsidRPr="00703661">
        <w:rPr>
          <w:iCs/>
          <w:color w:val="000000" w:themeColor="text1"/>
          <w:sz w:val="28"/>
          <w:szCs w:val="28"/>
        </w:rPr>
        <w:t>г.</w:t>
      </w:r>
    </w:p>
    <w:p w14:paraId="3B3B1DDE" w14:textId="3B3EC414" w:rsidR="00397AA1" w:rsidRPr="00703661" w:rsidRDefault="00397AA1" w:rsidP="008F1E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 w:themeColor="text1"/>
          <w:sz w:val="28"/>
          <w:szCs w:val="28"/>
        </w:rPr>
      </w:pPr>
      <w:r w:rsidRPr="00703661">
        <w:rPr>
          <w:iCs/>
          <w:color w:val="000000" w:themeColor="text1"/>
          <w:sz w:val="28"/>
          <w:szCs w:val="28"/>
        </w:rPr>
        <w:t>7.М.Д.Маслов, М.Ф.Хасматов, А.А. Цветаев «География Башкирии» г.</w:t>
      </w:r>
      <w:r w:rsidR="005F54E7" w:rsidRPr="00703661">
        <w:rPr>
          <w:iCs/>
          <w:color w:val="000000" w:themeColor="text1"/>
          <w:sz w:val="28"/>
          <w:szCs w:val="28"/>
        </w:rPr>
        <w:t> </w:t>
      </w:r>
      <w:r w:rsidRPr="00703661">
        <w:rPr>
          <w:iCs/>
          <w:color w:val="000000" w:themeColor="text1"/>
          <w:sz w:val="28"/>
          <w:szCs w:val="28"/>
        </w:rPr>
        <w:t>Уфа 1975г.</w:t>
      </w:r>
    </w:p>
    <w:p w14:paraId="1A52AD2A" w14:textId="24BE30F7" w:rsidR="00397AA1" w:rsidRPr="00703661" w:rsidRDefault="00824B2D" w:rsidP="008F1E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 w:themeColor="text1"/>
          <w:sz w:val="28"/>
          <w:szCs w:val="28"/>
        </w:rPr>
      </w:pPr>
      <w:r w:rsidRPr="00703661">
        <w:rPr>
          <w:iCs/>
          <w:color w:val="000000" w:themeColor="text1"/>
          <w:sz w:val="28"/>
          <w:szCs w:val="28"/>
        </w:rPr>
        <w:t>8</w:t>
      </w:r>
      <w:r w:rsidR="00397AA1" w:rsidRPr="00703661">
        <w:rPr>
          <w:iCs/>
          <w:color w:val="000000" w:themeColor="text1"/>
          <w:sz w:val="28"/>
          <w:szCs w:val="28"/>
        </w:rPr>
        <w:t>.Фаткуллин Р.А. «Природные ресурсы Республики Башкортостан и рациональное их использование» г.</w:t>
      </w:r>
      <w:r w:rsidR="005F54E7" w:rsidRPr="00703661">
        <w:rPr>
          <w:iCs/>
        </w:rPr>
        <w:t> </w:t>
      </w:r>
      <w:r w:rsidR="00397AA1" w:rsidRPr="00703661">
        <w:rPr>
          <w:iCs/>
          <w:color w:val="000000" w:themeColor="text1"/>
          <w:sz w:val="28"/>
          <w:szCs w:val="28"/>
        </w:rPr>
        <w:t>Уфа 1996г.</w:t>
      </w:r>
    </w:p>
    <w:p w14:paraId="70C9EAD6" w14:textId="612EF8CD" w:rsidR="00D15B6C" w:rsidRPr="00703661" w:rsidRDefault="00824B2D" w:rsidP="008F1E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 w:themeColor="text1"/>
          <w:sz w:val="28"/>
          <w:szCs w:val="28"/>
        </w:rPr>
      </w:pPr>
      <w:r w:rsidRPr="00703661">
        <w:rPr>
          <w:iCs/>
          <w:color w:val="000000" w:themeColor="text1"/>
          <w:sz w:val="28"/>
          <w:szCs w:val="28"/>
        </w:rPr>
        <w:t>9</w:t>
      </w:r>
      <w:r w:rsidR="00397AA1" w:rsidRPr="00703661">
        <w:rPr>
          <w:iCs/>
          <w:color w:val="000000" w:themeColor="text1"/>
          <w:sz w:val="28"/>
          <w:szCs w:val="28"/>
        </w:rPr>
        <w:t>. Б.Ю. Чаус «Изучение околоводных и водных биогеоценозов» г.</w:t>
      </w:r>
      <w:r w:rsidR="005F54E7" w:rsidRPr="00703661">
        <w:rPr>
          <w:iCs/>
          <w:color w:val="000000" w:themeColor="text1"/>
          <w:sz w:val="28"/>
          <w:szCs w:val="28"/>
        </w:rPr>
        <w:t> </w:t>
      </w:r>
      <w:r w:rsidR="00397AA1" w:rsidRPr="00703661">
        <w:rPr>
          <w:iCs/>
          <w:color w:val="000000" w:themeColor="text1"/>
          <w:sz w:val="28"/>
          <w:szCs w:val="28"/>
        </w:rPr>
        <w:t>Ст</w:t>
      </w:r>
      <w:r w:rsidR="00E2725F" w:rsidRPr="00703661">
        <w:rPr>
          <w:iCs/>
          <w:color w:val="000000" w:themeColor="text1"/>
          <w:sz w:val="28"/>
          <w:szCs w:val="28"/>
        </w:rPr>
        <w:t>ерлита</w:t>
      </w:r>
      <w:r w:rsidR="00397AA1" w:rsidRPr="00703661">
        <w:rPr>
          <w:iCs/>
          <w:color w:val="000000" w:themeColor="text1"/>
          <w:sz w:val="28"/>
          <w:szCs w:val="28"/>
        </w:rPr>
        <w:t>мак .2000 г.</w:t>
      </w:r>
    </w:p>
    <w:p w14:paraId="6DAA630E" w14:textId="75C24306" w:rsidR="005F54E7" w:rsidRPr="00703661" w:rsidRDefault="005F54E7" w:rsidP="008F1E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 w:themeColor="text1"/>
          <w:sz w:val="28"/>
          <w:szCs w:val="28"/>
        </w:rPr>
      </w:pPr>
      <w:r w:rsidRPr="00703661">
        <w:rPr>
          <w:iCs/>
          <w:color w:val="000000" w:themeColor="text1"/>
          <w:sz w:val="28"/>
          <w:szCs w:val="28"/>
        </w:rPr>
        <w:t>1</w:t>
      </w:r>
      <w:r w:rsidR="00824B2D" w:rsidRPr="00703661">
        <w:rPr>
          <w:iCs/>
          <w:color w:val="000000" w:themeColor="text1"/>
          <w:sz w:val="28"/>
          <w:szCs w:val="28"/>
        </w:rPr>
        <w:t>0</w:t>
      </w:r>
      <w:r w:rsidRPr="00703661">
        <w:rPr>
          <w:iCs/>
          <w:color w:val="000000" w:themeColor="text1"/>
          <w:sz w:val="28"/>
          <w:szCs w:val="28"/>
        </w:rPr>
        <w:t>.Чибилёв А.А., Ю.А. Падалко. Современная антропогенная нагрузка вбассейне реки и проблемы ее ограничения. Институт степи УрО РАН, г.</w:t>
      </w:r>
      <w:r w:rsidRPr="00703661">
        <w:rPr>
          <w:iCs/>
        </w:rPr>
        <w:t> </w:t>
      </w:r>
      <w:r w:rsidRPr="00703661">
        <w:rPr>
          <w:iCs/>
          <w:color w:val="000000" w:themeColor="text1"/>
          <w:sz w:val="28"/>
          <w:szCs w:val="28"/>
        </w:rPr>
        <w:t>Оренбург2014г.</w:t>
      </w:r>
    </w:p>
    <w:sectPr w:rsidR="005F54E7" w:rsidRPr="00703661" w:rsidSect="008F1E24">
      <w:footerReference w:type="default" r:id="rId12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ED80" w14:textId="77777777" w:rsidR="003C5A64" w:rsidRPr="000708F1" w:rsidRDefault="003C5A64" w:rsidP="000708F1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707603C9" w14:textId="77777777" w:rsidR="003C5A64" w:rsidRPr="000708F1" w:rsidRDefault="003C5A64" w:rsidP="000708F1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DCD3" w14:textId="778211E1" w:rsidR="00B7517A" w:rsidRDefault="00B7517A">
    <w:pPr>
      <w:pStyle w:val="ae"/>
      <w:jc w:val="right"/>
    </w:pPr>
  </w:p>
  <w:p w14:paraId="6F327D4A" w14:textId="77777777" w:rsidR="00B7517A" w:rsidRPr="008215AE" w:rsidRDefault="00B7517A" w:rsidP="008215AE">
    <w:pPr>
      <w:pStyle w:val="ae"/>
      <w:tabs>
        <w:tab w:val="clear" w:pos="4677"/>
        <w:tab w:val="clear" w:pos="9355"/>
        <w:tab w:val="left" w:pos="291"/>
        <w:tab w:val="left" w:pos="3018"/>
      </w:tabs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43CAC" w14:textId="77777777" w:rsidR="003C5A64" w:rsidRPr="000708F1" w:rsidRDefault="003C5A64" w:rsidP="000708F1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37EDA41C" w14:textId="77777777" w:rsidR="003C5A64" w:rsidRPr="000708F1" w:rsidRDefault="003C5A64" w:rsidP="000708F1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6F26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C922D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50A7725"/>
    <w:multiLevelType w:val="hybridMultilevel"/>
    <w:tmpl w:val="745EC994"/>
    <w:lvl w:ilvl="0" w:tplc="5EA2E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133E72"/>
    <w:multiLevelType w:val="hybridMultilevel"/>
    <w:tmpl w:val="EB14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934F4"/>
    <w:multiLevelType w:val="hybridMultilevel"/>
    <w:tmpl w:val="9CA631E0"/>
    <w:lvl w:ilvl="0" w:tplc="0FF0B71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6168EE"/>
    <w:multiLevelType w:val="hybridMultilevel"/>
    <w:tmpl w:val="2E4C9F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E4F58F3"/>
    <w:multiLevelType w:val="hybridMultilevel"/>
    <w:tmpl w:val="5618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3170F"/>
    <w:multiLevelType w:val="hybridMultilevel"/>
    <w:tmpl w:val="85C0A21C"/>
    <w:lvl w:ilvl="0" w:tplc="A3FA3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3539CB"/>
    <w:multiLevelType w:val="hybridMultilevel"/>
    <w:tmpl w:val="8760D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91BA6"/>
    <w:multiLevelType w:val="hybridMultilevel"/>
    <w:tmpl w:val="B4E66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66384"/>
    <w:multiLevelType w:val="hybridMultilevel"/>
    <w:tmpl w:val="67AEF188"/>
    <w:lvl w:ilvl="0" w:tplc="AC363F8A">
      <w:start w:val="1"/>
      <w:numFmt w:val="decimal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2C6145D"/>
    <w:multiLevelType w:val="hybridMultilevel"/>
    <w:tmpl w:val="415AAB58"/>
    <w:lvl w:ilvl="0" w:tplc="5ACCCB14">
      <w:start w:val="1"/>
      <w:numFmt w:val="decimal"/>
      <w:lvlText w:val="%1."/>
      <w:lvlJc w:val="left"/>
      <w:pPr>
        <w:ind w:left="768" w:hanging="40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D57EE"/>
    <w:multiLevelType w:val="hybridMultilevel"/>
    <w:tmpl w:val="7D30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64502"/>
    <w:multiLevelType w:val="hybridMultilevel"/>
    <w:tmpl w:val="397A4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2E5"/>
    <w:rsid w:val="000150EC"/>
    <w:rsid w:val="00015763"/>
    <w:rsid w:val="00023A1B"/>
    <w:rsid w:val="00024736"/>
    <w:rsid w:val="0002578D"/>
    <w:rsid w:val="0002769C"/>
    <w:rsid w:val="00034C75"/>
    <w:rsid w:val="00036108"/>
    <w:rsid w:val="00042A1A"/>
    <w:rsid w:val="000549FC"/>
    <w:rsid w:val="00056306"/>
    <w:rsid w:val="00056407"/>
    <w:rsid w:val="000568ED"/>
    <w:rsid w:val="00057854"/>
    <w:rsid w:val="00060988"/>
    <w:rsid w:val="00063857"/>
    <w:rsid w:val="000708F1"/>
    <w:rsid w:val="000712A4"/>
    <w:rsid w:val="00080293"/>
    <w:rsid w:val="000875E4"/>
    <w:rsid w:val="00092672"/>
    <w:rsid w:val="000B4D7F"/>
    <w:rsid w:val="000B69E1"/>
    <w:rsid w:val="000C25AC"/>
    <w:rsid w:val="000D0ABF"/>
    <w:rsid w:val="000D1CF2"/>
    <w:rsid w:val="00116830"/>
    <w:rsid w:val="00116990"/>
    <w:rsid w:val="00120A9C"/>
    <w:rsid w:val="00122449"/>
    <w:rsid w:val="00122CB9"/>
    <w:rsid w:val="00127EF6"/>
    <w:rsid w:val="001303B5"/>
    <w:rsid w:val="001329F3"/>
    <w:rsid w:val="0013590B"/>
    <w:rsid w:val="00135A55"/>
    <w:rsid w:val="001404E2"/>
    <w:rsid w:val="0014094B"/>
    <w:rsid w:val="00145A7D"/>
    <w:rsid w:val="00155C07"/>
    <w:rsid w:val="00165D3E"/>
    <w:rsid w:val="00176E9B"/>
    <w:rsid w:val="00177274"/>
    <w:rsid w:val="001774E9"/>
    <w:rsid w:val="001847FD"/>
    <w:rsid w:val="00187882"/>
    <w:rsid w:val="00187AA2"/>
    <w:rsid w:val="00193CA5"/>
    <w:rsid w:val="0019620B"/>
    <w:rsid w:val="001A184A"/>
    <w:rsid w:val="001B4DD0"/>
    <w:rsid w:val="001C5A80"/>
    <w:rsid w:val="001D4607"/>
    <w:rsid w:val="001E0723"/>
    <w:rsid w:val="001E464B"/>
    <w:rsid w:val="001F4A4C"/>
    <w:rsid w:val="00211B0B"/>
    <w:rsid w:val="002202B8"/>
    <w:rsid w:val="002328FF"/>
    <w:rsid w:val="0023335A"/>
    <w:rsid w:val="00241CE5"/>
    <w:rsid w:val="00247E81"/>
    <w:rsid w:val="00267A22"/>
    <w:rsid w:val="00281792"/>
    <w:rsid w:val="00290207"/>
    <w:rsid w:val="002A259E"/>
    <w:rsid w:val="002C2A3B"/>
    <w:rsid w:val="002D4CE3"/>
    <w:rsid w:val="002D5633"/>
    <w:rsid w:val="002D6A07"/>
    <w:rsid w:val="002E124D"/>
    <w:rsid w:val="002F2853"/>
    <w:rsid w:val="002F3005"/>
    <w:rsid w:val="002F433C"/>
    <w:rsid w:val="002F7089"/>
    <w:rsid w:val="00300A50"/>
    <w:rsid w:val="0030132D"/>
    <w:rsid w:val="003026AE"/>
    <w:rsid w:val="003202C8"/>
    <w:rsid w:val="0032560B"/>
    <w:rsid w:val="00327324"/>
    <w:rsid w:val="00332A47"/>
    <w:rsid w:val="0033684A"/>
    <w:rsid w:val="00340133"/>
    <w:rsid w:val="0034076E"/>
    <w:rsid w:val="00351A3C"/>
    <w:rsid w:val="00352500"/>
    <w:rsid w:val="003548B0"/>
    <w:rsid w:val="00356B8D"/>
    <w:rsid w:val="00382489"/>
    <w:rsid w:val="003919E9"/>
    <w:rsid w:val="00392120"/>
    <w:rsid w:val="003927F3"/>
    <w:rsid w:val="00397AA1"/>
    <w:rsid w:val="003A1F58"/>
    <w:rsid w:val="003B545C"/>
    <w:rsid w:val="003B6FC9"/>
    <w:rsid w:val="003C5A64"/>
    <w:rsid w:val="003C6BB2"/>
    <w:rsid w:val="003D3B8E"/>
    <w:rsid w:val="003D5560"/>
    <w:rsid w:val="003D5EDD"/>
    <w:rsid w:val="003F4C43"/>
    <w:rsid w:val="003F5541"/>
    <w:rsid w:val="004028A5"/>
    <w:rsid w:val="004041F4"/>
    <w:rsid w:val="00415010"/>
    <w:rsid w:val="004159B2"/>
    <w:rsid w:val="0042173E"/>
    <w:rsid w:val="00425C92"/>
    <w:rsid w:val="00427329"/>
    <w:rsid w:val="004358D3"/>
    <w:rsid w:val="004410CC"/>
    <w:rsid w:val="00455415"/>
    <w:rsid w:val="00476038"/>
    <w:rsid w:val="00481E81"/>
    <w:rsid w:val="00485B22"/>
    <w:rsid w:val="004B0F90"/>
    <w:rsid w:val="004B3130"/>
    <w:rsid w:val="004B3AC9"/>
    <w:rsid w:val="004C2113"/>
    <w:rsid w:val="004C601A"/>
    <w:rsid w:val="004C6B9C"/>
    <w:rsid w:val="004C6D2C"/>
    <w:rsid w:val="004D22C6"/>
    <w:rsid w:val="004D2BD6"/>
    <w:rsid w:val="004D59D2"/>
    <w:rsid w:val="004D5DFE"/>
    <w:rsid w:val="004D655A"/>
    <w:rsid w:val="004E295E"/>
    <w:rsid w:val="004E6D37"/>
    <w:rsid w:val="004F7021"/>
    <w:rsid w:val="004F7254"/>
    <w:rsid w:val="0050230C"/>
    <w:rsid w:val="00517B6E"/>
    <w:rsid w:val="0053038B"/>
    <w:rsid w:val="00533453"/>
    <w:rsid w:val="00535657"/>
    <w:rsid w:val="00542EA8"/>
    <w:rsid w:val="005506A7"/>
    <w:rsid w:val="00557811"/>
    <w:rsid w:val="00564677"/>
    <w:rsid w:val="00572F2A"/>
    <w:rsid w:val="00573BFD"/>
    <w:rsid w:val="005803FC"/>
    <w:rsid w:val="005840DE"/>
    <w:rsid w:val="00586337"/>
    <w:rsid w:val="005A315E"/>
    <w:rsid w:val="005A6CCE"/>
    <w:rsid w:val="005B2D8D"/>
    <w:rsid w:val="005C723F"/>
    <w:rsid w:val="005D1912"/>
    <w:rsid w:val="005D3E38"/>
    <w:rsid w:val="005D5C18"/>
    <w:rsid w:val="005D5E6B"/>
    <w:rsid w:val="005E3395"/>
    <w:rsid w:val="005E7CCF"/>
    <w:rsid w:val="005F1FB3"/>
    <w:rsid w:val="005F418B"/>
    <w:rsid w:val="005F54E7"/>
    <w:rsid w:val="005F6204"/>
    <w:rsid w:val="005F7E32"/>
    <w:rsid w:val="00613D28"/>
    <w:rsid w:val="006153D0"/>
    <w:rsid w:val="0061636F"/>
    <w:rsid w:val="00616E28"/>
    <w:rsid w:val="00625842"/>
    <w:rsid w:val="00630330"/>
    <w:rsid w:val="00637D20"/>
    <w:rsid w:val="00637EAC"/>
    <w:rsid w:val="00640488"/>
    <w:rsid w:val="0064182F"/>
    <w:rsid w:val="006513F8"/>
    <w:rsid w:val="00667DCF"/>
    <w:rsid w:val="00677DFA"/>
    <w:rsid w:val="00691662"/>
    <w:rsid w:val="00696208"/>
    <w:rsid w:val="006A2851"/>
    <w:rsid w:val="006A676C"/>
    <w:rsid w:val="006B4754"/>
    <w:rsid w:val="006B5A32"/>
    <w:rsid w:val="006D2DC5"/>
    <w:rsid w:val="006F5F1E"/>
    <w:rsid w:val="006F68EB"/>
    <w:rsid w:val="00703661"/>
    <w:rsid w:val="007100B7"/>
    <w:rsid w:val="00716AAB"/>
    <w:rsid w:val="0071757F"/>
    <w:rsid w:val="007349B3"/>
    <w:rsid w:val="00743787"/>
    <w:rsid w:val="0074536B"/>
    <w:rsid w:val="00755B5A"/>
    <w:rsid w:val="00763F40"/>
    <w:rsid w:val="007773F4"/>
    <w:rsid w:val="00777577"/>
    <w:rsid w:val="007B6B3F"/>
    <w:rsid w:val="007D2A04"/>
    <w:rsid w:val="007D5B58"/>
    <w:rsid w:val="007E35D8"/>
    <w:rsid w:val="007E43B8"/>
    <w:rsid w:val="007F474E"/>
    <w:rsid w:val="00801E01"/>
    <w:rsid w:val="00807800"/>
    <w:rsid w:val="00811A06"/>
    <w:rsid w:val="00815611"/>
    <w:rsid w:val="00816DCD"/>
    <w:rsid w:val="0081778D"/>
    <w:rsid w:val="008215AE"/>
    <w:rsid w:val="00821DE2"/>
    <w:rsid w:val="00824B2D"/>
    <w:rsid w:val="00834A9F"/>
    <w:rsid w:val="008538DE"/>
    <w:rsid w:val="008539BC"/>
    <w:rsid w:val="00856D97"/>
    <w:rsid w:val="0086324D"/>
    <w:rsid w:val="00873D94"/>
    <w:rsid w:val="00874A4A"/>
    <w:rsid w:val="008762BD"/>
    <w:rsid w:val="00880702"/>
    <w:rsid w:val="00880773"/>
    <w:rsid w:val="00881615"/>
    <w:rsid w:val="00891B21"/>
    <w:rsid w:val="008A4784"/>
    <w:rsid w:val="008C4F1C"/>
    <w:rsid w:val="008C55B0"/>
    <w:rsid w:val="008C5C54"/>
    <w:rsid w:val="008D0417"/>
    <w:rsid w:val="008D3BF0"/>
    <w:rsid w:val="008D5911"/>
    <w:rsid w:val="008F1E24"/>
    <w:rsid w:val="008F33A3"/>
    <w:rsid w:val="008F5CE9"/>
    <w:rsid w:val="0091604C"/>
    <w:rsid w:val="00927DA9"/>
    <w:rsid w:val="009317BF"/>
    <w:rsid w:val="00932BCF"/>
    <w:rsid w:val="009353EC"/>
    <w:rsid w:val="00935F84"/>
    <w:rsid w:val="00936863"/>
    <w:rsid w:val="00942243"/>
    <w:rsid w:val="00946BE2"/>
    <w:rsid w:val="009543B3"/>
    <w:rsid w:val="00955E09"/>
    <w:rsid w:val="00967178"/>
    <w:rsid w:val="0097324A"/>
    <w:rsid w:val="00973E28"/>
    <w:rsid w:val="00984F4D"/>
    <w:rsid w:val="00990F44"/>
    <w:rsid w:val="009A3DBF"/>
    <w:rsid w:val="009B013A"/>
    <w:rsid w:val="009B196B"/>
    <w:rsid w:val="009C2B09"/>
    <w:rsid w:val="009C32CA"/>
    <w:rsid w:val="009D06ED"/>
    <w:rsid w:val="009D2103"/>
    <w:rsid w:val="009F2C94"/>
    <w:rsid w:val="009F6BF4"/>
    <w:rsid w:val="009F75E2"/>
    <w:rsid w:val="00A04C3A"/>
    <w:rsid w:val="00A21772"/>
    <w:rsid w:val="00A2183B"/>
    <w:rsid w:val="00A23085"/>
    <w:rsid w:val="00A25627"/>
    <w:rsid w:val="00A256EC"/>
    <w:rsid w:val="00A27EB7"/>
    <w:rsid w:val="00A312B2"/>
    <w:rsid w:val="00A442F4"/>
    <w:rsid w:val="00A54507"/>
    <w:rsid w:val="00A55141"/>
    <w:rsid w:val="00A706C2"/>
    <w:rsid w:val="00A71EA0"/>
    <w:rsid w:val="00A7264E"/>
    <w:rsid w:val="00A753AF"/>
    <w:rsid w:val="00A87D5E"/>
    <w:rsid w:val="00A925E9"/>
    <w:rsid w:val="00A93A51"/>
    <w:rsid w:val="00A95C4E"/>
    <w:rsid w:val="00A97820"/>
    <w:rsid w:val="00AA2FBA"/>
    <w:rsid w:val="00AA4F0B"/>
    <w:rsid w:val="00AB175A"/>
    <w:rsid w:val="00AB6A7C"/>
    <w:rsid w:val="00AC3E0B"/>
    <w:rsid w:val="00AD304C"/>
    <w:rsid w:val="00AD331A"/>
    <w:rsid w:val="00AD3964"/>
    <w:rsid w:val="00AE0FBD"/>
    <w:rsid w:val="00AF3B99"/>
    <w:rsid w:val="00B06F8B"/>
    <w:rsid w:val="00B07561"/>
    <w:rsid w:val="00B140ED"/>
    <w:rsid w:val="00B2176B"/>
    <w:rsid w:val="00B261DD"/>
    <w:rsid w:val="00B272BD"/>
    <w:rsid w:val="00B27BB2"/>
    <w:rsid w:val="00B36701"/>
    <w:rsid w:val="00B36E2B"/>
    <w:rsid w:val="00B47021"/>
    <w:rsid w:val="00B522FA"/>
    <w:rsid w:val="00B53769"/>
    <w:rsid w:val="00B60DB6"/>
    <w:rsid w:val="00B72CB2"/>
    <w:rsid w:val="00B7517A"/>
    <w:rsid w:val="00B75DC0"/>
    <w:rsid w:val="00B76EEE"/>
    <w:rsid w:val="00B905F0"/>
    <w:rsid w:val="00B91A49"/>
    <w:rsid w:val="00B95EBE"/>
    <w:rsid w:val="00BA0D17"/>
    <w:rsid w:val="00BA11B1"/>
    <w:rsid w:val="00BB099C"/>
    <w:rsid w:val="00BC48B6"/>
    <w:rsid w:val="00BC54AF"/>
    <w:rsid w:val="00BE1DDF"/>
    <w:rsid w:val="00BE6BA1"/>
    <w:rsid w:val="00BF77E5"/>
    <w:rsid w:val="00C00F56"/>
    <w:rsid w:val="00C042D2"/>
    <w:rsid w:val="00C30384"/>
    <w:rsid w:val="00C312D6"/>
    <w:rsid w:val="00C35D3F"/>
    <w:rsid w:val="00C54AF6"/>
    <w:rsid w:val="00C603A4"/>
    <w:rsid w:val="00C73A29"/>
    <w:rsid w:val="00C75E6F"/>
    <w:rsid w:val="00C779D4"/>
    <w:rsid w:val="00C821A3"/>
    <w:rsid w:val="00C83ECC"/>
    <w:rsid w:val="00C94D59"/>
    <w:rsid w:val="00C956D7"/>
    <w:rsid w:val="00CA39FD"/>
    <w:rsid w:val="00CB3AE5"/>
    <w:rsid w:val="00CB5668"/>
    <w:rsid w:val="00CD5A26"/>
    <w:rsid w:val="00CF3E33"/>
    <w:rsid w:val="00CF5C10"/>
    <w:rsid w:val="00CF6FBF"/>
    <w:rsid w:val="00CF755B"/>
    <w:rsid w:val="00D0746E"/>
    <w:rsid w:val="00D076A9"/>
    <w:rsid w:val="00D13F19"/>
    <w:rsid w:val="00D15B6C"/>
    <w:rsid w:val="00D253B9"/>
    <w:rsid w:val="00D3123B"/>
    <w:rsid w:val="00D348C5"/>
    <w:rsid w:val="00D34A0A"/>
    <w:rsid w:val="00D37A8C"/>
    <w:rsid w:val="00D41B44"/>
    <w:rsid w:val="00D51DB8"/>
    <w:rsid w:val="00D7005A"/>
    <w:rsid w:val="00D73C98"/>
    <w:rsid w:val="00D80EAB"/>
    <w:rsid w:val="00D810F3"/>
    <w:rsid w:val="00DA2450"/>
    <w:rsid w:val="00DC6108"/>
    <w:rsid w:val="00DC6EFD"/>
    <w:rsid w:val="00DF2AB7"/>
    <w:rsid w:val="00DF7313"/>
    <w:rsid w:val="00E21C16"/>
    <w:rsid w:val="00E25F7C"/>
    <w:rsid w:val="00E2725F"/>
    <w:rsid w:val="00E562E5"/>
    <w:rsid w:val="00E625D6"/>
    <w:rsid w:val="00E729B5"/>
    <w:rsid w:val="00E87B35"/>
    <w:rsid w:val="00EA6ABC"/>
    <w:rsid w:val="00EE4C63"/>
    <w:rsid w:val="00F07978"/>
    <w:rsid w:val="00F10474"/>
    <w:rsid w:val="00F12E9B"/>
    <w:rsid w:val="00F15871"/>
    <w:rsid w:val="00F17FAB"/>
    <w:rsid w:val="00F20CDA"/>
    <w:rsid w:val="00F22B29"/>
    <w:rsid w:val="00F31450"/>
    <w:rsid w:val="00F35E17"/>
    <w:rsid w:val="00F44C11"/>
    <w:rsid w:val="00F536DE"/>
    <w:rsid w:val="00F53712"/>
    <w:rsid w:val="00F6275F"/>
    <w:rsid w:val="00F64B68"/>
    <w:rsid w:val="00F651CE"/>
    <w:rsid w:val="00F65CB0"/>
    <w:rsid w:val="00F72E5E"/>
    <w:rsid w:val="00F77CD3"/>
    <w:rsid w:val="00F874C2"/>
    <w:rsid w:val="00F960FC"/>
    <w:rsid w:val="00FA1DFC"/>
    <w:rsid w:val="00FA4704"/>
    <w:rsid w:val="00FB14F1"/>
    <w:rsid w:val="00FB2A7B"/>
    <w:rsid w:val="00FB3C21"/>
    <w:rsid w:val="00FB7842"/>
    <w:rsid w:val="00FC518A"/>
    <w:rsid w:val="00FC6790"/>
    <w:rsid w:val="00FC7BB7"/>
    <w:rsid w:val="00FD4344"/>
    <w:rsid w:val="00FF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47F6CDE"/>
  <w15:docId w15:val="{E650E2BB-8FEC-4FD6-8E3B-22B522C8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40"/>
  </w:style>
  <w:style w:type="paragraph" w:styleId="1">
    <w:name w:val="heading 1"/>
    <w:basedOn w:val="a"/>
    <w:next w:val="a"/>
    <w:link w:val="10"/>
    <w:uiPriority w:val="9"/>
    <w:qFormat/>
    <w:rsid w:val="00616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7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0568E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16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616E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616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 Indent"/>
    <w:basedOn w:val="a"/>
    <w:link w:val="a8"/>
    <w:uiPriority w:val="99"/>
    <w:unhideWhenUsed/>
    <w:rsid w:val="00616E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16E28"/>
  </w:style>
  <w:style w:type="paragraph" w:styleId="a9">
    <w:name w:val="Subtitle"/>
    <w:basedOn w:val="a"/>
    <w:next w:val="a"/>
    <w:link w:val="aa"/>
    <w:uiPriority w:val="11"/>
    <w:qFormat/>
    <w:rsid w:val="00616E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16E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59"/>
    <w:rsid w:val="00356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7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08F1"/>
  </w:style>
  <w:style w:type="paragraph" w:styleId="ae">
    <w:name w:val="footer"/>
    <w:basedOn w:val="a"/>
    <w:link w:val="af"/>
    <w:uiPriority w:val="99"/>
    <w:unhideWhenUsed/>
    <w:rsid w:val="0007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08F1"/>
  </w:style>
  <w:style w:type="paragraph" w:styleId="af0">
    <w:name w:val="Balloon Text"/>
    <w:basedOn w:val="a"/>
    <w:link w:val="af1"/>
    <w:uiPriority w:val="99"/>
    <w:semiHidden/>
    <w:unhideWhenUsed/>
    <w:rsid w:val="00DF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2AB7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30132D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30132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30132D"/>
    <w:rPr>
      <w:rFonts w:eastAsiaTheme="minorHAnsi"/>
      <w:sz w:val="20"/>
      <w:szCs w:val="20"/>
      <w:lang w:eastAsia="en-US"/>
    </w:rPr>
  </w:style>
  <w:style w:type="character" w:styleId="af5">
    <w:name w:val="footnote reference"/>
    <w:basedOn w:val="a0"/>
    <w:uiPriority w:val="99"/>
    <w:semiHidden/>
    <w:unhideWhenUsed/>
    <w:rsid w:val="0030132D"/>
    <w:rPr>
      <w:vertAlign w:val="superscript"/>
    </w:rPr>
  </w:style>
  <w:style w:type="paragraph" w:customStyle="1" w:styleId="Default">
    <w:name w:val="Default"/>
    <w:rsid w:val="00087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670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style31">
    <w:name w:val="style31"/>
    <w:basedOn w:val="a0"/>
    <w:rsid w:val="003548B0"/>
    <w:rPr>
      <w:rFonts w:ascii="Georgia" w:hAnsi="Georgia" w:hint="default"/>
      <w:b/>
      <w:bCs/>
      <w:color w:val="00000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61636F"/>
    <w:rPr>
      <w:color w:val="800080" w:themeColor="followedHyperlink"/>
      <w:u w:val="single"/>
    </w:rPr>
  </w:style>
  <w:style w:type="paragraph" w:styleId="af7">
    <w:name w:val="Body Text"/>
    <w:basedOn w:val="a"/>
    <w:link w:val="af8"/>
    <w:uiPriority w:val="99"/>
    <w:semiHidden/>
    <w:unhideWhenUsed/>
    <w:rsid w:val="00AD3964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D3964"/>
  </w:style>
  <w:style w:type="table" w:customStyle="1" w:styleId="2">
    <w:name w:val="Сетка таблицы2"/>
    <w:basedOn w:val="a1"/>
    <w:next w:val="ab"/>
    <w:uiPriority w:val="99"/>
    <w:rsid w:val="003D3B8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C73A29"/>
    <w:pPr>
      <w:ind w:left="720"/>
      <w:contextualSpacing/>
    </w:pPr>
  </w:style>
  <w:style w:type="character" w:customStyle="1" w:styleId="c0">
    <w:name w:val="c0"/>
    <w:basedOn w:val="a0"/>
    <w:rsid w:val="00267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9701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42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4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0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4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94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8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25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5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30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5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5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3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9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77330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3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0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335415">
                                  <w:marLeft w:val="0"/>
                                  <w:marRight w:val="36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1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2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6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45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4968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1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74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72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99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6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746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876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35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74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285275">
                                                                                      <w:marLeft w:val="7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908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4694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5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1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33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72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4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 прудовик обыкновенный </c:v>
                </c:pt>
                <c:pt idx="1">
                  <c:v>пиявка ложноконская</c:v>
                </c:pt>
                <c:pt idx="2">
                  <c:v>катушка роговая </c:v>
                </c:pt>
                <c:pt idx="3">
                  <c:v>водяной скорпион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1D-460B-8A93-4CA73405C5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 прудовик обыкновенный </c:v>
                </c:pt>
                <c:pt idx="1">
                  <c:v>пиявка ложноконская</c:v>
                </c:pt>
                <c:pt idx="2">
                  <c:v>катушка роговая </c:v>
                </c:pt>
                <c:pt idx="3">
                  <c:v>водяной скорпион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681D-460B-8A93-4CA73405C5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 прудовик обыкновенный </c:v>
                </c:pt>
                <c:pt idx="1">
                  <c:v>пиявка ложноконская</c:v>
                </c:pt>
                <c:pt idx="2">
                  <c:v>катушка роговая </c:v>
                </c:pt>
                <c:pt idx="3">
                  <c:v>водяной скорпион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81D-460B-8A93-4CA73405C5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039360"/>
        <c:axId val="83040896"/>
      </c:barChart>
      <c:catAx>
        <c:axId val="8303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40896"/>
        <c:crosses val="autoZero"/>
        <c:auto val="1"/>
        <c:lblAlgn val="ctr"/>
        <c:lblOffset val="100"/>
        <c:noMultiLvlLbl val="0"/>
      </c:catAx>
      <c:valAx>
        <c:axId val="8304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39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прудовик обыкновенный </c:v>
                </c:pt>
                <c:pt idx="1">
                  <c:v>прудовик ушковый</c:v>
                </c:pt>
                <c:pt idx="2">
                  <c:v>пиявка ложноконсккая </c:v>
                </c:pt>
                <c:pt idx="3">
                  <c:v>водомерка прудовая</c:v>
                </c:pt>
                <c:pt idx="4">
                  <c:v>беззубки</c:v>
                </c:pt>
                <c:pt idx="5">
                  <c:v>личинка стрекозы</c:v>
                </c:pt>
                <c:pt idx="6">
                  <c:v> личинки ручейников </c:v>
                </c:pt>
                <c:pt idx="7">
                  <c:v>домик ручейника </c:v>
                </c:pt>
                <c:pt idx="8">
                  <c:v>водяной скорпион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6-4840-B792-8AE691AF93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прудовик обыкновенный </c:v>
                </c:pt>
                <c:pt idx="1">
                  <c:v>прудовик ушковый</c:v>
                </c:pt>
                <c:pt idx="2">
                  <c:v>пиявка ложноконсккая </c:v>
                </c:pt>
                <c:pt idx="3">
                  <c:v>водомерка прудовая</c:v>
                </c:pt>
                <c:pt idx="4">
                  <c:v>беззубки</c:v>
                </c:pt>
                <c:pt idx="5">
                  <c:v>личинка стрекозы</c:v>
                </c:pt>
                <c:pt idx="6">
                  <c:v> личинки ручейников </c:v>
                </c:pt>
                <c:pt idx="7">
                  <c:v>домик ручейника </c:v>
                </c:pt>
                <c:pt idx="8">
                  <c:v>водяной скорпион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E6-4840-B792-8AE691AF93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прудовик обыкновенный </c:v>
                </c:pt>
                <c:pt idx="1">
                  <c:v>прудовик ушковый</c:v>
                </c:pt>
                <c:pt idx="2">
                  <c:v>пиявка ложноконсккая </c:v>
                </c:pt>
                <c:pt idx="3">
                  <c:v>водомерка прудовая</c:v>
                </c:pt>
                <c:pt idx="4">
                  <c:v>беззубки</c:v>
                </c:pt>
                <c:pt idx="5">
                  <c:v>личинка стрекозы</c:v>
                </c:pt>
                <c:pt idx="6">
                  <c:v> личинки ручейников </c:v>
                </c:pt>
                <c:pt idx="7">
                  <c:v>домик ручейника </c:v>
                </c:pt>
                <c:pt idx="8">
                  <c:v>водяной скорпион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2-E9E6-4840-B792-8AE691AF93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368832"/>
        <c:axId val="43370368"/>
      </c:barChart>
      <c:catAx>
        <c:axId val="4336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70368"/>
        <c:crosses val="autoZero"/>
        <c:auto val="1"/>
        <c:lblAlgn val="ctr"/>
        <c:lblOffset val="100"/>
        <c:noMultiLvlLbl val="0"/>
      </c:catAx>
      <c:valAx>
        <c:axId val="4337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68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катушка роговая</c:v>
                </c:pt>
                <c:pt idx="1">
                  <c:v>перловица вздутая</c:v>
                </c:pt>
                <c:pt idx="2">
                  <c:v>улитка прудовая</c:v>
                </c:pt>
                <c:pt idx="3">
                  <c:v>личинка стрекозы</c:v>
                </c:pt>
                <c:pt idx="4">
                  <c:v>домики ручейников</c:v>
                </c:pt>
                <c:pt idx="5">
                  <c:v>личинки ручейников</c:v>
                </c:pt>
                <c:pt idx="6">
                  <c:v>водяной скорпион</c:v>
                </c:pt>
                <c:pt idx="7">
                  <c:v>плавунец окаймленный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0-6ABF-48EC-A1E4-4DAEC693AE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катушка роговая</c:v>
                </c:pt>
                <c:pt idx="1">
                  <c:v>перловица вздутая</c:v>
                </c:pt>
                <c:pt idx="2">
                  <c:v>улитка прудовая</c:v>
                </c:pt>
                <c:pt idx="3">
                  <c:v>личинка стрекозы</c:v>
                </c:pt>
                <c:pt idx="4">
                  <c:v>домики ручейников</c:v>
                </c:pt>
                <c:pt idx="5">
                  <c:v>личинки ручейников</c:v>
                </c:pt>
                <c:pt idx="6">
                  <c:v>водяной скорпион</c:v>
                </c:pt>
                <c:pt idx="7">
                  <c:v>плавунец окаймленный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6ABF-48EC-A1E4-4DAEC693AE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катушка роговая</c:v>
                </c:pt>
                <c:pt idx="1">
                  <c:v>перловица вздутая</c:v>
                </c:pt>
                <c:pt idx="2">
                  <c:v>улитка прудовая</c:v>
                </c:pt>
                <c:pt idx="3">
                  <c:v>личинка стрекозы</c:v>
                </c:pt>
                <c:pt idx="4">
                  <c:v>домики ручейников</c:v>
                </c:pt>
                <c:pt idx="5">
                  <c:v>личинки ручейников</c:v>
                </c:pt>
                <c:pt idx="6">
                  <c:v>водяной скорпион</c:v>
                </c:pt>
                <c:pt idx="7">
                  <c:v>плавунец окаймленный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6</c:v>
                </c:pt>
                <c:pt idx="3">
                  <c:v>1</c:v>
                </c:pt>
                <c:pt idx="4">
                  <c:v>4</c:v>
                </c:pt>
                <c:pt idx="5">
                  <c:v>5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BF-48EC-A1E4-4DAEC693A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216640"/>
        <c:axId val="85222528"/>
      </c:barChart>
      <c:catAx>
        <c:axId val="8521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222528"/>
        <c:crosses val="autoZero"/>
        <c:auto val="1"/>
        <c:lblAlgn val="ctr"/>
        <c:lblOffset val="100"/>
        <c:noMultiLvlLbl val="0"/>
      </c:catAx>
      <c:valAx>
        <c:axId val="8522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216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прудовик обыкновенный </c:v>
                </c:pt>
                <c:pt idx="1">
                  <c:v>пиявка ложноконская</c:v>
                </c:pt>
                <c:pt idx="2">
                  <c:v>катушка роговая</c:v>
                </c:pt>
                <c:pt idx="3">
                  <c:v>водяной скорпион </c:v>
                </c:pt>
                <c:pt idx="4">
                  <c:v>прудовик ушковый</c:v>
                </c:pt>
                <c:pt idx="5">
                  <c:v>водомерка прудовая</c:v>
                </c:pt>
                <c:pt idx="6">
                  <c:v>двустворчатые моллюски </c:v>
                </c:pt>
                <c:pt idx="7">
                  <c:v>личинка стрекозы</c:v>
                </c:pt>
                <c:pt idx="8">
                  <c:v>личинки ручейников</c:v>
                </c:pt>
                <c:pt idx="9">
                  <c:v>домик ручейников</c:v>
                </c:pt>
                <c:pt idx="10">
                  <c:v>перловица вздутая </c:v>
                </c:pt>
                <c:pt idx="11">
                  <c:v>плавунец окаймленный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0.1</c:v>
                </c:pt>
                <c:pt idx="5">
                  <c:v>0.1</c:v>
                </c:pt>
                <c:pt idx="6">
                  <c:v>0.1</c:v>
                </c:pt>
                <c:pt idx="7">
                  <c:v>0.1</c:v>
                </c:pt>
                <c:pt idx="8">
                  <c:v>0.1</c:v>
                </c:pt>
                <c:pt idx="9">
                  <c:v>0.1</c:v>
                </c:pt>
                <c:pt idx="10">
                  <c:v>0.1</c:v>
                </c:pt>
                <c:pt idx="1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96-42FF-820F-6FBADFBC5A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прудовик обыкновенный </c:v>
                </c:pt>
                <c:pt idx="1">
                  <c:v>пиявка ложноконская</c:v>
                </c:pt>
                <c:pt idx="2">
                  <c:v>катушка роговая</c:v>
                </c:pt>
                <c:pt idx="3">
                  <c:v>водяной скорпион </c:v>
                </c:pt>
                <c:pt idx="4">
                  <c:v>прудовик ушковый</c:v>
                </c:pt>
                <c:pt idx="5">
                  <c:v>водомерка прудовая</c:v>
                </c:pt>
                <c:pt idx="6">
                  <c:v>двустворчатые моллюски </c:v>
                </c:pt>
                <c:pt idx="7">
                  <c:v>личинка стрекозы</c:v>
                </c:pt>
                <c:pt idx="8">
                  <c:v>личинки ручейников</c:v>
                </c:pt>
                <c:pt idx="9">
                  <c:v>домик ручейников</c:v>
                </c:pt>
                <c:pt idx="10">
                  <c:v>перловица вздутая </c:v>
                </c:pt>
                <c:pt idx="11">
                  <c:v>плавунец окаймленный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0.1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4</c:v>
                </c:pt>
                <c:pt idx="10">
                  <c:v>0.1</c:v>
                </c:pt>
                <c:pt idx="1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96-42FF-820F-6FBADFBC5A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прудовик обыкновенный </c:v>
                </c:pt>
                <c:pt idx="1">
                  <c:v>пиявка ложноконская</c:v>
                </c:pt>
                <c:pt idx="2">
                  <c:v>катушка роговая</c:v>
                </c:pt>
                <c:pt idx="3">
                  <c:v>водяной скорпион </c:v>
                </c:pt>
                <c:pt idx="4">
                  <c:v>прудовик ушковый</c:v>
                </c:pt>
                <c:pt idx="5">
                  <c:v>водомерка прудовая</c:v>
                </c:pt>
                <c:pt idx="6">
                  <c:v>двустворчатые моллюски </c:v>
                </c:pt>
                <c:pt idx="7">
                  <c:v>личинка стрекозы</c:v>
                </c:pt>
                <c:pt idx="8">
                  <c:v>личинки ручейников</c:v>
                </c:pt>
                <c:pt idx="9">
                  <c:v>домик ручейников</c:v>
                </c:pt>
                <c:pt idx="10">
                  <c:v>перловица вздутая </c:v>
                </c:pt>
                <c:pt idx="11">
                  <c:v>плавунец окаймленный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6</c:v>
                </c:pt>
                <c:pt idx="1">
                  <c:v>0.1</c:v>
                </c:pt>
                <c:pt idx="2">
                  <c:v>2</c:v>
                </c:pt>
                <c:pt idx="3">
                  <c:v>1</c:v>
                </c:pt>
                <c:pt idx="4">
                  <c:v>0.1</c:v>
                </c:pt>
                <c:pt idx="5">
                  <c:v>0.1</c:v>
                </c:pt>
                <c:pt idx="6">
                  <c:v>0.1</c:v>
                </c:pt>
                <c:pt idx="7">
                  <c:v>1</c:v>
                </c:pt>
                <c:pt idx="8">
                  <c:v>5</c:v>
                </c:pt>
                <c:pt idx="9">
                  <c:v>4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96-42FF-820F-6FBADFBC5A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38880"/>
        <c:axId val="86544768"/>
      </c:barChart>
      <c:catAx>
        <c:axId val="86538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44768"/>
        <c:crosses val="autoZero"/>
        <c:auto val="1"/>
        <c:lblAlgn val="ctr"/>
        <c:lblOffset val="100"/>
        <c:noMultiLvlLbl val="0"/>
      </c:catAx>
      <c:valAx>
        <c:axId val="8654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38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0079-FB8E-4A9F-8600-B4D5F5CE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112</cp:revision>
  <cp:lastPrinted>2021-11-26T06:26:00Z</cp:lastPrinted>
  <dcterms:created xsi:type="dcterms:W3CDTF">2010-01-07T17:18:00Z</dcterms:created>
  <dcterms:modified xsi:type="dcterms:W3CDTF">2022-03-07T10:57:00Z</dcterms:modified>
</cp:coreProperties>
</file>