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9C" w:rsidRDefault="00940F88">
      <w:pPr>
        <w:pStyle w:val="a3"/>
        <w:spacing w:before="74" w:line="276" w:lineRule="auto"/>
        <w:ind w:left="700" w:right="108" w:firstLine="720"/>
        <w:jc w:val="both"/>
      </w:pPr>
      <w:r>
        <w:t>Уважаемые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приглашаем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proofErr w:type="gramStart"/>
      <w:r>
        <w:t>принять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активное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"</w:t>
      </w:r>
      <w:proofErr w:type="spellStart"/>
      <w:r>
        <w:t>Акмуллинской</w:t>
      </w:r>
      <w:proofErr w:type="spellEnd"/>
      <w:r>
        <w:rPr>
          <w:spacing w:val="-17"/>
        </w:rPr>
        <w:t xml:space="preserve"> </w:t>
      </w:r>
      <w:r>
        <w:t>олимпиаде"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культуре.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активными,</w:t>
      </w:r>
      <w:r>
        <w:rPr>
          <w:spacing w:val="1"/>
        </w:rPr>
        <w:t xml:space="preserve"> </w:t>
      </w:r>
      <w:r>
        <w:t>сосредоточенными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увидим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призерах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Олимпиады.</w:t>
      </w:r>
    </w:p>
    <w:p w:rsidR="0026619C" w:rsidRDefault="00940F88">
      <w:pPr>
        <w:ind w:left="700" w:right="1619" w:firstLine="710"/>
        <w:jc w:val="both"/>
        <w:rPr>
          <w:b/>
          <w:sz w:val="28"/>
        </w:rPr>
      </w:pPr>
      <w:r>
        <w:rPr>
          <w:sz w:val="28"/>
        </w:rPr>
        <w:t xml:space="preserve">Предлагаем вам задание для второго тура </w:t>
      </w:r>
      <w:r>
        <w:rPr>
          <w:b/>
          <w:sz w:val="28"/>
        </w:rPr>
        <w:t>"</w:t>
      </w:r>
      <w:proofErr w:type="spellStart"/>
      <w:r>
        <w:rPr>
          <w:b/>
          <w:sz w:val="28"/>
        </w:rPr>
        <w:t>Акмуллинской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олимпиады"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культуре.</w:t>
      </w:r>
    </w:p>
    <w:p w:rsidR="0026619C" w:rsidRDefault="0026619C">
      <w:pPr>
        <w:spacing w:before="10"/>
        <w:rPr>
          <w:b/>
          <w:sz w:val="27"/>
        </w:rPr>
      </w:pPr>
    </w:p>
    <w:p w:rsidR="0026619C" w:rsidRDefault="00940F88">
      <w:pPr>
        <w:ind w:left="1411"/>
        <w:rPr>
          <w:sz w:val="28"/>
        </w:rPr>
      </w:pPr>
      <w:r>
        <w:rPr>
          <w:sz w:val="28"/>
        </w:rPr>
        <w:t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двух частей.</w:t>
      </w:r>
    </w:p>
    <w:p w:rsidR="0026619C" w:rsidRDefault="0026619C">
      <w:pPr>
        <w:spacing w:before="3"/>
        <w:rPr>
          <w:sz w:val="28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652"/>
      </w:tblGrid>
      <w:tr w:rsidR="0026619C">
        <w:trPr>
          <w:trHeight w:val="320"/>
        </w:trPr>
        <w:tc>
          <w:tcPr>
            <w:tcW w:w="4697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Район,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4652" w:type="dxa"/>
          </w:tcPr>
          <w:p w:rsidR="0026619C" w:rsidRDefault="00940F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Илишевский</w:t>
            </w:r>
            <w:proofErr w:type="spellEnd"/>
            <w:r>
              <w:rPr>
                <w:sz w:val="24"/>
              </w:rPr>
              <w:t>, МБОУ СОШ №4</w:t>
            </w:r>
          </w:p>
        </w:tc>
      </w:tr>
      <w:tr w:rsidR="0026619C">
        <w:trPr>
          <w:trHeight w:val="325"/>
        </w:trPr>
        <w:tc>
          <w:tcPr>
            <w:tcW w:w="4697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(учащегося)</w:t>
            </w:r>
          </w:p>
        </w:tc>
        <w:tc>
          <w:tcPr>
            <w:tcW w:w="4652" w:type="dxa"/>
          </w:tcPr>
          <w:p w:rsidR="0026619C" w:rsidRDefault="00940F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z w:val="24"/>
              </w:rPr>
              <w:t xml:space="preserve"> Шамиль </w:t>
            </w:r>
            <w:proofErr w:type="spellStart"/>
            <w:r>
              <w:rPr>
                <w:sz w:val="24"/>
              </w:rPr>
              <w:t>Ильгизович</w:t>
            </w:r>
            <w:proofErr w:type="spellEnd"/>
          </w:p>
        </w:tc>
      </w:tr>
      <w:tr w:rsidR="0026619C">
        <w:trPr>
          <w:trHeight w:val="320"/>
        </w:trPr>
        <w:tc>
          <w:tcPr>
            <w:tcW w:w="4697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652" w:type="dxa"/>
          </w:tcPr>
          <w:p w:rsidR="0026619C" w:rsidRDefault="00940F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</w:tr>
      <w:tr w:rsidR="0026619C">
        <w:trPr>
          <w:trHeight w:val="325"/>
        </w:trPr>
        <w:tc>
          <w:tcPr>
            <w:tcW w:w="4697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(учителя)</w:t>
            </w:r>
          </w:p>
        </w:tc>
        <w:tc>
          <w:tcPr>
            <w:tcW w:w="4652" w:type="dxa"/>
          </w:tcPr>
          <w:p w:rsidR="0026619C" w:rsidRDefault="00940F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Фаязова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Галима</w:t>
            </w:r>
            <w:proofErr w:type="spellEnd"/>
            <w:r>
              <w:rPr>
                <w:sz w:val="24"/>
              </w:rPr>
              <w:t xml:space="preserve"> Нарсовна</w:t>
            </w:r>
          </w:p>
        </w:tc>
      </w:tr>
      <w:tr w:rsidR="0026619C">
        <w:trPr>
          <w:trHeight w:val="320"/>
        </w:trPr>
        <w:tc>
          <w:tcPr>
            <w:tcW w:w="4697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2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19C" w:rsidRDefault="0026619C">
      <w:pPr>
        <w:spacing w:before="8"/>
        <w:rPr>
          <w:sz w:val="27"/>
        </w:rPr>
      </w:pPr>
    </w:p>
    <w:p w:rsidR="0026619C" w:rsidRDefault="00940F88">
      <w:pPr>
        <w:spacing w:line="242" w:lineRule="auto"/>
        <w:ind w:left="700"/>
        <w:rPr>
          <w:i/>
          <w:sz w:val="28"/>
        </w:rPr>
      </w:pPr>
      <w:r>
        <w:rPr>
          <w:i/>
          <w:sz w:val="28"/>
        </w:rPr>
        <w:t>Уважаемые участники работы не соответствующие требованиям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присланные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комиссией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рассматриваться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будут.</w:t>
      </w:r>
    </w:p>
    <w:p w:rsidR="0026619C" w:rsidRDefault="0026619C">
      <w:pPr>
        <w:spacing w:before="9"/>
        <w:rPr>
          <w:i/>
          <w:sz w:val="27"/>
        </w:rPr>
      </w:pPr>
    </w:p>
    <w:p w:rsidR="0026619C" w:rsidRDefault="00940F88">
      <w:pPr>
        <w:ind w:left="688" w:right="113"/>
        <w:jc w:val="center"/>
        <w:rPr>
          <w:b/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1. Согласитесь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утверждением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опровергните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его.</w:t>
      </w:r>
    </w:p>
    <w:p w:rsidR="0026619C" w:rsidRDefault="00940F88">
      <w:pPr>
        <w:spacing w:before="1"/>
        <w:ind w:left="688" w:right="102"/>
        <w:jc w:val="center"/>
        <w:rPr>
          <w:b/>
          <w:sz w:val="24"/>
        </w:rPr>
      </w:pPr>
      <w:r>
        <w:rPr>
          <w:b/>
          <w:sz w:val="24"/>
        </w:rPr>
        <w:t>Необходимо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выявить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высказываний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соответствующие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столбцы</w:t>
      </w:r>
    </w:p>
    <w:p w:rsidR="0026619C" w:rsidRDefault="00940F88">
      <w:pPr>
        <w:spacing w:before="39"/>
        <w:ind w:left="688" w:right="4771"/>
        <w:jc w:val="center"/>
        <w:rPr>
          <w:b/>
          <w:sz w:val="24"/>
        </w:rPr>
      </w:pPr>
      <w:r>
        <w:rPr>
          <w:b/>
          <w:sz w:val="24"/>
        </w:rPr>
        <w:t>«верно»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«неверно»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поставить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«+»</w:t>
      </w:r>
    </w:p>
    <w:p w:rsidR="0026619C" w:rsidRDefault="0026619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3"/>
        <w:gridCol w:w="955"/>
        <w:gridCol w:w="1230"/>
      </w:tblGrid>
      <w:tr w:rsidR="0026619C">
        <w:trPr>
          <w:trHeight w:val="320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00" w:lineRule="exact"/>
              <w:ind w:left="3061" w:right="3049"/>
              <w:jc w:val="center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</w:tc>
        <w:tc>
          <w:tcPr>
            <w:tcW w:w="955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Верно</w:t>
            </w: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Неверно</w:t>
            </w:r>
          </w:p>
        </w:tc>
      </w:tr>
      <w:tr w:rsidR="0026619C">
        <w:trPr>
          <w:trHeight w:val="645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26" w:lineRule="exact"/>
              <w:ind w:right="8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идет сборная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</w:tc>
        <w:tc>
          <w:tcPr>
            <w:tcW w:w="955" w:type="dxa"/>
          </w:tcPr>
          <w:p w:rsidR="0026619C" w:rsidRDefault="00940F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30" w:type="dxa"/>
          </w:tcPr>
          <w:p w:rsidR="0026619C" w:rsidRDefault="0026619C">
            <w:pPr>
              <w:pStyle w:val="TableParagraph"/>
              <w:ind w:left="0"/>
              <w:rPr>
                <w:sz w:val="26"/>
              </w:rPr>
            </w:pPr>
          </w:p>
        </w:tc>
      </w:tr>
      <w:tr w:rsidR="0026619C">
        <w:trPr>
          <w:trHeight w:val="639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континентов</w:t>
            </w:r>
          </w:p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(Африка,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Америка).</w:t>
            </w:r>
          </w:p>
        </w:tc>
        <w:tc>
          <w:tcPr>
            <w:tcW w:w="955" w:type="dxa"/>
          </w:tcPr>
          <w:p w:rsidR="0026619C" w:rsidRDefault="00940F8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30" w:type="dxa"/>
          </w:tcPr>
          <w:p w:rsidR="0026619C" w:rsidRDefault="0026619C">
            <w:pPr>
              <w:pStyle w:val="TableParagraph"/>
              <w:ind w:left="0"/>
              <w:rPr>
                <w:sz w:val="26"/>
              </w:rPr>
            </w:pPr>
          </w:p>
        </w:tc>
      </w:tr>
      <w:tr w:rsidR="0026619C">
        <w:trPr>
          <w:trHeight w:val="320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президент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Кубертен.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642"/>
        </w:trPr>
        <w:tc>
          <w:tcPr>
            <w:tcW w:w="7763" w:type="dxa"/>
            <w:tcBorders>
              <w:bottom w:val="single" w:sz="6" w:space="0" w:color="000000"/>
            </w:tcBorders>
          </w:tcPr>
          <w:p w:rsidR="0026619C" w:rsidRDefault="00940F88">
            <w:pPr>
              <w:pStyle w:val="TableParagraph"/>
              <w:spacing w:line="326" w:lineRule="exact"/>
              <w:ind w:right="648"/>
              <w:rPr>
                <w:sz w:val="28"/>
              </w:rPr>
            </w:pPr>
            <w:r>
              <w:rPr>
                <w:sz w:val="28"/>
              </w:rPr>
              <w:t>4. На первых Олимпийских играх современности приняли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 стран.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26619C" w:rsidRDefault="002661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:rsidR="0026619C" w:rsidRDefault="00940F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633"/>
        </w:trPr>
        <w:tc>
          <w:tcPr>
            <w:tcW w:w="7763" w:type="dxa"/>
            <w:tcBorders>
              <w:top w:val="single" w:sz="6" w:space="0" w:color="000000"/>
            </w:tcBorders>
          </w:tcPr>
          <w:p w:rsidR="0026619C" w:rsidRDefault="00940F8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(Париж)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приняли</w:t>
            </w:r>
          </w:p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женщины.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26619C" w:rsidRDefault="00940F8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:rsidR="0026619C" w:rsidRDefault="0026619C">
            <w:pPr>
              <w:pStyle w:val="TableParagraph"/>
              <w:ind w:left="0"/>
              <w:rPr>
                <w:sz w:val="26"/>
              </w:rPr>
            </w:pPr>
          </w:p>
        </w:tc>
      </w:tr>
      <w:tr w:rsidR="0026619C">
        <w:trPr>
          <w:trHeight w:val="644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20" w:lineRule="exact"/>
              <w:ind w:right="649"/>
              <w:rPr>
                <w:sz w:val="28"/>
              </w:rPr>
            </w:pPr>
            <w:r>
              <w:rPr>
                <w:sz w:val="28"/>
              </w:rPr>
              <w:t>6. Эстафета олимпийского огня проводится, начиная с VII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Антверпене (1920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640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город-организатор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</w:t>
            </w:r>
          </w:p>
          <w:p w:rsidR="0026619C" w:rsidRDefault="00940F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«олимпийскую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деревню»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955" w:type="dxa"/>
          </w:tcPr>
          <w:p w:rsidR="0026619C" w:rsidRDefault="00940F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30" w:type="dxa"/>
          </w:tcPr>
          <w:p w:rsidR="0026619C" w:rsidRDefault="0026619C">
            <w:pPr>
              <w:pStyle w:val="TableParagraph"/>
              <w:ind w:left="0"/>
              <w:rPr>
                <w:sz w:val="26"/>
              </w:rPr>
            </w:pPr>
          </w:p>
        </w:tc>
      </w:tr>
      <w:tr w:rsidR="0026619C">
        <w:trPr>
          <w:trHeight w:val="645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Лондон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лидером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Олимпиад.</w:t>
            </w:r>
          </w:p>
        </w:tc>
        <w:tc>
          <w:tcPr>
            <w:tcW w:w="955" w:type="dxa"/>
          </w:tcPr>
          <w:p w:rsidR="0026619C" w:rsidRDefault="00940F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30" w:type="dxa"/>
          </w:tcPr>
          <w:p w:rsidR="0026619C" w:rsidRDefault="0026619C">
            <w:pPr>
              <w:pStyle w:val="TableParagraph"/>
              <w:ind w:left="0"/>
              <w:rPr>
                <w:sz w:val="26"/>
              </w:rPr>
            </w:pPr>
          </w:p>
        </w:tc>
      </w:tr>
      <w:tr w:rsidR="0026619C">
        <w:trPr>
          <w:trHeight w:val="318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счету.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640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10.Первый олимпийский чемпион современности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Владислав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Третьяк.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324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320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Почётный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президент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955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30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19C">
        <w:trPr>
          <w:trHeight w:val="325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26619C" w:rsidRDefault="0026619C">
      <w:pPr>
        <w:spacing w:line="305" w:lineRule="exact"/>
        <w:rPr>
          <w:sz w:val="28"/>
        </w:rPr>
        <w:sectPr w:rsidR="0026619C">
          <w:type w:val="continuous"/>
          <w:pgSz w:w="11910" w:h="16840"/>
          <w:pgMar w:top="106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3"/>
        <w:gridCol w:w="955"/>
        <w:gridCol w:w="1230"/>
      </w:tblGrid>
      <w:tr w:rsidR="0026619C">
        <w:trPr>
          <w:trHeight w:val="645"/>
        </w:trPr>
        <w:tc>
          <w:tcPr>
            <w:tcW w:w="7763" w:type="dxa"/>
          </w:tcPr>
          <w:p w:rsidR="0026619C" w:rsidRDefault="00940F88">
            <w:pPr>
              <w:pStyle w:val="TableParagraph"/>
              <w:tabs>
                <w:tab w:val="left" w:pos="437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Исполком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МОК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из:</w:t>
            </w:r>
            <w:r>
              <w:rPr>
                <w:sz w:val="28"/>
              </w:rPr>
              <w:tab/>
              <w:t>президента,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вице-</w:t>
            </w:r>
          </w:p>
          <w:p w:rsidR="0026619C" w:rsidRDefault="00940F8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президентов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640"/>
        </w:trPr>
        <w:tc>
          <w:tcPr>
            <w:tcW w:w="7763" w:type="dxa"/>
          </w:tcPr>
          <w:p w:rsidR="0026619C" w:rsidRDefault="00940F88">
            <w:pPr>
              <w:pStyle w:val="TableParagraph"/>
              <w:tabs>
                <w:tab w:val="left" w:pos="674"/>
                <w:tab w:val="left" w:pos="1933"/>
                <w:tab w:val="left" w:pos="2788"/>
                <w:tab w:val="left" w:pos="4126"/>
                <w:tab w:val="left" w:pos="605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z w:val="28"/>
              </w:rPr>
              <w:tab/>
              <w:t>Членами</w:t>
            </w:r>
            <w:r>
              <w:rPr>
                <w:sz w:val="28"/>
              </w:rPr>
              <w:tab/>
              <w:t>МОК</w:t>
            </w:r>
            <w:r>
              <w:rPr>
                <w:sz w:val="28"/>
              </w:rPr>
              <w:tab/>
              <w:t>являются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национальные</w:t>
            </w:r>
            <w:proofErr w:type="gramEnd"/>
            <w:r>
              <w:rPr>
                <w:sz w:val="28"/>
              </w:rPr>
              <w:tab/>
              <w:t>олимпийские</w:t>
            </w:r>
          </w:p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комитеты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325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«повар»</w:t>
            </w:r>
          </w:p>
        </w:tc>
        <w:tc>
          <w:tcPr>
            <w:tcW w:w="955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30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19C">
        <w:trPr>
          <w:trHeight w:val="645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демократическим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</w:p>
          <w:p w:rsidR="0026619C" w:rsidRDefault="00940F8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МОК</w:t>
            </w:r>
          </w:p>
        </w:tc>
        <w:tc>
          <w:tcPr>
            <w:tcW w:w="955" w:type="dxa"/>
          </w:tcPr>
          <w:p w:rsidR="0026619C" w:rsidRDefault="00940F8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30" w:type="dxa"/>
          </w:tcPr>
          <w:p w:rsidR="0026619C" w:rsidRDefault="0026619C">
            <w:pPr>
              <w:pStyle w:val="TableParagraph"/>
              <w:ind w:left="0"/>
              <w:rPr>
                <w:sz w:val="28"/>
              </w:rPr>
            </w:pPr>
          </w:p>
        </w:tc>
      </w:tr>
      <w:tr w:rsidR="0026619C">
        <w:trPr>
          <w:trHeight w:val="320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Первая женщина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645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Олимпийская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клятва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судей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произнесена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6619C" w:rsidRDefault="00940F8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1968 году</w:t>
            </w:r>
          </w:p>
        </w:tc>
        <w:tc>
          <w:tcPr>
            <w:tcW w:w="955" w:type="dxa"/>
          </w:tcPr>
          <w:p w:rsidR="0026619C" w:rsidRDefault="002661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0" w:type="dxa"/>
          </w:tcPr>
          <w:p w:rsidR="0026619C" w:rsidRDefault="00940F8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6619C">
        <w:trPr>
          <w:trHeight w:val="320"/>
        </w:trPr>
        <w:tc>
          <w:tcPr>
            <w:tcW w:w="7763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принадлежат 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955" w:type="dxa"/>
          </w:tcPr>
          <w:p w:rsidR="0026619C" w:rsidRDefault="00940F8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30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619C" w:rsidRDefault="0026619C">
      <w:pPr>
        <w:rPr>
          <w:b/>
          <w:sz w:val="20"/>
        </w:rPr>
      </w:pPr>
    </w:p>
    <w:p w:rsidR="0026619C" w:rsidRDefault="0026619C">
      <w:pPr>
        <w:spacing w:before="10"/>
        <w:rPr>
          <w:b/>
          <w:sz w:val="27"/>
        </w:rPr>
      </w:pPr>
    </w:p>
    <w:p w:rsidR="0026619C" w:rsidRDefault="00940F88">
      <w:pPr>
        <w:spacing w:before="88"/>
        <w:ind w:left="3157" w:right="712" w:hanging="1131"/>
        <w:rPr>
          <w:sz w:val="28"/>
        </w:rPr>
      </w:pPr>
      <w:r>
        <w:rPr>
          <w:b/>
          <w:i/>
          <w:sz w:val="28"/>
        </w:rPr>
        <w:t>Задание 2. Сопоставьте имена президентов ОКР и годы 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президентства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2"/>
          <w:sz w:val="28"/>
        </w:rPr>
        <w:t xml:space="preserve"> </w:t>
      </w:r>
      <w:r>
        <w:rPr>
          <w:sz w:val="28"/>
        </w:rPr>
        <w:t>1-4,</w:t>
      </w:r>
      <w:r>
        <w:rPr>
          <w:spacing w:val="-1"/>
          <w:sz w:val="28"/>
        </w:rPr>
        <w:t xml:space="preserve"> </w:t>
      </w:r>
      <w:r>
        <w:rPr>
          <w:sz w:val="28"/>
        </w:rPr>
        <w:t>3-2).</w:t>
      </w:r>
    </w:p>
    <w:p w:rsidR="0026619C" w:rsidRDefault="0026619C">
      <w:pPr>
        <w:spacing w:before="1" w:after="1"/>
        <w:rPr>
          <w:sz w:val="28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101"/>
        <w:gridCol w:w="426"/>
        <w:gridCol w:w="2836"/>
        <w:gridCol w:w="2501"/>
      </w:tblGrid>
      <w:tr w:rsidR="0026619C">
        <w:trPr>
          <w:trHeight w:val="325"/>
        </w:trPr>
        <w:tc>
          <w:tcPr>
            <w:tcW w:w="485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1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Президенты</w:t>
            </w:r>
          </w:p>
        </w:tc>
        <w:tc>
          <w:tcPr>
            <w:tcW w:w="426" w:type="dxa"/>
          </w:tcPr>
          <w:p w:rsidR="0026619C" w:rsidRDefault="00266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</w:p>
        </w:tc>
        <w:tc>
          <w:tcPr>
            <w:tcW w:w="2501" w:type="dxa"/>
          </w:tcPr>
          <w:p w:rsidR="0026619C" w:rsidRDefault="00940F88">
            <w:pPr>
              <w:pStyle w:val="TableParagraph"/>
              <w:spacing w:line="305" w:lineRule="exact"/>
              <w:ind w:left="874" w:right="873"/>
              <w:jc w:val="center"/>
              <w:rPr>
                <w:sz w:val="28"/>
              </w:rPr>
            </w:pPr>
            <w:r>
              <w:rPr>
                <w:sz w:val="28"/>
              </w:rPr>
              <w:t>Ответ</w:t>
            </w:r>
          </w:p>
        </w:tc>
      </w:tr>
      <w:tr w:rsidR="0026619C">
        <w:trPr>
          <w:trHeight w:val="640"/>
        </w:trPr>
        <w:tc>
          <w:tcPr>
            <w:tcW w:w="485" w:type="dxa"/>
          </w:tcPr>
          <w:p w:rsidR="0026619C" w:rsidRDefault="00940F88">
            <w:pPr>
              <w:pStyle w:val="TableParagraph"/>
              <w:spacing w:line="321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01" w:type="dxa"/>
          </w:tcPr>
          <w:p w:rsidR="0026619C" w:rsidRDefault="00940F88">
            <w:pPr>
              <w:pStyle w:val="TableParagraph"/>
              <w:spacing w:line="320" w:lineRule="exact"/>
              <w:ind w:right="594"/>
              <w:rPr>
                <w:sz w:val="28"/>
              </w:rPr>
            </w:pPr>
            <w:r>
              <w:rPr>
                <w:sz w:val="28"/>
              </w:rPr>
              <w:t>Леонид Васильевич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Тягачёв</w:t>
            </w:r>
            <w:proofErr w:type="spellEnd"/>
          </w:p>
        </w:tc>
        <w:tc>
          <w:tcPr>
            <w:tcW w:w="426" w:type="dxa"/>
          </w:tcPr>
          <w:p w:rsidR="0026619C" w:rsidRDefault="00940F88">
            <w:pPr>
              <w:pStyle w:val="TableParagraph"/>
              <w:spacing w:line="32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6" w:type="dxa"/>
          </w:tcPr>
          <w:p w:rsidR="0026619C" w:rsidRDefault="00940F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1911-1917</w:t>
            </w:r>
          </w:p>
        </w:tc>
        <w:tc>
          <w:tcPr>
            <w:tcW w:w="2501" w:type="dxa"/>
          </w:tcPr>
          <w:p w:rsidR="0026619C" w:rsidRDefault="00940F8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1-3;</w:t>
            </w:r>
          </w:p>
        </w:tc>
      </w:tr>
      <w:tr w:rsidR="0026619C">
        <w:trPr>
          <w:trHeight w:val="645"/>
        </w:trPr>
        <w:tc>
          <w:tcPr>
            <w:tcW w:w="485" w:type="dxa"/>
          </w:tcPr>
          <w:p w:rsidR="0026619C" w:rsidRDefault="00940F88">
            <w:pPr>
              <w:pStyle w:val="TableParagraph"/>
              <w:spacing w:line="321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01" w:type="dxa"/>
          </w:tcPr>
          <w:p w:rsidR="0026619C" w:rsidRDefault="00940F88">
            <w:pPr>
              <w:pStyle w:val="TableParagraph"/>
              <w:spacing w:line="326" w:lineRule="exact"/>
              <w:ind w:right="140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Дмитриевич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Жуков</w:t>
            </w:r>
          </w:p>
        </w:tc>
        <w:tc>
          <w:tcPr>
            <w:tcW w:w="426" w:type="dxa"/>
          </w:tcPr>
          <w:p w:rsidR="0026619C" w:rsidRDefault="00940F88">
            <w:pPr>
              <w:pStyle w:val="TableParagraph"/>
              <w:spacing w:line="32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6" w:type="dxa"/>
          </w:tcPr>
          <w:p w:rsidR="0026619C" w:rsidRDefault="00940F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1992-2001</w:t>
            </w:r>
          </w:p>
        </w:tc>
        <w:tc>
          <w:tcPr>
            <w:tcW w:w="2501" w:type="dxa"/>
          </w:tcPr>
          <w:p w:rsidR="0026619C" w:rsidRDefault="00940F8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</w:tr>
      <w:tr w:rsidR="0026619C">
        <w:trPr>
          <w:trHeight w:val="638"/>
        </w:trPr>
        <w:tc>
          <w:tcPr>
            <w:tcW w:w="485" w:type="dxa"/>
          </w:tcPr>
          <w:p w:rsidR="0026619C" w:rsidRDefault="00940F88">
            <w:pPr>
              <w:pStyle w:val="TableParagraph"/>
              <w:spacing w:line="314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01" w:type="dxa"/>
          </w:tcPr>
          <w:p w:rsidR="0026619C" w:rsidRDefault="00940F8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Вячеслав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Измайлович</w:t>
            </w:r>
            <w:proofErr w:type="spellEnd"/>
          </w:p>
          <w:p w:rsidR="0026619C" w:rsidRDefault="00940F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Срезневский</w:t>
            </w:r>
          </w:p>
        </w:tc>
        <w:tc>
          <w:tcPr>
            <w:tcW w:w="426" w:type="dxa"/>
          </w:tcPr>
          <w:p w:rsidR="0026619C" w:rsidRDefault="00940F88">
            <w:pPr>
              <w:pStyle w:val="TableParagraph"/>
              <w:spacing w:line="314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6" w:type="dxa"/>
          </w:tcPr>
          <w:p w:rsidR="0026619C" w:rsidRDefault="00940F8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  <w:tc>
          <w:tcPr>
            <w:tcW w:w="2501" w:type="dxa"/>
          </w:tcPr>
          <w:p w:rsidR="0026619C" w:rsidRDefault="00940F8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3-1;</w:t>
            </w:r>
          </w:p>
        </w:tc>
      </w:tr>
      <w:tr w:rsidR="0026619C">
        <w:trPr>
          <w:trHeight w:val="645"/>
        </w:trPr>
        <w:tc>
          <w:tcPr>
            <w:tcW w:w="485" w:type="dxa"/>
          </w:tcPr>
          <w:p w:rsidR="0026619C" w:rsidRDefault="00940F88">
            <w:pPr>
              <w:pStyle w:val="TableParagraph"/>
              <w:spacing w:line="321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01" w:type="dxa"/>
          </w:tcPr>
          <w:p w:rsidR="0026619C" w:rsidRDefault="00940F88">
            <w:pPr>
              <w:pStyle w:val="TableParagraph"/>
              <w:spacing w:line="320" w:lineRule="exact"/>
              <w:ind w:right="500"/>
              <w:rPr>
                <w:sz w:val="28"/>
              </w:rPr>
            </w:pPr>
            <w:r>
              <w:rPr>
                <w:sz w:val="28"/>
              </w:rPr>
              <w:t>Виталий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Георгиевич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</w:p>
        </w:tc>
        <w:tc>
          <w:tcPr>
            <w:tcW w:w="426" w:type="dxa"/>
          </w:tcPr>
          <w:p w:rsidR="0026619C" w:rsidRDefault="00940F88">
            <w:pPr>
              <w:pStyle w:val="TableParagraph"/>
              <w:spacing w:line="32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36" w:type="dxa"/>
          </w:tcPr>
          <w:p w:rsidR="0026619C" w:rsidRDefault="00940F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2010 -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</w:p>
        </w:tc>
        <w:tc>
          <w:tcPr>
            <w:tcW w:w="2501" w:type="dxa"/>
          </w:tcPr>
          <w:p w:rsidR="0026619C" w:rsidRDefault="00940F8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4-2;</w:t>
            </w:r>
          </w:p>
        </w:tc>
      </w:tr>
    </w:tbl>
    <w:p w:rsidR="0026619C" w:rsidRDefault="0026619C">
      <w:pPr>
        <w:spacing w:before="8"/>
        <w:rPr>
          <w:sz w:val="27"/>
        </w:rPr>
      </w:pPr>
    </w:p>
    <w:p w:rsidR="0026619C" w:rsidRDefault="00940F88">
      <w:pPr>
        <w:ind w:left="700"/>
        <w:rPr>
          <w:sz w:val="28"/>
        </w:rPr>
      </w:pPr>
      <w:r>
        <w:rPr>
          <w:color w:val="FF0000"/>
          <w:sz w:val="28"/>
        </w:rPr>
        <w:t>Станислав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Алексеевич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Поздняков</w:t>
      </w:r>
      <w:r>
        <w:rPr>
          <w:color w:val="FF0000"/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20"/>
        </w:rPr>
      </w:pPr>
    </w:p>
    <w:p w:rsidR="0026619C" w:rsidRDefault="0026619C">
      <w:pPr>
        <w:rPr>
          <w:sz w:val="11"/>
        </w:rPr>
      </w:pPr>
      <w:r w:rsidRPr="0026619C">
        <w:pict>
          <v:rect id="_x0000_s1026" style="position:absolute;margin-left:83.55pt;margin-top:8.25pt;width:470.95pt;height:1pt;z-index:-251658752;mso-wrap-distance-left:0;mso-wrap-distance-right:0;mso-position-horizontal-relative:page" fillcolor="#a1a9b0" stroked="f">
            <w10:wrap type="topAndBottom" anchorx="page"/>
          </v:rect>
        </w:pict>
      </w:r>
    </w:p>
    <w:sectPr w:rsidR="0026619C" w:rsidSect="0026619C">
      <w:pgSz w:w="11910" w:h="16840"/>
      <w:pgMar w:top="1140" w:right="7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619C"/>
    <w:rsid w:val="0026619C"/>
    <w:rsid w:val="0094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61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1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19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619C"/>
  </w:style>
  <w:style w:type="paragraph" w:customStyle="1" w:styleId="TableParagraph">
    <w:name w:val="Table Paragraph"/>
    <w:basedOn w:val="a"/>
    <w:uiPriority w:val="1"/>
    <w:qFormat/>
    <w:rsid w:val="0026619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2021-02-13T01:02:00Z</dcterms:created>
  <dcterms:modified xsi:type="dcterms:W3CDTF">2021-02-13T01:02:00Z</dcterms:modified>
</cp:coreProperties>
</file>