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DD" w:rsidRDefault="00AC4660" w:rsidP="003B6E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на  з</w:t>
      </w:r>
      <w:r w:rsidR="003B6EDD">
        <w:rPr>
          <w:rFonts w:ascii="Times New Roman" w:eastAsia="Times New Roman" w:hAnsi="Times New Roman" w:cs="Times New Roman"/>
          <w:sz w:val="28"/>
        </w:rPr>
        <w:t>адания для 3 тура по праву</w:t>
      </w:r>
      <w:r w:rsidR="006C5DFE">
        <w:rPr>
          <w:rFonts w:ascii="Times New Roman" w:eastAsia="Times New Roman" w:hAnsi="Times New Roman" w:cs="Times New Roman"/>
          <w:sz w:val="28"/>
        </w:rPr>
        <w:t xml:space="preserve">  ученицы ООШ </w:t>
      </w:r>
      <w:proofErr w:type="spellStart"/>
      <w:r w:rsidR="006C5DFE">
        <w:rPr>
          <w:rFonts w:ascii="Times New Roman" w:eastAsia="Times New Roman" w:hAnsi="Times New Roman" w:cs="Times New Roman"/>
          <w:sz w:val="28"/>
        </w:rPr>
        <w:t>д</w:t>
      </w:r>
      <w:proofErr w:type="gramStart"/>
      <w:r w:rsidR="006C5DFE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="006C5DFE">
        <w:rPr>
          <w:rFonts w:ascii="Times New Roman" w:eastAsia="Times New Roman" w:hAnsi="Times New Roman" w:cs="Times New Roman"/>
          <w:sz w:val="28"/>
        </w:rPr>
        <w:t>угузлы</w:t>
      </w:r>
      <w:proofErr w:type="spellEnd"/>
      <w:r w:rsidR="006C5DFE">
        <w:rPr>
          <w:rFonts w:ascii="Times New Roman" w:eastAsia="Times New Roman" w:hAnsi="Times New Roman" w:cs="Times New Roman"/>
          <w:sz w:val="28"/>
        </w:rPr>
        <w:t xml:space="preserve"> </w:t>
      </w:r>
      <w:r w:rsidR="004F092F">
        <w:rPr>
          <w:rFonts w:ascii="Times New Roman" w:eastAsia="Times New Roman" w:hAnsi="Times New Roman" w:cs="Times New Roman"/>
          <w:sz w:val="28"/>
        </w:rPr>
        <w:t xml:space="preserve"> МР </w:t>
      </w:r>
      <w:proofErr w:type="spellStart"/>
      <w:r w:rsidR="004F092F">
        <w:rPr>
          <w:rFonts w:ascii="Times New Roman" w:eastAsia="Times New Roman" w:hAnsi="Times New Roman" w:cs="Times New Roman"/>
          <w:sz w:val="28"/>
        </w:rPr>
        <w:t>Кигинск</w:t>
      </w:r>
      <w:r w:rsidR="00A33740">
        <w:rPr>
          <w:rFonts w:ascii="Times New Roman" w:eastAsia="Times New Roman" w:hAnsi="Times New Roman" w:cs="Times New Roman"/>
          <w:sz w:val="28"/>
        </w:rPr>
        <w:t>ий</w:t>
      </w:r>
      <w:proofErr w:type="spellEnd"/>
      <w:r w:rsidR="00A33740">
        <w:rPr>
          <w:rFonts w:ascii="Times New Roman" w:eastAsia="Times New Roman" w:hAnsi="Times New Roman" w:cs="Times New Roman"/>
          <w:sz w:val="28"/>
        </w:rPr>
        <w:t xml:space="preserve"> район РБ </w:t>
      </w:r>
      <w:proofErr w:type="spellStart"/>
      <w:r w:rsidR="00A33740">
        <w:rPr>
          <w:rFonts w:ascii="Times New Roman" w:eastAsia="Times New Roman" w:hAnsi="Times New Roman" w:cs="Times New Roman"/>
          <w:sz w:val="28"/>
        </w:rPr>
        <w:t>Яруллиной</w:t>
      </w:r>
      <w:proofErr w:type="spellEnd"/>
      <w:r w:rsidR="00A33740">
        <w:rPr>
          <w:rFonts w:ascii="Times New Roman" w:eastAsia="Times New Roman" w:hAnsi="Times New Roman" w:cs="Times New Roman"/>
          <w:sz w:val="28"/>
        </w:rPr>
        <w:t xml:space="preserve"> Ангелины Олеговны</w:t>
      </w:r>
      <w:r w:rsidR="003B6EDD">
        <w:rPr>
          <w:rFonts w:ascii="Times New Roman" w:eastAsia="Times New Roman" w:hAnsi="Times New Roman" w:cs="Times New Roman"/>
          <w:sz w:val="28"/>
        </w:rPr>
        <w:t>. 9 класс.</w:t>
      </w:r>
    </w:p>
    <w:p w:rsidR="00AE7C31" w:rsidRDefault="00770DCE">
      <w:pPr>
        <w:rPr>
          <w:rFonts w:ascii="Times New Roman" w:hAnsi="Times New Roman" w:cs="Times New Roman"/>
          <w:sz w:val="32"/>
          <w:szCs w:val="32"/>
        </w:rPr>
      </w:pPr>
      <w:r w:rsidRPr="00AC4660">
        <w:rPr>
          <w:rFonts w:ascii="Times New Roman" w:hAnsi="Times New Roman" w:cs="Times New Roman"/>
          <w:b/>
          <w:sz w:val="32"/>
          <w:szCs w:val="32"/>
        </w:rPr>
        <w:t>Ответ</w:t>
      </w:r>
      <w:proofErr w:type="gramStart"/>
      <w:r w:rsidR="00A33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4660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 xml:space="preserve"> Согласно Конституции РФ</w:t>
      </w:r>
      <w:proofErr w:type="gramStart"/>
      <w:r w:rsidR="00A3374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337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>м</w:t>
      </w:r>
      <w:r w:rsidR="00A33740" w:rsidRPr="00BC1DFD">
        <w:rPr>
          <w:rFonts w:ascii="Times New Roman" w:hAnsi="Times New Roman" w:cs="Times New Roman"/>
          <w:sz w:val="32"/>
          <w:szCs w:val="32"/>
        </w:rPr>
        <w:t>еры по реализации внешней политики государства</w:t>
      </w:r>
      <w:r w:rsidR="00A33740"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A33740">
        <w:rPr>
          <w:rFonts w:ascii="Times New Roman" w:hAnsi="Times New Roman" w:cs="Times New Roman"/>
          <w:sz w:val="32"/>
          <w:szCs w:val="32"/>
        </w:rPr>
        <w:t>осуществляет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>Правительство РФ</w:t>
      </w:r>
      <w:r w:rsidR="00A33740">
        <w:rPr>
          <w:rFonts w:ascii="Times New Roman" w:hAnsi="Times New Roman" w:cs="Times New Roman"/>
          <w:sz w:val="32"/>
          <w:szCs w:val="32"/>
        </w:rPr>
        <w:t xml:space="preserve">, а </w:t>
      </w:r>
      <w:r w:rsidR="00A33740">
        <w:rPr>
          <w:rFonts w:ascii="Times New Roman" w:hAnsi="Times New Roman" w:cs="Times New Roman"/>
          <w:sz w:val="32"/>
          <w:szCs w:val="32"/>
        </w:rPr>
        <w:t xml:space="preserve"> </w:t>
      </w:r>
      <w:r w:rsidR="00A33740" w:rsidRPr="00BC1DFD"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>н</w:t>
      </w:r>
      <w:r w:rsidR="00A33740">
        <w:rPr>
          <w:rFonts w:ascii="Times New Roman" w:hAnsi="Times New Roman" w:cs="Times New Roman"/>
          <w:sz w:val="32"/>
          <w:szCs w:val="32"/>
        </w:rPr>
        <w:t xml:space="preserve">е Президент РФ </w:t>
      </w:r>
      <w:r w:rsidR="00A33740">
        <w:rPr>
          <w:rFonts w:ascii="Times New Roman" w:hAnsi="Times New Roman" w:cs="Times New Roman"/>
          <w:sz w:val="32"/>
          <w:szCs w:val="32"/>
        </w:rPr>
        <w:t xml:space="preserve">(статья </w:t>
      </w:r>
      <w:r>
        <w:rPr>
          <w:rFonts w:ascii="Times New Roman" w:hAnsi="Times New Roman" w:cs="Times New Roman"/>
          <w:sz w:val="32"/>
          <w:szCs w:val="32"/>
        </w:rPr>
        <w:t>114 Конституция РФ)</w:t>
      </w:r>
      <w:r w:rsidR="00A3374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>О</w:t>
      </w:r>
      <w:r w:rsidR="00A33740" w:rsidRPr="00BC1DFD">
        <w:rPr>
          <w:rFonts w:ascii="Times New Roman" w:hAnsi="Times New Roman" w:cs="Times New Roman"/>
          <w:sz w:val="32"/>
          <w:szCs w:val="32"/>
        </w:rPr>
        <w:t xml:space="preserve">сновные </w:t>
      </w:r>
      <w:r w:rsidR="00A33740">
        <w:rPr>
          <w:rFonts w:ascii="Times New Roman" w:hAnsi="Times New Roman" w:cs="Times New Roman"/>
          <w:sz w:val="32"/>
          <w:szCs w:val="32"/>
        </w:rPr>
        <w:t xml:space="preserve"> же </w:t>
      </w:r>
      <w:r w:rsidR="00A33740" w:rsidRPr="00BC1DFD">
        <w:rPr>
          <w:rFonts w:ascii="Times New Roman" w:hAnsi="Times New Roman" w:cs="Times New Roman"/>
          <w:sz w:val="32"/>
          <w:szCs w:val="32"/>
        </w:rPr>
        <w:t>направления внешн</w:t>
      </w:r>
      <w:r w:rsidR="00A33740">
        <w:rPr>
          <w:rFonts w:ascii="Times New Roman" w:hAnsi="Times New Roman" w:cs="Times New Roman"/>
          <w:sz w:val="32"/>
          <w:szCs w:val="32"/>
        </w:rPr>
        <w:t>ей политики государства</w:t>
      </w:r>
      <w:r w:rsidR="00BC1DFD" w:rsidRPr="00BC1DFD">
        <w:rPr>
          <w:rFonts w:ascii="Times New Roman" w:hAnsi="Times New Roman" w:cs="Times New Roman"/>
          <w:sz w:val="32"/>
          <w:szCs w:val="32"/>
        </w:rPr>
        <w:t>, действительно,</w:t>
      </w:r>
      <w:r w:rsidR="00BC1DFD" w:rsidRPr="00A33740">
        <w:rPr>
          <w:rFonts w:ascii="Times New Roman" w:hAnsi="Times New Roman" w:cs="Times New Roman"/>
          <w:sz w:val="32"/>
          <w:szCs w:val="32"/>
        </w:rPr>
        <w:t xml:space="preserve"> определяет</w:t>
      </w:r>
      <w:r w:rsidR="00A33740" w:rsidRPr="00A33740">
        <w:rPr>
          <w:rFonts w:ascii="Times New Roman" w:hAnsi="Times New Roman" w:cs="Times New Roman"/>
          <w:sz w:val="32"/>
          <w:szCs w:val="32"/>
        </w:rPr>
        <w:t xml:space="preserve"> </w:t>
      </w:r>
      <w:r w:rsidR="00A33740" w:rsidRPr="00BC1DFD">
        <w:rPr>
          <w:rFonts w:ascii="Times New Roman" w:hAnsi="Times New Roman" w:cs="Times New Roman"/>
          <w:sz w:val="32"/>
          <w:szCs w:val="32"/>
        </w:rPr>
        <w:t>Президент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</w:t>
      </w:r>
      <w:r w:rsidR="00F51B32">
        <w:rPr>
          <w:rFonts w:ascii="Times New Roman" w:hAnsi="Times New Roman" w:cs="Times New Roman"/>
          <w:sz w:val="32"/>
          <w:szCs w:val="32"/>
        </w:rPr>
        <w:t>(ст.80 пункт 3 Конституция РФ)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BC1DF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Президент РФ </w:t>
      </w:r>
      <w:r w:rsidR="00A33740" w:rsidRPr="00BC1DFD">
        <w:rPr>
          <w:rFonts w:ascii="Times New Roman" w:hAnsi="Times New Roman" w:cs="Times New Roman"/>
          <w:sz w:val="32"/>
          <w:szCs w:val="32"/>
        </w:rPr>
        <w:t>принимает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, а </w:t>
      </w:r>
      <w:r w:rsidR="00A33740" w:rsidRPr="00BC1DFD">
        <w:rPr>
          <w:rFonts w:ascii="Times New Roman" w:hAnsi="Times New Roman" w:cs="Times New Roman"/>
          <w:sz w:val="32"/>
          <w:szCs w:val="32"/>
        </w:rPr>
        <w:t>не вручает</w:t>
      </w:r>
      <w:r w:rsidR="00A33740">
        <w:rPr>
          <w:rFonts w:ascii="Times New Roman" w:hAnsi="Times New Roman" w:cs="Times New Roman"/>
          <w:sz w:val="32"/>
          <w:szCs w:val="32"/>
        </w:rPr>
        <w:t xml:space="preserve"> ( ст. 86 ,</w:t>
      </w:r>
      <w:r w:rsidR="00AC4660">
        <w:rPr>
          <w:rFonts w:ascii="Times New Roman" w:hAnsi="Times New Roman" w:cs="Times New Roman"/>
          <w:sz w:val="32"/>
          <w:szCs w:val="32"/>
        </w:rPr>
        <w:t xml:space="preserve"> Конституция  РФ</w:t>
      </w:r>
      <w:r w:rsidR="00F51B32">
        <w:rPr>
          <w:rFonts w:ascii="Times New Roman" w:hAnsi="Times New Roman" w:cs="Times New Roman"/>
          <w:sz w:val="32"/>
          <w:szCs w:val="32"/>
        </w:rPr>
        <w:t xml:space="preserve">)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верительные и отзывные грамоты аккредитуемых при нем дипломатических представи</w:t>
      </w:r>
      <w:r w:rsidR="00F51B32">
        <w:rPr>
          <w:rFonts w:ascii="Times New Roman" w:hAnsi="Times New Roman" w:cs="Times New Roman"/>
          <w:sz w:val="32"/>
          <w:szCs w:val="32"/>
        </w:rPr>
        <w:t xml:space="preserve">телей других государств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. Согласно Конституции РФ дипломатических представителей Российской Федерации в иностранных государствах назначает </w:t>
      </w:r>
      <w:r w:rsidR="00A33740" w:rsidRPr="00BC1DFD">
        <w:rPr>
          <w:rFonts w:ascii="Times New Roman" w:hAnsi="Times New Roman" w:cs="Times New Roman"/>
          <w:sz w:val="32"/>
          <w:szCs w:val="32"/>
        </w:rPr>
        <w:t>Президент РФ после консультаций с соответствующими комитетами или комиссиями пала</w:t>
      </w:r>
      <w:r w:rsidR="00A33740">
        <w:rPr>
          <w:rFonts w:ascii="Times New Roman" w:hAnsi="Times New Roman" w:cs="Times New Roman"/>
          <w:sz w:val="32"/>
          <w:szCs w:val="32"/>
        </w:rPr>
        <w:t>т Федерального Собрания</w:t>
      </w:r>
      <w:r w:rsidR="00A33740">
        <w:rPr>
          <w:rFonts w:ascii="Times New Roman" w:hAnsi="Times New Roman" w:cs="Times New Roman"/>
          <w:sz w:val="32"/>
          <w:szCs w:val="32"/>
        </w:rPr>
        <w:t xml:space="preserve">, а </w:t>
      </w:r>
      <w:r w:rsidR="00A33740"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BC1DFD">
        <w:rPr>
          <w:rFonts w:ascii="Times New Roman" w:hAnsi="Times New Roman" w:cs="Times New Roman"/>
          <w:sz w:val="32"/>
          <w:szCs w:val="32"/>
        </w:rPr>
        <w:t>не МИД РФ в лице министра инос</w:t>
      </w:r>
      <w:r w:rsidR="00F51B32">
        <w:rPr>
          <w:rFonts w:ascii="Times New Roman" w:hAnsi="Times New Roman" w:cs="Times New Roman"/>
          <w:sz w:val="32"/>
          <w:szCs w:val="32"/>
        </w:rPr>
        <w:t xml:space="preserve">транных дел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>( ст. 83,</w:t>
      </w:r>
      <w:r w:rsidR="00AC4660">
        <w:rPr>
          <w:rFonts w:ascii="Times New Roman" w:hAnsi="Times New Roman" w:cs="Times New Roman"/>
          <w:sz w:val="32"/>
          <w:szCs w:val="32"/>
        </w:rPr>
        <w:t xml:space="preserve"> Конституция РФ</w:t>
      </w:r>
      <w:r w:rsidR="00F51B32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="00F51B32"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BC1DF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C1DFD" w:rsidRPr="00BC1DFD"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F51B32">
        <w:rPr>
          <w:rFonts w:ascii="Times New Roman" w:hAnsi="Times New Roman" w:cs="Times New Roman"/>
          <w:sz w:val="32"/>
          <w:szCs w:val="32"/>
        </w:rPr>
        <w:t xml:space="preserve">Президент РФ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подписывает ратификационные грамоты</w:t>
      </w:r>
      <w:r w:rsidR="00F51B32">
        <w:rPr>
          <w:rFonts w:ascii="Times New Roman" w:hAnsi="Times New Roman" w:cs="Times New Roman"/>
          <w:sz w:val="32"/>
          <w:szCs w:val="32"/>
        </w:rPr>
        <w:t xml:space="preserve"> </w:t>
      </w:r>
      <w:r w:rsidR="00A33740">
        <w:rPr>
          <w:rFonts w:ascii="Times New Roman" w:hAnsi="Times New Roman" w:cs="Times New Roman"/>
          <w:sz w:val="32"/>
          <w:szCs w:val="32"/>
        </w:rPr>
        <w:t xml:space="preserve">, а  </w:t>
      </w:r>
      <w:r w:rsidR="00A33740">
        <w:rPr>
          <w:rFonts w:ascii="Times New Roman" w:hAnsi="Times New Roman" w:cs="Times New Roman"/>
          <w:sz w:val="32"/>
          <w:szCs w:val="32"/>
        </w:rPr>
        <w:t>н</w:t>
      </w:r>
      <w:r w:rsidR="00A33740" w:rsidRPr="00BC1DFD">
        <w:rPr>
          <w:rFonts w:ascii="Times New Roman" w:hAnsi="Times New Roman" w:cs="Times New Roman"/>
          <w:sz w:val="32"/>
          <w:szCs w:val="32"/>
        </w:rPr>
        <w:t>е Мин</w:t>
      </w:r>
      <w:r w:rsidR="00A33740">
        <w:rPr>
          <w:rFonts w:ascii="Times New Roman" w:hAnsi="Times New Roman" w:cs="Times New Roman"/>
          <w:sz w:val="32"/>
          <w:szCs w:val="32"/>
        </w:rPr>
        <w:t xml:space="preserve">истр иностранных дел РФ  </w:t>
      </w:r>
      <w:r w:rsidR="00F51B32">
        <w:rPr>
          <w:rFonts w:ascii="Times New Roman" w:hAnsi="Times New Roman" w:cs="Times New Roman"/>
          <w:sz w:val="32"/>
          <w:szCs w:val="32"/>
        </w:rPr>
        <w:t>(ст. 86,</w:t>
      </w:r>
      <w:r w:rsidR="00AC4660">
        <w:rPr>
          <w:rFonts w:ascii="Times New Roman" w:hAnsi="Times New Roman" w:cs="Times New Roman"/>
          <w:sz w:val="32"/>
          <w:szCs w:val="32"/>
        </w:rPr>
        <w:t xml:space="preserve">  Конституция  РФ </w:t>
      </w:r>
      <w:r w:rsidR="00F51B32">
        <w:rPr>
          <w:rFonts w:ascii="Times New Roman" w:hAnsi="Times New Roman" w:cs="Times New Roman"/>
          <w:sz w:val="32"/>
          <w:szCs w:val="32"/>
        </w:rPr>
        <w:t>)</w:t>
      </w:r>
      <w:r w:rsidR="00BC1DFD" w:rsidRPr="00BC1DFD">
        <w:rPr>
          <w:rFonts w:ascii="Times New Roman" w:hAnsi="Times New Roman" w:cs="Times New Roman"/>
          <w:sz w:val="32"/>
          <w:szCs w:val="32"/>
        </w:rPr>
        <w:t>, а Федеральное Собрание (Совет Федерации рассматривает принятые Государственной Думой федеральные законы), действительно, принимает федеральные законы по вопросам ратификации и денонсации меж</w:t>
      </w:r>
      <w:r w:rsidR="00F51B32">
        <w:rPr>
          <w:rFonts w:ascii="Times New Roman" w:hAnsi="Times New Roman" w:cs="Times New Roman"/>
          <w:sz w:val="32"/>
          <w:szCs w:val="32"/>
        </w:rPr>
        <w:t>дународных договоров РФ ( ст.</w:t>
      </w:r>
      <w:r w:rsidR="00BC1DFD" w:rsidRPr="00BC1DFD">
        <w:rPr>
          <w:rFonts w:ascii="Times New Roman" w:hAnsi="Times New Roman" w:cs="Times New Roman"/>
          <w:sz w:val="32"/>
          <w:szCs w:val="32"/>
        </w:rPr>
        <w:t>.</w:t>
      </w:r>
      <w:r w:rsidR="00A33740">
        <w:rPr>
          <w:rFonts w:ascii="Times New Roman" w:hAnsi="Times New Roman" w:cs="Times New Roman"/>
          <w:sz w:val="32"/>
          <w:szCs w:val="32"/>
        </w:rPr>
        <w:t>106,</w:t>
      </w:r>
      <w:r w:rsidR="00AC4660">
        <w:rPr>
          <w:rFonts w:ascii="Times New Roman" w:hAnsi="Times New Roman" w:cs="Times New Roman"/>
          <w:sz w:val="32"/>
          <w:szCs w:val="32"/>
        </w:rPr>
        <w:t xml:space="preserve"> Конституция РФ)</w:t>
      </w:r>
      <w:r w:rsidR="00A33740">
        <w:rPr>
          <w:rFonts w:ascii="Times New Roman" w:hAnsi="Times New Roman" w:cs="Times New Roman"/>
          <w:sz w:val="32"/>
          <w:szCs w:val="32"/>
        </w:rPr>
        <w:t>.</w:t>
      </w:r>
    </w:p>
    <w:p w:rsidR="00A33740" w:rsidRPr="00BC1DFD" w:rsidRDefault="00A3374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33740" w:rsidRPr="00BC1DFD" w:rsidSect="00AC4660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DD"/>
    <w:rsid w:val="003B6EDD"/>
    <w:rsid w:val="004F092F"/>
    <w:rsid w:val="006C5DFE"/>
    <w:rsid w:val="00770DCE"/>
    <w:rsid w:val="008A2B72"/>
    <w:rsid w:val="00A33740"/>
    <w:rsid w:val="00AC4660"/>
    <w:rsid w:val="00AE7C31"/>
    <w:rsid w:val="00BC1DFD"/>
    <w:rsid w:val="00F51B32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выкрп</dc:creator>
  <cp:lastModifiedBy>выкрп</cp:lastModifiedBy>
  <cp:revision>10</cp:revision>
  <dcterms:created xsi:type="dcterms:W3CDTF">2021-03-24T11:57:00Z</dcterms:created>
  <dcterms:modified xsi:type="dcterms:W3CDTF">2021-03-31T13:29:00Z</dcterms:modified>
</cp:coreProperties>
</file>