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3B" w:rsidRDefault="0075123B" w:rsidP="0075123B">
      <w:pPr>
        <w:pStyle w:val="3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75123B" w:rsidRDefault="0075123B" w:rsidP="0075123B">
      <w:pPr>
        <w:pStyle w:val="3"/>
        <w:spacing w:after="0"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учащаяся 8 класса МОАУ СОШ № 15 г.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Нефтекамск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РБ;</w:t>
      </w:r>
    </w:p>
    <w:p w:rsidR="0075123B" w:rsidRDefault="0075123B" w:rsidP="0075123B">
      <w:pPr>
        <w:widowControl w:val="0"/>
        <w:tabs>
          <w:tab w:val="left" w:pos="4460"/>
          <w:tab w:val="left" w:pos="46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Гимаева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Г.Р.</w:t>
      </w:r>
    </w:p>
    <w:p w:rsidR="0075123B" w:rsidRDefault="0075123B" w:rsidP="0075123B">
      <w:pPr>
        <w:widowControl w:val="0"/>
        <w:tabs>
          <w:tab w:val="left" w:pos="4460"/>
          <w:tab w:val="left" w:pos="4640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руководитель, учитель биологии МОАУ СОШ № 15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Нефтекамск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                                                                       </w:t>
      </w:r>
    </w:p>
    <w:p w:rsidR="0075123B" w:rsidRDefault="0075123B" w:rsidP="0075123B">
      <w:pPr>
        <w:widowControl w:val="0"/>
        <w:tabs>
          <w:tab w:val="left" w:pos="4460"/>
          <w:tab w:val="left" w:pos="4640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123B" w:rsidRDefault="0075123B" w:rsidP="0075123B">
      <w:pPr>
        <w:widowControl w:val="0"/>
        <w:tabs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КАЧЕСТВА ВОД ПРИРОДНЫХ ИСТОЧНИКОВ СЕЛА ЭНЕРГЕТИК</w:t>
      </w:r>
      <w:r>
        <w:t xml:space="preserve"> </w:t>
      </w:r>
    </w:p>
    <w:p w:rsidR="0075123B" w:rsidRDefault="0075123B" w:rsidP="0075123B">
      <w:pPr>
        <w:widowControl w:val="0"/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23B" w:rsidRDefault="0075123B" w:rsidP="0075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>Запасы пресной воды в мире ограничены. Те запасы пресной воды, которые есть</w:t>
      </w:r>
      <w:r w:rsidR="003A37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не пригодными для использования  организмами. Экологическое состояние воды влияет и на человека</w:t>
      </w:r>
    </w:p>
    <w:p w:rsidR="0075123B" w:rsidRDefault="0075123B" w:rsidP="0075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анализа вод природных источников не делают, а если и делают, то лишь на органические свойства и содержание кишечной палочки, а так же на нитраты, хлориды и кислотность, но дополнительно и без нормирования ПДК. Предметом особого внимания должны быть впадающие в водоем ручьи, реки и сточные канавы. </w:t>
      </w:r>
    </w:p>
    <w:p w:rsidR="0075123B" w:rsidRDefault="0075123B" w:rsidP="0075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питьевой воды нормируются 1446 веществ, однако, на природные источники это не распространяется, поскольку их не считают источниками водоснабжения. Их нужно изучать в нынешние времена, когда в любой момент может произойти сбой в водоснабжении. В последние два года, из-за жаркого лета, в колодцах заканчивается вода люди берут воду из  родников. </w:t>
      </w:r>
    </w:p>
    <w:p w:rsidR="0075123B" w:rsidRDefault="0075123B" w:rsidP="00751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работы: исследовать </w:t>
      </w:r>
      <w:r w:rsidR="00227E83">
        <w:rPr>
          <w:rFonts w:ascii="Times New Roman" w:eastAsia="Times New Roman" w:hAnsi="Times New Roman" w:cs="Times New Roman"/>
          <w:sz w:val="28"/>
          <w:szCs w:val="28"/>
        </w:rPr>
        <w:t>природные источники села Энергетик</w:t>
      </w:r>
    </w:p>
    <w:p w:rsidR="00227E83" w:rsidRDefault="003A37CB" w:rsidP="00227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задачи</w:t>
      </w:r>
      <w:r w:rsidR="0075123B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входит:</w:t>
      </w:r>
      <w:r w:rsidR="00227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E83">
        <w:rPr>
          <w:rFonts w:ascii="Times New Roman" w:hAnsi="Times New Roman" w:cs="Times New Roman"/>
          <w:sz w:val="28"/>
          <w:szCs w:val="28"/>
        </w:rPr>
        <w:t xml:space="preserve">1. </w:t>
      </w:r>
      <w:r w:rsidR="00227E83" w:rsidRPr="00227E83">
        <w:rPr>
          <w:rFonts w:ascii="Times New Roman" w:eastAsia="Times New Roman" w:hAnsi="Times New Roman" w:cs="Times New Roman"/>
          <w:sz w:val="28"/>
          <w:szCs w:val="28"/>
        </w:rPr>
        <w:t xml:space="preserve">Определить качество воды из природных источников на </w:t>
      </w:r>
      <w:proofErr w:type="spellStart"/>
      <w:proofErr w:type="gramStart"/>
      <w:r w:rsidR="00227E83" w:rsidRPr="00227E83">
        <w:rPr>
          <w:rFonts w:ascii="Times New Roman" w:eastAsia="Times New Roman" w:hAnsi="Times New Roman" w:cs="Times New Roman"/>
          <w:sz w:val="28"/>
          <w:szCs w:val="28"/>
        </w:rPr>
        <w:t>физико</w:t>
      </w:r>
      <w:proofErr w:type="spellEnd"/>
      <w:r w:rsidR="00227E83" w:rsidRPr="00227E8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27E83">
        <w:rPr>
          <w:rFonts w:ascii="Times New Roman" w:hAnsi="Times New Roman" w:cs="Times New Roman"/>
          <w:sz w:val="28"/>
          <w:szCs w:val="28"/>
        </w:rPr>
        <w:t xml:space="preserve"> химической</w:t>
      </w:r>
      <w:proofErr w:type="gramEnd"/>
      <w:r w:rsidR="00227E83">
        <w:rPr>
          <w:rFonts w:ascii="Times New Roman" w:hAnsi="Times New Roman" w:cs="Times New Roman"/>
          <w:sz w:val="28"/>
          <w:szCs w:val="28"/>
        </w:rPr>
        <w:t xml:space="preserve"> основе анализа; 2. </w:t>
      </w:r>
      <w:r w:rsidR="00227E83" w:rsidRPr="00227E83">
        <w:rPr>
          <w:rFonts w:ascii="Times New Roman" w:eastAsia="Times New Roman" w:hAnsi="Times New Roman" w:cs="Times New Roman"/>
          <w:sz w:val="28"/>
          <w:szCs w:val="28"/>
        </w:rPr>
        <w:t>Показать зависимость качества воды от антропогенных воздействий;  3. Выявить воздействие качест</w:t>
      </w:r>
      <w:r w:rsidR="00227E83">
        <w:rPr>
          <w:rFonts w:ascii="Times New Roman" w:hAnsi="Times New Roman" w:cs="Times New Roman"/>
          <w:sz w:val="28"/>
          <w:szCs w:val="28"/>
        </w:rPr>
        <w:t xml:space="preserve">ва питьевой воды на человека; 4. </w:t>
      </w:r>
      <w:r w:rsidR="00227E83" w:rsidRPr="00227E83">
        <w:rPr>
          <w:rFonts w:ascii="Times New Roman" w:eastAsia="Times New Roman" w:hAnsi="Times New Roman" w:cs="Times New Roman"/>
          <w:sz w:val="28"/>
          <w:szCs w:val="28"/>
        </w:rPr>
        <w:t>Поднять вопрос об использовании природных источников для водоснабжения с периодическим контролем качества и нормированием ПДК</w:t>
      </w:r>
      <w:r w:rsidR="00227E83" w:rsidRPr="00C70C36">
        <w:rPr>
          <w:rFonts w:ascii="Calibri" w:eastAsia="Times New Roman" w:hAnsi="Calibri" w:cs="Times New Roman"/>
        </w:rPr>
        <w:t>.</w:t>
      </w:r>
    </w:p>
    <w:p w:rsidR="00227E83" w:rsidRPr="0005454C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>Для обследования были выбраны 2 источника села Энергетик</w:t>
      </w:r>
      <w:r w:rsidRPr="00227E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05454C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="0005454C" w:rsidRPr="0005454C">
        <w:rPr>
          <w:rFonts w:ascii="Times New Roman" w:hAnsi="Times New Roman" w:cs="Times New Roman"/>
          <w:sz w:val="28"/>
          <w:szCs w:val="28"/>
        </w:rPr>
        <w:t xml:space="preserve"> </w:t>
      </w:r>
      <w:r w:rsidR="003A37CB">
        <w:rPr>
          <w:rFonts w:ascii="Times New Roman" w:eastAsia="Times New Roman" w:hAnsi="Times New Roman" w:cs="Times New Roman"/>
          <w:sz w:val="28"/>
          <w:szCs w:val="28"/>
        </w:rPr>
        <w:t>1 – р</w:t>
      </w:r>
      <w:r w:rsidRPr="0005454C">
        <w:rPr>
          <w:rFonts w:ascii="Times New Roman" w:eastAsia="Times New Roman" w:hAnsi="Times New Roman" w:cs="Times New Roman"/>
          <w:sz w:val="28"/>
          <w:szCs w:val="28"/>
        </w:rPr>
        <w:t>одник Любви,</w:t>
      </w:r>
      <w:r w:rsidR="0005454C" w:rsidRPr="0005454C">
        <w:rPr>
          <w:rFonts w:ascii="Times New Roman" w:hAnsi="Times New Roman" w:cs="Times New Roman"/>
          <w:sz w:val="28"/>
          <w:szCs w:val="28"/>
        </w:rPr>
        <w:t xml:space="preserve"> </w:t>
      </w:r>
      <w:r w:rsidRPr="0005454C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="0005454C" w:rsidRPr="0005454C">
        <w:rPr>
          <w:rFonts w:ascii="Times New Roman" w:hAnsi="Times New Roman" w:cs="Times New Roman"/>
          <w:sz w:val="28"/>
          <w:szCs w:val="28"/>
        </w:rPr>
        <w:t xml:space="preserve"> </w:t>
      </w:r>
      <w:r w:rsidRPr="0005454C">
        <w:rPr>
          <w:rFonts w:ascii="Times New Roman" w:eastAsia="Times New Roman" w:hAnsi="Times New Roman" w:cs="Times New Roman"/>
          <w:sz w:val="28"/>
          <w:szCs w:val="28"/>
        </w:rPr>
        <w:t xml:space="preserve">2 – родник у автодороги и железной дороги. </w:t>
      </w: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>Воду набира</w:t>
      </w:r>
      <w:r w:rsidR="0005454C">
        <w:rPr>
          <w:rFonts w:ascii="Times New Roman" w:hAnsi="Times New Roman" w:cs="Times New Roman"/>
          <w:sz w:val="28"/>
          <w:szCs w:val="28"/>
        </w:rPr>
        <w:t>ла в бутыль 21, 23, 25 ноября 202</w:t>
      </w:r>
      <w:r w:rsidR="003A37CB">
        <w:rPr>
          <w:rFonts w:ascii="Times New Roman" w:hAnsi="Times New Roman" w:cs="Times New Roman"/>
          <w:sz w:val="28"/>
          <w:szCs w:val="28"/>
        </w:rPr>
        <w:t>2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года, измерил</w:t>
      </w:r>
      <w:r w:rsidR="0005454C">
        <w:rPr>
          <w:rFonts w:ascii="Times New Roman" w:hAnsi="Times New Roman" w:cs="Times New Roman"/>
          <w:sz w:val="28"/>
          <w:szCs w:val="28"/>
        </w:rPr>
        <w:t>а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температуру. Определил</w:t>
      </w:r>
      <w:r w:rsidR="00B865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83">
        <w:rPr>
          <w:rFonts w:ascii="Times New Roman" w:eastAsia="Times New Roman" w:hAnsi="Times New Roman" w:cs="Times New Roman"/>
          <w:sz w:val="28"/>
          <w:szCs w:val="28"/>
        </w:rPr>
        <w:t>геобатанические</w:t>
      </w:r>
      <w:proofErr w:type="spellEnd"/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и геологические характеристики, проводил</w:t>
      </w:r>
      <w:r w:rsidR="00B865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сбор исторических материалов по возникновению и внешним изменениям. </w:t>
      </w: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>Провел</w:t>
      </w:r>
      <w:r w:rsidR="003A37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следующие лабораторные исслед</w:t>
      </w:r>
      <w:r w:rsidR="00CC05C9">
        <w:rPr>
          <w:rFonts w:ascii="Times New Roman" w:eastAsia="Times New Roman" w:hAnsi="Times New Roman" w:cs="Times New Roman"/>
          <w:sz w:val="28"/>
          <w:szCs w:val="28"/>
        </w:rPr>
        <w:t>ования по физическим свойствам по методике в журнале «Химия в школе» [</w:t>
      </w:r>
      <w:r w:rsidR="00CC05C9" w:rsidRPr="00CC05C9">
        <w:rPr>
          <w:rFonts w:ascii="Times New Roman" w:eastAsia="Times New Roman" w:hAnsi="Times New Roman" w:cs="Times New Roman"/>
          <w:sz w:val="28"/>
          <w:szCs w:val="28"/>
        </w:rPr>
        <w:t>3,</w:t>
      </w:r>
      <w:r w:rsidR="00AA6534" w:rsidRPr="00AA6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5C9" w:rsidRPr="00CC05C9">
        <w:rPr>
          <w:rFonts w:ascii="Times New Roman" w:eastAsia="Times New Roman" w:hAnsi="Times New Roman" w:cs="Times New Roman"/>
          <w:sz w:val="28"/>
          <w:szCs w:val="28"/>
        </w:rPr>
        <w:t>2]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В работе </w:t>
      </w:r>
      <w:proofErr w:type="gramStart"/>
      <w:r w:rsidRPr="00227E83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227E83">
        <w:rPr>
          <w:rFonts w:ascii="Times New Roman" w:eastAsia="Times New Roman" w:hAnsi="Times New Roman" w:cs="Times New Roman"/>
          <w:sz w:val="28"/>
          <w:szCs w:val="28"/>
        </w:rPr>
        <w:t>: содержание взвешенных частиц по формуле</w:t>
      </w:r>
      <w:r w:rsidR="00B8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27E83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227E83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2)*1000</w:t>
      </w:r>
      <w:r w:rsidRPr="00227E8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7E83">
        <w:rPr>
          <w:rFonts w:ascii="Times New Roman" w:eastAsia="Times New Roman" w:hAnsi="Times New Roman" w:cs="Times New Roman"/>
          <w:sz w:val="28"/>
          <w:szCs w:val="28"/>
        </w:rPr>
        <w:lastRenderedPageBreak/>
        <w:t>-цвет</w:t>
      </w:r>
      <w:r w:rsidR="003A3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(окраску),</w:t>
      </w:r>
      <w:r w:rsidR="003A3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прозрачность, запах, водородный показатель (</w:t>
      </w:r>
      <w:proofErr w:type="spellStart"/>
      <w:r w:rsidRPr="00227E83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227E8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A3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карбонатную жесткость воды, катионы свинца, катионы кальция, катионы калия, катионы железа, хлорид ионы, сульфат ионы, нитрат ионы, фосфат ионы.</w:t>
      </w:r>
      <w:proofErr w:type="gramEnd"/>
      <w:r w:rsidR="00B8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Охарактеризовал</w:t>
      </w:r>
      <w:r w:rsidR="00B865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районы исследований.</w:t>
      </w: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>Дал</w:t>
      </w:r>
      <w:r w:rsidR="00B865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краткую </w:t>
      </w:r>
      <w:proofErr w:type="spellStart"/>
      <w:proofErr w:type="gramStart"/>
      <w:r w:rsidRPr="00227E83">
        <w:rPr>
          <w:rFonts w:ascii="Times New Roman" w:eastAsia="Times New Roman" w:hAnsi="Times New Roman" w:cs="Times New Roman"/>
          <w:sz w:val="28"/>
          <w:szCs w:val="28"/>
        </w:rPr>
        <w:t>физико</w:t>
      </w:r>
      <w:proofErr w:type="spellEnd"/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-  географическую</w:t>
      </w:r>
      <w:proofErr w:type="gramEnd"/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характеристику источников №1 и №2.</w:t>
      </w:r>
      <w:r w:rsidR="00B8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Историю возникновения и геологические условия выхода воды, растительный и животный мир.</w:t>
      </w: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Источник 1. </w:t>
      </w:r>
      <w:r w:rsidR="00B8653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вет пробы воды прозрачный, запаха нет, вкус сладковатый, осадок отсутствует, ионов кальция, железа свинца не обнаружено, а ионов калия, нитрат, сульфат, хлорид ионы и жесткость воды меньше ПДК, </w:t>
      </w:r>
      <w:proofErr w:type="spellStart"/>
      <w:r w:rsidRPr="00227E83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нейтральный.</w:t>
      </w:r>
    </w:p>
    <w:p w:rsidR="00227E83" w:rsidRPr="00AA6534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="00B8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530">
        <w:rPr>
          <w:rFonts w:ascii="Times New Roman" w:eastAsia="Times New Roman" w:hAnsi="Times New Roman" w:cs="Times New Roman"/>
          <w:sz w:val="28"/>
          <w:szCs w:val="28"/>
        </w:rPr>
        <w:t>2. П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роба воды из источника с примесью коричневого осадка, запах землистый, </w:t>
      </w:r>
      <w:proofErr w:type="spellStart"/>
      <w:r w:rsidRPr="00227E83">
        <w:rPr>
          <w:rFonts w:ascii="Times New Roman" w:eastAsia="Times New Roman" w:hAnsi="Times New Roman" w:cs="Times New Roman"/>
          <w:sz w:val="28"/>
          <w:szCs w:val="28"/>
        </w:rPr>
        <w:t>обнаруживаемость</w:t>
      </w:r>
      <w:proofErr w:type="spellEnd"/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10 меньше ПДК, горький металлический вкус, среда кислая, сульфат, хлорид ионы железа и свинца, </w:t>
      </w:r>
      <w:r w:rsidRPr="00AA6534">
        <w:rPr>
          <w:rFonts w:ascii="Times New Roman" w:eastAsia="Times New Roman" w:hAnsi="Times New Roman" w:cs="Times New Roman"/>
          <w:sz w:val="28"/>
          <w:szCs w:val="28"/>
        </w:rPr>
        <w:t>жесткость воды не соответствуют нормам ПДК.</w:t>
      </w:r>
    </w:p>
    <w:p w:rsidR="00AA6534" w:rsidRPr="00AA6534" w:rsidRDefault="00AA6534" w:rsidP="00AA6534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534">
        <w:rPr>
          <w:rFonts w:ascii="Times New Roman" w:hAnsi="Times New Roman" w:cs="Times New Roman"/>
          <w:sz w:val="28"/>
          <w:szCs w:val="28"/>
        </w:rPr>
        <w:t>Таблица 4. Концентрация веществ в  источниках 1 и 2 и ПДК для питьевой воды.</w:t>
      </w:r>
    </w:p>
    <w:tbl>
      <w:tblPr>
        <w:tblStyle w:val="a4"/>
        <w:tblW w:w="0" w:type="auto"/>
        <w:tblLayout w:type="fixed"/>
        <w:tblLook w:val="01E0"/>
      </w:tblPr>
      <w:tblGrid>
        <w:gridCol w:w="1143"/>
        <w:gridCol w:w="950"/>
        <w:gridCol w:w="850"/>
        <w:gridCol w:w="1177"/>
        <w:gridCol w:w="1291"/>
        <w:gridCol w:w="1291"/>
        <w:gridCol w:w="1291"/>
        <w:gridCol w:w="1293"/>
      </w:tblGrid>
      <w:tr w:rsidR="00AA6534" w:rsidRPr="0019788B" w:rsidTr="00AA6534">
        <w:tc>
          <w:tcPr>
            <w:tcW w:w="1143" w:type="dxa"/>
            <w:vMerge w:val="restart"/>
          </w:tcPr>
          <w:p w:rsidR="00AA6534" w:rsidRPr="00AA6534" w:rsidRDefault="00AA6534" w:rsidP="00AA6534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Опред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A6534">
              <w:rPr>
                <w:sz w:val="24"/>
                <w:szCs w:val="24"/>
              </w:rPr>
              <w:t>вещества</w:t>
            </w:r>
          </w:p>
        </w:tc>
        <w:tc>
          <w:tcPr>
            <w:tcW w:w="2977" w:type="dxa"/>
            <w:gridSpan w:val="3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t xml:space="preserve"> </w:t>
            </w:r>
            <w:r w:rsidRPr="00AA6534">
              <w:rPr>
                <w:sz w:val="24"/>
                <w:szCs w:val="24"/>
              </w:rPr>
              <w:t>1</w:t>
            </w:r>
          </w:p>
        </w:tc>
        <w:tc>
          <w:tcPr>
            <w:tcW w:w="3873" w:type="dxa"/>
            <w:gridSpan w:val="3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t xml:space="preserve"> </w:t>
            </w:r>
            <w:r w:rsidRPr="00AA6534">
              <w:rPr>
                <w:sz w:val="24"/>
                <w:szCs w:val="24"/>
              </w:rPr>
              <w:t>2</w:t>
            </w:r>
          </w:p>
        </w:tc>
        <w:tc>
          <w:tcPr>
            <w:tcW w:w="1293" w:type="dxa"/>
            <w:vMerge w:val="restart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ПДК</w:t>
            </w:r>
          </w:p>
        </w:tc>
      </w:tr>
      <w:tr w:rsidR="00AA6534" w:rsidRPr="0019788B" w:rsidTr="00AA6534">
        <w:tc>
          <w:tcPr>
            <w:tcW w:w="1143" w:type="dxa"/>
            <w:vMerge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21.11. 202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23.11.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25.11.</w:t>
            </w:r>
          </w:p>
          <w:p w:rsidR="00AA6534" w:rsidRPr="00AA6534" w:rsidRDefault="00AA6534" w:rsidP="00AA6534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21.11.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23.11.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25.11.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93" w:type="dxa"/>
            <w:vMerge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</w:tr>
      <w:tr w:rsidR="00AA6534" w:rsidRPr="0019788B" w:rsidTr="00AA6534">
        <w:tc>
          <w:tcPr>
            <w:tcW w:w="114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         2+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Са</w:t>
            </w:r>
            <w:proofErr w:type="spellEnd"/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Менее180</w:t>
            </w:r>
          </w:p>
        </w:tc>
      </w:tr>
      <w:tr w:rsidR="00AA6534" w:rsidRPr="0019788B" w:rsidTr="00AA6534">
        <w:tc>
          <w:tcPr>
            <w:tcW w:w="114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          3-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РО 4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Менее45</w:t>
            </w:r>
          </w:p>
        </w:tc>
      </w:tr>
      <w:tr w:rsidR="00AA6534" w:rsidRPr="0019788B" w:rsidTr="00AA6534">
        <w:tc>
          <w:tcPr>
            <w:tcW w:w="114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         +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К</w:t>
            </w:r>
          </w:p>
        </w:tc>
        <w:tc>
          <w:tcPr>
            <w:tcW w:w="9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0,01</w:t>
            </w:r>
          </w:p>
        </w:tc>
        <w:tc>
          <w:tcPr>
            <w:tcW w:w="1177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0,01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0,1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0,1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0,1</w:t>
            </w:r>
          </w:p>
        </w:tc>
        <w:tc>
          <w:tcPr>
            <w:tcW w:w="129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Менее300</w:t>
            </w:r>
          </w:p>
        </w:tc>
      </w:tr>
      <w:tr w:rsidR="00AA6534" w:rsidRPr="0019788B" w:rsidTr="00AA6534">
        <w:tc>
          <w:tcPr>
            <w:tcW w:w="114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         -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 </w:t>
            </w:r>
            <w:r w:rsidRPr="00AA6534">
              <w:rPr>
                <w:sz w:val="24"/>
                <w:szCs w:val="24"/>
                <w:lang w:val="en-US"/>
              </w:rPr>
              <w:t>NO3</w:t>
            </w:r>
          </w:p>
        </w:tc>
        <w:tc>
          <w:tcPr>
            <w:tcW w:w="9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0,001</w:t>
            </w:r>
          </w:p>
        </w:tc>
        <w:tc>
          <w:tcPr>
            <w:tcW w:w="8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0,001</w:t>
            </w:r>
          </w:p>
        </w:tc>
        <w:tc>
          <w:tcPr>
            <w:tcW w:w="1177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0,001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0,5</w:t>
            </w:r>
          </w:p>
        </w:tc>
        <w:tc>
          <w:tcPr>
            <w:tcW w:w="129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Менее45</w:t>
            </w:r>
          </w:p>
        </w:tc>
      </w:tr>
      <w:tr w:rsidR="00AA6534" w:rsidRPr="0019788B" w:rsidTr="00AA6534">
        <w:tc>
          <w:tcPr>
            <w:tcW w:w="114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           2-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 </w:t>
            </w:r>
            <w:r w:rsidRPr="00AA6534">
              <w:rPr>
                <w:sz w:val="24"/>
                <w:szCs w:val="24"/>
                <w:lang w:val="en-US"/>
              </w:rPr>
              <w:t>S</w:t>
            </w:r>
            <w:r w:rsidRPr="00AA6534">
              <w:rPr>
                <w:sz w:val="24"/>
                <w:szCs w:val="24"/>
              </w:rPr>
              <w:t xml:space="preserve"> О4</w:t>
            </w:r>
          </w:p>
        </w:tc>
        <w:tc>
          <w:tcPr>
            <w:tcW w:w="9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Более10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1-10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1-10</w:t>
            </w:r>
          </w:p>
        </w:tc>
        <w:tc>
          <w:tcPr>
            <w:tcW w:w="129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Менее400</w:t>
            </w:r>
          </w:p>
        </w:tc>
      </w:tr>
      <w:tr w:rsidR="00AA6534" w:rsidRPr="0019788B" w:rsidTr="00AA6534">
        <w:tc>
          <w:tcPr>
            <w:tcW w:w="114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        3+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  </w:t>
            </w:r>
            <w:r w:rsidRPr="00AA6534">
              <w:rPr>
                <w:sz w:val="24"/>
                <w:szCs w:val="24"/>
                <w:lang w:val="en-US"/>
              </w:rPr>
              <w:t>F</w:t>
            </w:r>
            <w:r w:rsidRPr="00AA6534">
              <w:rPr>
                <w:sz w:val="24"/>
                <w:szCs w:val="24"/>
              </w:rPr>
              <w:t>е</w:t>
            </w:r>
          </w:p>
        </w:tc>
        <w:tc>
          <w:tcPr>
            <w:tcW w:w="9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Более</w:t>
            </w:r>
            <w:proofErr w:type="gramStart"/>
            <w:r w:rsidRPr="00AA653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Менее</w:t>
            </w:r>
            <w:proofErr w:type="gramStart"/>
            <w:r w:rsidRPr="00AA6534">
              <w:rPr>
                <w:sz w:val="24"/>
                <w:szCs w:val="24"/>
              </w:rPr>
              <w:t>0</w:t>
            </w:r>
            <w:proofErr w:type="gramEnd"/>
            <w:r w:rsidRPr="00AA6534">
              <w:rPr>
                <w:sz w:val="24"/>
                <w:szCs w:val="24"/>
              </w:rPr>
              <w:t>,5</w:t>
            </w:r>
          </w:p>
        </w:tc>
      </w:tr>
      <w:tr w:rsidR="00AA6534" w:rsidRPr="0019788B" w:rsidTr="00AA6534">
        <w:tc>
          <w:tcPr>
            <w:tcW w:w="114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        2+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  <w:lang w:val="en-US"/>
              </w:rPr>
            </w:pPr>
            <w:r w:rsidRPr="00AA6534">
              <w:rPr>
                <w:sz w:val="24"/>
                <w:szCs w:val="24"/>
              </w:rPr>
              <w:t>Р</w:t>
            </w:r>
            <w:proofErr w:type="gramStart"/>
            <w:r w:rsidRPr="00AA6534">
              <w:rPr>
                <w:sz w:val="24"/>
                <w:szCs w:val="24"/>
                <w:lang w:val="en-US"/>
              </w:rPr>
              <w:t>b</w:t>
            </w:r>
            <w:proofErr w:type="gramEnd"/>
          </w:p>
        </w:tc>
        <w:tc>
          <w:tcPr>
            <w:tcW w:w="9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Отс</w:t>
            </w:r>
            <w:proofErr w:type="spellEnd"/>
            <w:r w:rsidRPr="00AA6534"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Менее</w:t>
            </w:r>
            <w:proofErr w:type="gramStart"/>
            <w:r w:rsidRPr="00AA6534">
              <w:rPr>
                <w:sz w:val="24"/>
                <w:szCs w:val="24"/>
              </w:rPr>
              <w:t>0</w:t>
            </w:r>
            <w:proofErr w:type="gramEnd"/>
            <w:r w:rsidRPr="00AA6534">
              <w:rPr>
                <w:sz w:val="24"/>
                <w:szCs w:val="24"/>
              </w:rPr>
              <w:t>,03</w:t>
            </w:r>
          </w:p>
        </w:tc>
      </w:tr>
      <w:tr w:rsidR="00AA6534" w:rsidRPr="0019788B" w:rsidTr="00AA6534">
        <w:tc>
          <w:tcPr>
            <w:tcW w:w="114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        -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 xml:space="preserve">С </w:t>
            </w:r>
            <w:r w:rsidRPr="00AA6534">
              <w:rPr>
                <w:sz w:val="24"/>
                <w:szCs w:val="24"/>
                <w:lang w:val="en-US"/>
              </w:rPr>
              <w:t>l</w:t>
            </w:r>
            <w:r w:rsidRPr="00AA653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10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Более100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100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100</w:t>
            </w:r>
          </w:p>
        </w:tc>
        <w:tc>
          <w:tcPr>
            <w:tcW w:w="129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Менее300</w:t>
            </w:r>
          </w:p>
        </w:tc>
      </w:tr>
      <w:tr w:rsidR="00AA6534" w:rsidRPr="0019788B" w:rsidTr="00AA6534">
        <w:tc>
          <w:tcPr>
            <w:tcW w:w="114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Жк</w:t>
            </w:r>
            <w:proofErr w:type="spellEnd"/>
          </w:p>
        </w:tc>
        <w:tc>
          <w:tcPr>
            <w:tcW w:w="9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6,497</w:t>
            </w:r>
          </w:p>
        </w:tc>
        <w:tc>
          <w:tcPr>
            <w:tcW w:w="8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5,9968</w:t>
            </w:r>
          </w:p>
        </w:tc>
        <w:tc>
          <w:tcPr>
            <w:tcW w:w="1177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4,9978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8,9966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7,9976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6,9986</w:t>
            </w:r>
          </w:p>
        </w:tc>
        <w:tc>
          <w:tcPr>
            <w:tcW w:w="129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7</w:t>
            </w:r>
          </w:p>
        </w:tc>
      </w:tr>
      <w:tr w:rsidR="00AA6534" w:rsidRPr="0019788B" w:rsidTr="00AA6534">
        <w:tc>
          <w:tcPr>
            <w:tcW w:w="114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 w:rsidRPr="00AA6534">
              <w:rPr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9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6,5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Менее</w:t>
            </w:r>
            <w:proofErr w:type="gramStart"/>
            <w:r w:rsidRPr="00AA6534">
              <w:rPr>
                <w:sz w:val="24"/>
                <w:szCs w:val="24"/>
              </w:rPr>
              <w:t>6</w:t>
            </w:r>
            <w:proofErr w:type="gramEnd"/>
            <w:r w:rsidRPr="00AA6534">
              <w:rPr>
                <w:sz w:val="24"/>
                <w:szCs w:val="24"/>
              </w:rPr>
              <w:t>,5</w:t>
            </w:r>
          </w:p>
          <w:p w:rsidR="00AA6534" w:rsidRPr="00AA6534" w:rsidRDefault="00AA6534" w:rsidP="00E94FE9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AA6534">
              <w:rPr>
                <w:sz w:val="24"/>
                <w:szCs w:val="24"/>
              </w:rPr>
              <w:t>-8,5</w:t>
            </w:r>
          </w:p>
        </w:tc>
      </w:tr>
    </w:tbl>
    <w:p w:rsidR="00AA6534" w:rsidRPr="0019788B" w:rsidRDefault="00AA6534" w:rsidP="00AA6534">
      <w:pPr>
        <w:tabs>
          <w:tab w:val="left" w:pos="2700"/>
        </w:tabs>
        <w:rPr>
          <w:sz w:val="28"/>
          <w:szCs w:val="28"/>
        </w:rPr>
      </w:pPr>
    </w:p>
    <w:p w:rsidR="00AA6534" w:rsidRPr="00AA6534" w:rsidRDefault="00AA6534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исследования выяснилось вода из источника 1 имеет высокое качество и в дальнейшем после проведения бак</w:t>
      </w:r>
      <w:proofErr w:type="gramStart"/>
      <w:r w:rsidRPr="00227E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7E8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27E83">
        <w:rPr>
          <w:rFonts w:ascii="Times New Roman" w:eastAsia="Times New Roman" w:hAnsi="Times New Roman" w:cs="Times New Roman"/>
          <w:sz w:val="28"/>
          <w:szCs w:val="28"/>
        </w:rPr>
        <w:t>нализа СЭС ее можно будет считать питьевой.</w:t>
      </w: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>Вывод: Вода из источника 2 очень низкого к</w:t>
      </w:r>
      <w:r w:rsidR="00B87861">
        <w:rPr>
          <w:rFonts w:ascii="Times New Roman" w:eastAsia="Times New Roman" w:hAnsi="Times New Roman" w:cs="Times New Roman"/>
          <w:sz w:val="28"/>
          <w:szCs w:val="28"/>
        </w:rPr>
        <w:t>ачества и не пригодно для питья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>Перенасыщение ионами тяжелых металлов пагубно влияет на человека, приводит к ряду заболеваний, порой даже угрозе жизни.</w:t>
      </w: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>Программа действий:</w:t>
      </w: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>На кружке «Юный натуралист» нами была очищена территория источника 2 от антропогенных загрязнений</w:t>
      </w:r>
      <w:r w:rsidR="00B878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это наблюдали жители и хозяева гаражей, садовых участков</w:t>
      </w:r>
      <w:r w:rsidR="00B878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некоторые из них оказали помощь, поставили запрещающие знаки и мусорные баки.</w:t>
      </w:r>
    </w:p>
    <w:p w:rsidR="00227E83" w:rsidRPr="00227E83" w:rsidRDefault="00227E83" w:rsidP="000545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Я считаю охрана природных  ресурсов, окружающей среды дело каждого.</w:t>
      </w:r>
    </w:p>
    <w:p w:rsidR="0075123B" w:rsidRDefault="0075123B" w:rsidP="007512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Список использованных источников</w:t>
      </w:r>
    </w:p>
    <w:p w:rsidR="0075123B" w:rsidRDefault="0075123B" w:rsidP="007512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A37CB">
        <w:rPr>
          <w:rFonts w:ascii="Times New Roman" w:eastAsia="Times New Roman" w:hAnsi="Times New Roman" w:cs="Times New Roman"/>
          <w:sz w:val="28"/>
          <w:szCs w:val="28"/>
        </w:rPr>
        <w:t>Алексеев Ю.Е</w:t>
      </w:r>
      <w:r w:rsidR="00AC79E6">
        <w:rPr>
          <w:rFonts w:ascii="Times New Roman" w:eastAsia="Times New Roman" w:hAnsi="Times New Roman" w:cs="Times New Roman"/>
          <w:sz w:val="28"/>
          <w:szCs w:val="28"/>
        </w:rPr>
        <w:t xml:space="preserve">. Определитель высших растений БАССР.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 w:rsidR="00AC79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М.: Наука, 1988</w:t>
      </w:r>
      <w:r w:rsidR="009069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 w:rsidR="00AC79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 С.  </w:t>
      </w:r>
      <w:r w:rsidR="00AC79E6" w:rsidRPr="00AC79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316 </w:t>
      </w:r>
    </w:p>
    <w:p w:rsidR="008A51E3" w:rsidRPr="00AC79E6" w:rsidRDefault="008A51E3" w:rsidP="00751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Асеева З.Г. Анализ воды из природных источников. Химия в школе №7, 2001 - С. 10-12</w:t>
      </w:r>
    </w:p>
    <w:p w:rsidR="00906972" w:rsidRDefault="008A51E3" w:rsidP="00751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512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972">
        <w:rPr>
          <w:rFonts w:ascii="Times New Roman" w:eastAsia="Times New Roman" w:hAnsi="Times New Roman" w:cs="Times New Roman"/>
          <w:sz w:val="28"/>
          <w:szCs w:val="28"/>
        </w:rPr>
        <w:t>Герасимов Ю.Л., газета «Биология» №27 1998 г. - С. 4-</w:t>
      </w:r>
      <w:r w:rsidR="00906972" w:rsidRPr="00227E83">
        <w:rPr>
          <w:rFonts w:ascii="Times New Roman" w:eastAsia="Times New Roman" w:hAnsi="Times New Roman" w:cs="Times New Roman"/>
          <w:sz w:val="28"/>
          <w:szCs w:val="28"/>
        </w:rPr>
        <w:t>5</w:t>
      </w:r>
      <w:r w:rsidR="00906972"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F161C3" w:rsidRDefault="008A51E3" w:rsidP="00AC7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512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Пономарёв В.О. Аналитическая химия - М.: 1997 -  С. 15-25</w:t>
      </w:r>
    </w:p>
    <w:p w:rsidR="0075123B" w:rsidRDefault="008A51E3" w:rsidP="00AC7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0697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Н.Ф.. (Мин.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РФ) 22 марта – Всемирный день воды.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Химия в школе №3</w:t>
      </w:r>
      <w:r w:rsidR="00CC05C9">
        <w:rPr>
          <w:rFonts w:ascii="Times New Roman" w:eastAsia="Times New Roman" w:hAnsi="Times New Roman" w:cs="Times New Roman"/>
          <w:sz w:val="28"/>
          <w:szCs w:val="28"/>
        </w:rPr>
        <w:t xml:space="preserve">, 2004 – С. 6-7,  </w:t>
      </w:r>
      <w:r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27E83">
        <w:rPr>
          <w:rFonts w:ascii="Times New Roman" w:eastAsia="Times New Roman" w:hAnsi="Times New Roman" w:cs="Times New Roman"/>
          <w:sz w:val="28"/>
          <w:szCs w:val="28"/>
        </w:rPr>
        <w:t>имия в школе» № 4</w:t>
      </w:r>
      <w:r>
        <w:rPr>
          <w:rFonts w:ascii="Times New Roman" w:eastAsia="Times New Roman" w:hAnsi="Times New Roman" w:cs="Times New Roman"/>
          <w:sz w:val="28"/>
          <w:szCs w:val="28"/>
        </w:rPr>
        <w:t>, 2003 г.- С.</w:t>
      </w:r>
      <w:r w:rsidR="00CC05C9">
        <w:rPr>
          <w:rFonts w:ascii="Times New Roman" w:eastAsia="Times New Roman" w:hAnsi="Times New Roman" w:cs="Times New Roman"/>
          <w:sz w:val="28"/>
          <w:szCs w:val="28"/>
        </w:rPr>
        <w:t xml:space="preserve"> 7-13</w:t>
      </w:r>
    </w:p>
    <w:p w:rsidR="0075123B" w:rsidRPr="00CC05C9" w:rsidRDefault="00CC05C9" w:rsidP="00751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5123B">
        <w:rPr>
          <w:rFonts w:ascii="Times New Roman" w:eastAsia="Times New Roman" w:hAnsi="Times New Roman" w:cs="Times New Roman"/>
          <w:sz w:val="28"/>
          <w:szCs w:val="28"/>
        </w:rPr>
        <w:t>. [Электронный ресурс</w:t>
      </w:r>
      <w:r w:rsidR="0075123B" w:rsidRPr="00CC05C9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r w:rsidRPr="00CC0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CC05C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docs.cntd.ru</w:t>
        </w:r>
        <w:r w:rsidRPr="00CC05C9">
          <w:rPr>
            <w:rStyle w:val="path-separator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›</w:t>
        </w:r>
        <w:r w:rsidRPr="00CC05C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document/565982142</w:t>
        </w:r>
      </w:hyperlink>
    </w:p>
    <w:p w:rsidR="0075123B" w:rsidRDefault="0075123B" w:rsidP="0075123B">
      <w:pPr>
        <w:widowControl w:val="0"/>
        <w:tabs>
          <w:tab w:val="num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75123B" w:rsidRDefault="0075123B" w:rsidP="0075123B"/>
    <w:p w:rsidR="00DD57A6" w:rsidRPr="0075123B" w:rsidRDefault="00DD57A6" w:rsidP="0075123B"/>
    <w:sectPr w:rsidR="00DD57A6" w:rsidRPr="0075123B" w:rsidSect="00230E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96E"/>
    <w:multiLevelType w:val="hybridMultilevel"/>
    <w:tmpl w:val="36CCABB6"/>
    <w:lvl w:ilvl="0" w:tplc="D3A4C65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654"/>
    <w:rsid w:val="0005454C"/>
    <w:rsid w:val="001B2809"/>
    <w:rsid w:val="00227E83"/>
    <w:rsid w:val="00232205"/>
    <w:rsid w:val="002F1C12"/>
    <w:rsid w:val="00393580"/>
    <w:rsid w:val="003A37CB"/>
    <w:rsid w:val="00404345"/>
    <w:rsid w:val="00452654"/>
    <w:rsid w:val="004C0DD6"/>
    <w:rsid w:val="005D7674"/>
    <w:rsid w:val="0075123B"/>
    <w:rsid w:val="00784EEE"/>
    <w:rsid w:val="008A51E3"/>
    <w:rsid w:val="008D69C3"/>
    <w:rsid w:val="00902A69"/>
    <w:rsid w:val="00906972"/>
    <w:rsid w:val="00A76C28"/>
    <w:rsid w:val="00AA6534"/>
    <w:rsid w:val="00AC79E6"/>
    <w:rsid w:val="00B86530"/>
    <w:rsid w:val="00B87861"/>
    <w:rsid w:val="00C349BB"/>
    <w:rsid w:val="00C43CFD"/>
    <w:rsid w:val="00C859D5"/>
    <w:rsid w:val="00CA3AC5"/>
    <w:rsid w:val="00CA3F6F"/>
    <w:rsid w:val="00CC05C9"/>
    <w:rsid w:val="00D335F5"/>
    <w:rsid w:val="00D5468D"/>
    <w:rsid w:val="00D679AD"/>
    <w:rsid w:val="00DD57A6"/>
    <w:rsid w:val="00F161C3"/>
    <w:rsid w:val="00F360B3"/>
    <w:rsid w:val="00F61C0C"/>
    <w:rsid w:val="00FF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2654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452654"/>
    <w:pPr>
      <w:spacing w:after="40" w:line="240" w:lineRule="auto"/>
      <w:ind w:firstLine="72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2654"/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52654"/>
  </w:style>
  <w:style w:type="table" w:styleId="a4">
    <w:name w:val="Table Grid"/>
    <w:basedOn w:val="a1"/>
    <w:rsid w:val="00A7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51E3"/>
    <w:pPr>
      <w:ind w:left="720"/>
      <w:contextualSpacing/>
    </w:pPr>
  </w:style>
  <w:style w:type="character" w:customStyle="1" w:styleId="path-separator">
    <w:name w:val="path-separator"/>
    <w:basedOn w:val="a0"/>
    <w:rsid w:val="00CC0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982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dcterms:created xsi:type="dcterms:W3CDTF">2023-02-24T16:17:00Z</dcterms:created>
  <dcterms:modified xsi:type="dcterms:W3CDTF">2023-02-25T21:17:00Z</dcterms:modified>
</cp:coreProperties>
</file>