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50B6" w:rsidRPr="003F50B6" w:rsidRDefault="003F50B6" w:rsidP="003F50B6">
      <w:pPr>
        <w:spacing w:after="0" w:line="240" w:lineRule="auto"/>
        <w:jc w:val="center"/>
        <w:outlineLvl w:val="0"/>
        <w:rPr>
          <w:rFonts w:ascii="Times New Roman" w:hAnsi="Times New Roman" w:cs="Times New Roman"/>
          <w:color w:val="000000" w:themeColor="text1"/>
          <w:sz w:val="24"/>
          <w:szCs w:val="24"/>
        </w:rPr>
      </w:pPr>
      <w:r w:rsidRPr="003F50B6">
        <w:rPr>
          <w:rFonts w:ascii="Times New Roman" w:hAnsi="Times New Roman" w:cs="Times New Roman"/>
          <w:color w:val="000000" w:themeColor="text1"/>
          <w:sz w:val="24"/>
          <w:szCs w:val="24"/>
        </w:rPr>
        <w:t>МИНИСТЕРСТВО ОБРАЗОВАНИЯ И НАУКИ РЕСПУБЛИКИ БАШКОРТОСТАН МУНИЦИПАЛЬНОЕ АВТОНОМНОЕ ОБРАЗОВАТЕЛЬНОЕ УЧРЕЖДЕНИЕ «ШКОЛА №103» С УГЛУБЛЕННЫМ ИЗУЧЕНИЕ</w:t>
      </w:r>
      <w:r>
        <w:rPr>
          <w:rFonts w:ascii="Times New Roman" w:hAnsi="Times New Roman" w:cs="Times New Roman"/>
          <w:color w:val="000000" w:themeColor="text1"/>
          <w:sz w:val="24"/>
          <w:szCs w:val="24"/>
        </w:rPr>
        <w:t xml:space="preserve">М ИНОСТРАННЫХ ЯЗЫКОВ ГОРОДСКОГО </w:t>
      </w:r>
      <w:r w:rsidRPr="003F50B6">
        <w:rPr>
          <w:rFonts w:ascii="Times New Roman" w:hAnsi="Times New Roman" w:cs="Times New Roman"/>
          <w:color w:val="000000" w:themeColor="text1"/>
          <w:sz w:val="24"/>
          <w:szCs w:val="24"/>
        </w:rPr>
        <w:t>ОКРУГА ГОРОД УФА РЕСПУБЛИКИ БАШКОРТОСТАН</w:t>
      </w:r>
    </w:p>
    <w:p w:rsidR="00F762DF" w:rsidRPr="003F50B6" w:rsidRDefault="00F762DF" w:rsidP="00F762DF">
      <w:pPr>
        <w:spacing w:after="0" w:line="240" w:lineRule="auto"/>
        <w:jc w:val="center"/>
        <w:outlineLvl w:val="0"/>
        <w:rPr>
          <w:rFonts w:ascii="Times New Roman" w:hAnsi="Times New Roman" w:cs="Times New Roman"/>
          <w:color w:val="000000" w:themeColor="text1"/>
          <w:sz w:val="24"/>
          <w:szCs w:val="24"/>
        </w:rPr>
      </w:pPr>
    </w:p>
    <w:p w:rsidR="00F762DF" w:rsidRDefault="00F762DF" w:rsidP="00F762DF">
      <w:pPr>
        <w:spacing w:after="0" w:line="360" w:lineRule="auto"/>
        <w:jc w:val="center"/>
        <w:rPr>
          <w:rFonts w:ascii="Times New Roman" w:hAnsi="Times New Roman" w:cs="Times New Roman"/>
          <w:sz w:val="32"/>
          <w:szCs w:val="32"/>
        </w:rPr>
      </w:pPr>
    </w:p>
    <w:p w:rsidR="00F762DF" w:rsidRDefault="00F762DF" w:rsidP="00F762DF">
      <w:pPr>
        <w:spacing w:after="0" w:line="360" w:lineRule="auto"/>
        <w:jc w:val="center"/>
        <w:rPr>
          <w:rFonts w:ascii="Times New Roman" w:hAnsi="Times New Roman" w:cs="Times New Roman"/>
          <w:sz w:val="32"/>
          <w:szCs w:val="32"/>
        </w:rPr>
      </w:pPr>
    </w:p>
    <w:p w:rsidR="003F50B6" w:rsidRDefault="003F50B6" w:rsidP="00F762DF">
      <w:pPr>
        <w:spacing w:after="0" w:line="360" w:lineRule="auto"/>
        <w:jc w:val="center"/>
        <w:rPr>
          <w:rFonts w:ascii="Times New Roman" w:hAnsi="Times New Roman" w:cs="Times New Roman"/>
          <w:sz w:val="32"/>
          <w:szCs w:val="32"/>
        </w:rPr>
      </w:pPr>
    </w:p>
    <w:p w:rsidR="003F50B6" w:rsidRPr="00BD2101" w:rsidRDefault="00D7243B" w:rsidP="00D7243B">
      <w:pPr>
        <w:spacing w:after="0" w:line="360" w:lineRule="auto"/>
        <w:rPr>
          <w:rFonts w:ascii="Times New Roman" w:hAnsi="Times New Roman" w:cs="Times New Roman"/>
          <w:sz w:val="28"/>
          <w:szCs w:val="28"/>
        </w:rPr>
      </w:pPr>
      <w:r>
        <w:rPr>
          <w:rFonts w:ascii="Times New Roman" w:hAnsi="Times New Roman" w:cs="Times New Roman"/>
          <w:sz w:val="28"/>
          <w:szCs w:val="28"/>
        </w:rPr>
        <w:t>Наименование секции</w:t>
      </w:r>
      <w:r w:rsidRPr="00BD2101">
        <w:rPr>
          <w:rFonts w:ascii="Times New Roman" w:hAnsi="Times New Roman" w:cs="Times New Roman"/>
          <w:sz w:val="28"/>
          <w:szCs w:val="28"/>
        </w:rPr>
        <w:t>:</w:t>
      </w:r>
      <w:r w:rsidR="00BD2101" w:rsidRPr="00BD2101">
        <w:rPr>
          <w:rFonts w:ascii="Times New Roman" w:hAnsi="Times New Roman" w:cs="Times New Roman"/>
          <w:sz w:val="28"/>
          <w:szCs w:val="28"/>
        </w:rPr>
        <w:t xml:space="preserve"> </w:t>
      </w:r>
      <w:r w:rsidR="00BD2101" w:rsidRPr="00BD2101">
        <w:rPr>
          <w:rFonts w:ascii="Times New Roman" w:hAnsi="Times New Roman" w:cs="Times New Roman"/>
          <w:sz w:val="28"/>
          <w:szCs w:val="28"/>
          <w:shd w:val="clear" w:color="auto" w:fill="FFFFFF"/>
        </w:rPr>
        <w:t>«Психология»</w:t>
      </w:r>
    </w:p>
    <w:p w:rsidR="003F50B6" w:rsidRDefault="003F50B6" w:rsidP="00F762DF">
      <w:pPr>
        <w:spacing w:after="0" w:line="360" w:lineRule="auto"/>
        <w:jc w:val="center"/>
        <w:rPr>
          <w:rFonts w:ascii="Times New Roman" w:hAnsi="Times New Roman" w:cs="Times New Roman"/>
          <w:sz w:val="32"/>
          <w:szCs w:val="32"/>
        </w:rPr>
      </w:pPr>
    </w:p>
    <w:p w:rsidR="003F50B6" w:rsidRDefault="003F50B6" w:rsidP="00F762DF">
      <w:pPr>
        <w:spacing w:after="0" w:line="360" w:lineRule="auto"/>
        <w:jc w:val="center"/>
        <w:rPr>
          <w:rFonts w:ascii="Times New Roman" w:hAnsi="Times New Roman" w:cs="Times New Roman"/>
          <w:sz w:val="32"/>
          <w:szCs w:val="32"/>
        </w:rPr>
      </w:pPr>
    </w:p>
    <w:p w:rsidR="003F50B6" w:rsidRDefault="003F50B6" w:rsidP="00F762DF">
      <w:pPr>
        <w:spacing w:after="0" w:line="360" w:lineRule="auto"/>
        <w:jc w:val="center"/>
        <w:rPr>
          <w:rFonts w:ascii="Times New Roman" w:hAnsi="Times New Roman" w:cs="Times New Roman"/>
          <w:sz w:val="32"/>
          <w:szCs w:val="32"/>
        </w:rPr>
      </w:pPr>
    </w:p>
    <w:p w:rsidR="00F762DF" w:rsidRDefault="00F762DF" w:rsidP="003F50B6">
      <w:pPr>
        <w:spacing w:after="0" w:line="360" w:lineRule="auto"/>
        <w:jc w:val="center"/>
        <w:rPr>
          <w:rFonts w:ascii="Times New Roman" w:hAnsi="Times New Roman" w:cs="Times New Roman"/>
          <w:sz w:val="32"/>
          <w:szCs w:val="32"/>
        </w:rPr>
      </w:pPr>
      <w:r>
        <w:rPr>
          <w:rFonts w:ascii="Times New Roman" w:hAnsi="Times New Roman" w:cs="Times New Roman"/>
          <w:sz w:val="32"/>
          <w:szCs w:val="32"/>
        </w:rPr>
        <w:t>НАУЧНО-ИССЛЕДОВАТЕЛЬСКАЯ РАБОТА</w:t>
      </w:r>
    </w:p>
    <w:p w:rsidR="003B3B2D" w:rsidRPr="00F762DF" w:rsidRDefault="003B3B2D" w:rsidP="00F762DF">
      <w:pPr>
        <w:spacing w:after="0" w:line="360" w:lineRule="auto"/>
        <w:jc w:val="center"/>
        <w:rPr>
          <w:rFonts w:ascii="Times New Roman" w:hAnsi="Times New Roman" w:cs="Times New Roman"/>
          <w:b/>
          <w:sz w:val="32"/>
          <w:szCs w:val="32"/>
        </w:rPr>
      </w:pPr>
      <w:r w:rsidRPr="00F762DF">
        <w:rPr>
          <w:rFonts w:ascii="Times New Roman" w:hAnsi="Times New Roman" w:cs="Times New Roman"/>
          <w:b/>
          <w:sz w:val="32"/>
          <w:szCs w:val="32"/>
        </w:rPr>
        <w:t xml:space="preserve">Психофизиологический портрет </w:t>
      </w:r>
      <w:r w:rsidR="00F762DF">
        <w:rPr>
          <w:rFonts w:ascii="Times New Roman" w:hAnsi="Times New Roman" w:cs="Times New Roman"/>
          <w:b/>
          <w:sz w:val="32"/>
          <w:szCs w:val="32"/>
        </w:rPr>
        <w:t xml:space="preserve">современного </w:t>
      </w:r>
      <w:r w:rsidRPr="00F762DF">
        <w:rPr>
          <w:rFonts w:ascii="Times New Roman" w:hAnsi="Times New Roman" w:cs="Times New Roman"/>
          <w:b/>
          <w:sz w:val="32"/>
          <w:szCs w:val="32"/>
        </w:rPr>
        <w:t>подростка</w:t>
      </w:r>
    </w:p>
    <w:p w:rsidR="003B3B2D" w:rsidRPr="00F762DF" w:rsidRDefault="003B3B2D" w:rsidP="00F762DF">
      <w:pPr>
        <w:spacing w:after="0" w:line="360" w:lineRule="auto"/>
        <w:jc w:val="center"/>
        <w:rPr>
          <w:rFonts w:ascii="Times New Roman" w:hAnsi="Times New Roman" w:cs="Times New Roman"/>
          <w:b/>
          <w:sz w:val="32"/>
          <w:szCs w:val="32"/>
        </w:rPr>
      </w:pPr>
      <w:r w:rsidRPr="00F762DF">
        <w:rPr>
          <w:rFonts w:ascii="Times New Roman" w:hAnsi="Times New Roman" w:cs="Times New Roman"/>
          <w:b/>
          <w:sz w:val="32"/>
          <w:szCs w:val="32"/>
        </w:rPr>
        <w:t xml:space="preserve">на примере </w:t>
      </w:r>
      <w:r w:rsidR="00EA5DF7" w:rsidRPr="00F762DF">
        <w:rPr>
          <w:rFonts w:ascii="Times New Roman" w:hAnsi="Times New Roman" w:cs="Times New Roman"/>
          <w:b/>
          <w:sz w:val="32"/>
          <w:szCs w:val="32"/>
        </w:rPr>
        <w:t>вовлеченности в социальные сети</w:t>
      </w:r>
    </w:p>
    <w:p w:rsidR="003B3B2D" w:rsidRPr="00EA5DF7" w:rsidRDefault="003B3B2D" w:rsidP="00F762DF">
      <w:pPr>
        <w:spacing w:after="0" w:line="360" w:lineRule="auto"/>
        <w:rPr>
          <w:rFonts w:ascii="Times New Roman" w:hAnsi="Times New Roman" w:cs="Times New Roman"/>
          <w:sz w:val="28"/>
          <w:szCs w:val="28"/>
        </w:rPr>
      </w:pPr>
    </w:p>
    <w:p w:rsidR="00F762DF" w:rsidRDefault="00F762DF" w:rsidP="00F762DF">
      <w:pPr>
        <w:spacing w:after="0" w:line="360" w:lineRule="auto"/>
        <w:rPr>
          <w:rFonts w:ascii="Times New Roman" w:hAnsi="Times New Roman" w:cs="Times New Roman"/>
          <w:sz w:val="28"/>
          <w:szCs w:val="28"/>
        </w:rPr>
      </w:pPr>
    </w:p>
    <w:p w:rsidR="00F762DF" w:rsidRDefault="003F50B6" w:rsidP="00F762DF">
      <w:pPr>
        <w:spacing w:after="0" w:line="240" w:lineRule="auto"/>
        <w:ind w:left="5387"/>
        <w:rPr>
          <w:rFonts w:ascii="Times New Roman" w:hAnsi="Times New Roman"/>
          <w:color w:val="000000" w:themeColor="text1"/>
          <w:sz w:val="28"/>
          <w:szCs w:val="28"/>
        </w:rPr>
      </w:pPr>
      <w:r>
        <w:rPr>
          <w:rFonts w:ascii="Times New Roman" w:hAnsi="Times New Roman"/>
          <w:color w:val="000000" w:themeColor="text1"/>
          <w:sz w:val="28"/>
          <w:szCs w:val="28"/>
        </w:rPr>
        <w:t>Автор работы</w:t>
      </w:r>
      <w:r w:rsidR="00EA5F2D">
        <w:rPr>
          <w:rFonts w:ascii="Times New Roman" w:hAnsi="Times New Roman"/>
          <w:color w:val="000000" w:themeColor="text1"/>
          <w:sz w:val="28"/>
          <w:szCs w:val="28"/>
        </w:rPr>
        <w:t xml:space="preserve">: </w:t>
      </w:r>
    </w:p>
    <w:p w:rsidR="003F50B6" w:rsidRDefault="00D76574" w:rsidP="00F762DF">
      <w:pPr>
        <w:spacing w:after="0" w:line="240" w:lineRule="auto"/>
        <w:ind w:left="5387"/>
        <w:rPr>
          <w:rFonts w:ascii="Times New Roman" w:hAnsi="Times New Roman"/>
          <w:color w:val="000000" w:themeColor="text1"/>
          <w:sz w:val="28"/>
          <w:szCs w:val="28"/>
        </w:rPr>
      </w:pPr>
      <w:r>
        <w:rPr>
          <w:rFonts w:ascii="Times New Roman" w:hAnsi="Times New Roman"/>
          <w:color w:val="000000" w:themeColor="text1"/>
          <w:sz w:val="28"/>
          <w:szCs w:val="28"/>
        </w:rPr>
        <w:t>Мигранова Карина</w:t>
      </w:r>
      <w:r w:rsidR="003F50B6">
        <w:rPr>
          <w:rFonts w:ascii="Times New Roman" w:hAnsi="Times New Roman"/>
          <w:color w:val="000000" w:themeColor="text1"/>
          <w:sz w:val="28"/>
          <w:szCs w:val="28"/>
        </w:rPr>
        <w:t>, 10 А класс,</w:t>
      </w:r>
    </w:p>
    <w:p w:rsidR="003F50B6" w:rsidRDefault="003F50B6" w:rsidP="00F762DF">
      <w:pPr>
        <w:spacing w:after="0" w:line="240" w:lineRule="auto"/>
        <w:ind w:left="5387"/>
        <w:rPr>
          <w:rFonts w:ascii="Times New Roman" w:hAnsi="Times New Roman"/>
          <w:color w:val="000000" w:themeColor="text1"/>
          <w:sz w:val="28"/>
          <w:szCs w:val="28"/>
        </w:rPr>
      </w:pPr>
      <w:r>
        <w:rPr>
          <w:rFonts w:ascii="Times New Roman" w:hAnsi="Times New Roman"/>
          <w:color w:val="000000" w:themeColor="text1"/>
          <w:sz w:val="28"/>
          <w:szCs w:val="28"/>
        </w:rPr>
        <w:t>МАОУ «Школа № 103»</w:t>
      </w:r>
      <w:r w:rsidR="00D76574">
        <w:rPr>
          <w:rFonts w:ascii="Times New Roman" w:hAnsi="Times New Roman"/>
          <w:color w:val="000000" w:themeColor="text1"/>
          <w:sz w:val="28"/>
          <w:szCs w:val="28"/>
        </w:rPr>
        <w:t xml:space="preserve"> </w:t>
      </w:r>
    </w:p>
    <w:p w:rsidR="00F762DF" w:rsidRDefault="003F50B6" w:rsidP="00F762DF">
      <w:pPr>
        <w:spacing w:after="0" w:line="240" w:lineRule="auto"/>
        <w:ind w:left="5387"/>
        <w:rPr>
          <w:rFonts w:ascii="Times New Roman" w:hAnsi="Times New Roman"/>
          <w:color w:val="000000" w:themeColor="text1"/>
          <w:sz w:val="28"/>
          <w:szCs w:val="28"/>
        </w:rPr>
      </w:pPr>
      <w:r>
        <w:rPr>
          <w:rFonts w:ascii="Times New Roman" w:hAnsi="Times New Roman"/>
          <w:color w:val="000000" w:themeColor="text1"/>
          <w:sz w:val="28"/>
          <w:szCs w:val="28"/>
        </w:rPr>
        <w:t>Руководитель-консультант</w:t>
      </w:r>
      <w:r w:rsidR="00F762DF">
        <w:rPr>
          <w:rFonts w:ascii="Times New Roman" w:hAnsi="Times New Roman"/>
          <w:color w:val="000000" w:themeColor="text1"/>
          <w:sz w:val="28"/>
          <w:szCs w:val="28"/>
        </w:rPr>
        <w:t xml:space="preserve">: </w:t>
      </w:r>
    </w:p>
    <w:p w:rsidR="003F50B6" w:rsidRDefault="003F50B6" w:rsidP="00F762DF">
      <w:pPr>
        <w:spacing w:after="0" w:line="240" w:lineRule="auto"/>
        <w:ind w:left="5387"/>
        <w:rPr>
          <w:rFonts w:ascii="Times New Roman" w:hAnsi="Times New Roman"/>
          <w:color w:val="000000" w:themeColor="text1"/>
          <w:sz w:val="28"/>
          <w:szCs w:val="28"/>
        </w:rPr>
      </w:pPr>
      <w:r>
        <w:rPr>
          <w:rFonts w:ascii="Times New Roman" w:hAnsi="Times New Roman"/>
          <w:color w:val="000000" w:themeColor="text1"/>
          <w:sz w:val="28"/>
          <w:szCs w:val="28"/>
        </w:rPr>
        <w:t>Новикова Елена Николаевна,</w:t>
      </w:r>
    </w:p>
    <w:p w:rsidR="00F762DF" w:rsidRDefault="00F762DF" w:rsidP="00F762DF">
      <w:pPr>
        <w:spacing w:after="0" w:line="240" w:lineRule="auto"/>
        <w:ind w:left="5387"/>
        <w:rPr>
          <w:rFonts w:ascii="Times New Roman" w:hAnsi="Times New Roman"/>
          <w:color w:val="000000" w:themeColor="text1"/>
          <w:sz w:val="28"/>
          <w:szCs w:val="28"/>
        </w:rPr>
      </w:pPr>
      <w:r>
        <w:rPr>
          <w:rFonts w:ascii="Times New Roman" w:hAnsi="Times New Roman"/>
          <w:color w:val="000000" w:themeColor="text1"/>
          <w:sz w:val="28"/>
          <w:szCs w:val="28"/>
        </w:rPr>
        <w:t>учитель биологии Школы №103</w:t>
      </w:r>
    </w:p>
    <w:p w:rsidR="00BB15EC" w:rsidRDefault="00BB15EC" w:rsidP="00BB15EC">
      <w:pPr>
        <w:spacing w:after="0" w:line="240" w:lineRule="auto"/>
        <w:ind w:left="5387"/>
        <w:rPr>
          <w:rFonts w:ascii="Times New Roman" w:hAnsi="Times New Roman"/>
          <w:color w:val="000000" w:themeColor="text1"/>
          <w:sz w:val="28"/>
          <w:szCs w:val="28"/>
        </w:rPr>
      </w:pPr>
      <w:r>
        <w:rPr>
          <w:rFonts w:ascii="Times New Roman" w:hAnsi="Times New Roman"/>
          <w:color w:val="000000" w:themeColor="text1"/>
          <w:sz w:val="28"/>
          <w:szCs w:val="28"/>
        </w:rPr>
        <w:t>ПДО ДЭБЦ «Росток», к.б.н.</w:t>
      </w:r>
    </w:p>
    <w:p w:rsidR="00BB15EC" w:rsidRDefault="00BB15EC" w:rsidP="00BB15EC">
      <w:pPr>
        <w:spacing w:after="0" w:line="240" w:lineRule="auto"/>
        <w:ind w:left="5387"/>
        <w:rPr>
          <w:rFonts w:ascii="Times New Roman" w:hAnsi="Times New Roman"/>
          <w:color w:val="000000" w:themeColor="text1"/>
          <w:sz w:val="28"/>
          <w:szCs w:val="28"/>
        </w:rPr>
      </w:pPr>
      <w:r>
        <w:rPr>
          <w:rFonts w:ascii="Times New Roman" w:hAnsi="Times New Roman"/>
          <w:color w:val="000000" w:themeColor="text1"/>
          <w:sz w:val="28"/>
          <w:szCs w:val="28"/>
        </w:rPr>
        <w:t>Леушкина Наталья Федоровна</w:t>
      </w:r>
    </w:p>
    <w:p w:rsidR="00F762DF" w:rsidRDefault="00F762DF" w:rsidP="00F762DF">
      <w:pPr>
        <w:spacing w:after="0" w:line="240" w:lineRule="auto"/>
        <w:ind w:left="5387"/>
        <w:rPr>
          <w:rFonts w:ascii="Times New Roman" w:hAnsi="Times New Roman"/>
          <w:color w:val="000000" w:themeColor="text1"/>
          <w:sz w:val="28"/>
          <w:szCs w:val="28"/>
        </w:rPr>
      </w:pPr>
    </w:p>
    <w:p w:rsidR="00F762DF" w:rsidRDefault="00F762DF" w:rsidP="00F762DF">
      <w:pPr>
        <w:spacing w:after="0" w:line="240" w:lineRule="auto"/>
        <w:rPr>
          <w:rFonts w:ascii="Times New Roman" w:hAnsi="Times New Roman"/>
          <w:sz w:val="28"/>
          <w:szCs w:val="28"/>
        </w:rPr>
      </w:pPr>
    </w:p>
    <w:p w:rsidR="003F50B6" w:rsidRDefault="003F50B6" w:rsidP="00F762DF">
      <w:pPr>
        <w:spacing w:after="0" w:line="240" w:lineRule="auto"/>
        <w:jc w:val="center"/>
        <w:rPr>
          <w:rFonts w:ascii="Times New Roman" w:hAnsi="Times New Roman"/>
          <w:color w:val="000000" w:themeColor="text1"/>
          <w:sz w:val="28"/>
          <w:szCs w:val="28"/>
        </w:rPr>
      </w:pPr>
    </w:p>
    <w:p w:rsidR="003F50B6" w:rsidRDefault="003F50B6" w:rsidP="00F762DF">
      <w:pPr>
        <w:spacing w:after="0" w:line="240" w:lineRule="auto"/>
        <w:jc w:val="center"/>
        <w:rPr>
          <w:rFonts w:ascii="Times New Roman" w:hAnsi="Times New Roman"/>
          <w:color w:val="000000" w:themeColor="text1"/>
          <w:sz w:val="28"/>
          <w:szCs w:val="28"/>
        </w:rPr>
      </w:pPr>
    </w:p>
    <w:p w:rsidR="003F50B6" w:rsidRDefault="003F50B6" w:rsidP="00F762DF">
      <w:pPr>
        <w:spacing w:after="0" w:line="240" w:lineRule="auto"/>
        <w:jc w:val="center"/>
        <w:rPr>
          <w:rFonts w:ascii="Times New Roman" w:hAnsi="Times New Roman"/>
          <w:color w:val="000000" w:themeColor="text1"/>
          <w:sz w:val="28"/>
          <w:szCs w:val="28"/>
        </w:rPr>
      </w:pPr>
    </w:p>
    <w:p w:rsidR="003F50B6" w:rsidRDefault="003F50B6" w:rsidP="00F762DF">
      <w:pPr>
        <w:spacing w:after="0" w:line="240" w:lineRule="auto"/>
        <w:jc w:val="center"/>
        <w:rPr>
          <w:rFonts w:ascii="Times New Roman" w:hAnsi="Times New Roman"/>
          <w:color w:val="000000" w:themeColor="text1"/>
          <w:sz w:val="28"/>
          <w:szCs w:val="28"/>
        </w:rPr>
      </w:pPr>
    </w:p>
    <w:p w:rsidR="003F50B6" w:rsidRDefault="003F50B6" w:rsidP="00F762DF">
      <w:pPr>
        <w:spacing w:after="0" w:line="240" w:lineRule="auto"/>
        <w:jc w:val="center"/>
        <w:rPr>
          <w:rFonts w:ascii="Times New Roman" w:hAnsi="Times New Roman"/>
          <w:color w:val="000000" w:themeColor="text1"/>
          <w:sz w:val="28"/>
          <w:szCs w:val="28"/>
        </w:rPr>
      </w:pPr>
    </w:p>
    <w:p w:rsidR="003F50B6" w:rsidRDefault="003F50B6" w:rsidP="00F762DF">
      <w:pPr>
        <w:spacing w:after="0" w:line="240" w:lineRule="auto"/>
        <w:jc w:val="center"/>
        <w:rPr>
          <w:rFonts w:ascii="Times New Roman" w:hAnsi="Times New Roman"/>
          <w:color w:val="000000" w:themeColor="text1"/>
          <w:sz w:val="28"/>
          <w:szCs w:val="28"/>
        </w:rPr>
      </w:pPr>
    </w:p>
    <w:p w:rsidR="003F50B6" w:rsidRDefault="003F50B6" w:rsidP="00F762DF">
      <w:pPr>
        <w:spacing w:after="0" w:line="240" w:lineRule="auto"/>
        <w:jc w:val="center"/>
        <w:rPr>
          <w:rFonts w:ascii="Times New Roman" w:hAnsi="Times New Roman"/>
          <w:color w:val="000000" w:themeColor="text1"/>
          <w:sz w:val="28"/>
          <w:szCs w:val="28"/>
        </w:rPr>
      </w:pPr>
    </w:p>
    <w:p w:rsidR="003F50B6" w:rsidRDefault="003F50B6" w:rsidP="00B84522">
      <w:pPr>
        <w:spacing w:after="0" w:line="240" w:lineRule="auto"/>
        <w:rPr>
          <w:rFonts w:ascii="Times New Roman" w:hAnsi="Times New Roman"/>
          <w:color w:val="000000" w:themeColor="text1"/>
          <w:sz w:val="28"/>
          <w:szCs w:val="28"/>
        </w:rPr>
      </w:pPr>
    </w:p>
    <w:p w:rsidR="003F50B6" w:rsidRDefault="003F50B6" w:rsidP="00F762DF">
      <w:pPr>
        <w:spacing w:after="0" w:line="240" w:lineRule="auto"/>
        <w:jc w:val="center"/>
        <w:rPr>
          <w:rFonts w:ascii="Times New Roman" w:hAnsi="Times New Roman"/>
          <w:color w:val="000000" w:themeColor="text1"/>
          <w:sz w:val="28"/>
          <w:szCs w:val="28"/>
        </w:rPr>
      </w:pPr>
      <w:r>
        <w:rPr>
          <w:rFonts w:ascii="Times New Roman" w:hAnsi="Times New Roman"/>
          <w:color w:val="000000" w:themeColor="text1"/>
          <w:sz w:val="28"/>
          <w:szCs w:val="28"/>
        </w:rPr>
        <w:t>Г. Уфа</w:t>
      </w:r>
    </w:p>
    <w:p w:rsidR="003F50B6" w:rsidRDefault="003F50B6" w:rsidP="00F762DF">
      <w:pPr>
        <w:spacing w:after="0" w:line="240" w:lineRule="auto"/>
        <w:jc w:val="center"/>
        <w:rPr>
          <w:rFonts w:ascii="Times New Roman" w:hAnsi="Times New Roman"/>
          <w:color w:val="000000" w:themeColor="text1"/>
          <w:sz w:val="28"/>
          <w:szCs w:val="28"/>
        </w:rPr>
      </w:pPr>
      <w:r>
        <w:rPr>
          <w:rFonts w:ascii="Times New Roman" w:hAnsi="Times New Roman"/>
          <w:color w:val="000000" w:themeColor="text1"/>
          <w:sz w:val="28"/>
          <w:szCs w:val="28"/>
        </w:rPr>
        <w:t>2022</w:t>
      </w:r>
    </w:p>
    <w:tbl>
      <w:tblPr>
        <w:tblStyle w:val="a9"/>
        <w:tblW w:w="9680" w:type="dxa"/>
        <w:tblInd w:w="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98" w:type="dxa"/>
        </w:tblCellMar>
        <w:tblLook w:val="04A0"/>
      </w:tblPr>
      <w:tblGrid>
        <w:gridCol w:w="8931"/>
        <w:gridCol w:w="749"/>
      </w:tblGrid>
      <w:tr w:rsidR="003A65F5" w:rsidTr="00B84522">
        <w:tc>
          <w:tcPr>
            <w:tcW w:w="8931" w:type="dxa"/>
            <w:shd w:val="clear" w:color="auto" w:fill="auto"/>
            <w:tcMar>
              <w:left w:w="98" w:type="dxa"/>
            </w:tcMar>
          </w:tcPr>
          <w:p w:rsidR="003A65F5" w:rsidRPr="0056411D" w:rsidRDefault="003A65F5" w:rsidP="00293209">
            <w:pPr>
              <w:spacing w:line="360" w:lineRule="auto"/>
              <w:rPr>
                <w:rStyle w:val="hl"/>
                <w:rFonts w:ascii="Times New Roman" w:hAnsi="Times New Roman" w:cs="Times New Roman"/>
                <w:sz w:val="28"/>
                <w:szCs w:val="28"/>
              </w:rPr>
            </w:pPr>
            <w:r w:rsidRPr="0056411D">
              <w:rPr>
                <w:rStyle w:val="hl"/>
                <w:rFonts w:ascii="Times New Roman" w:hAnsi="Times New Roman" w:cs="Times New Roman"/>
                <w:sz w:val="28"/>
                <w:szCs w:val="28"/>
              </w:rPr>
              <w:lastRenderedPageBreak/>
              <w:t>ВВЕДЕНИЕ</w:t>
            </w:r>
          </w:p>
        </w:tc>
        <w:tc>
          <w:tcPr>
            <w:tcW w:w="749" w:type="dxa"/>
            <w:shd w:val="clear" w:color="auto" w:fill="auto"/>
            <w:tcMar>
              <w:left w:w="98" w:type="dxa"/>
            </w:tcMar>
          </w:tcPr>
          <w:p w:rsidR="003A65F5" w:rsidRPr="00E931FB" w:rsidRDefault="003A65F5" w:rsidP="00293209">
            <w:pPr>
              <w:spacing w:line="360" w:lineRule="auto"/>
              <w:ind w:firstLine="173"/>
              <w:rPr>
                <w:rFonts w:ascii="Times New Roman" w:hAnsi="Times New Roman" w:cs="Times New Roman"/>
                <w:sz w:val="28"/>
                <w:szCs w:val="28"/>
              </w:rPr>
            </w:pPr>
            <w:r w:rsidRPr="00E931FB">
              <w:rPr>
                <w:rFonts w:ascii="Times New Roman" w:hAnsi="Times New Roman" w:cs="Times New Roman"/>
                <w:sz w:val="28"/>
                <w:szCs w:val="28"/>
              </w:rPr>
              <w:t>3</w:t>
            </w:r>
          </w:p>
        </w:tc>
      </w:tr>
      <w:tr w:rsidR="003A65F5" w:rsidTr="00B84522">
        <w:trPr>
          <w:trHeight w:val="480"/>
        </w:trPr>
        <w:tc>
          <w:tcPr>
            <w:tcW w:w="8931" w:type="dxa"/>
            <w:shd w:val="clear" w:color="auto" w:fill="auto"/>
            <w:tcMar>
              <w:left w:w="98" w:type="dxa"/>
            </w:tcMar>
          </w:tcPr>
          <w:p w:rsidR="003A65F5" w:rsidRPr="0056411D" w:rsidRDefault="003A65F5" w:rsidP="003A65F5">
            <w:pPr>
              <w:spacing w:line="360" w:lineRule="auto"/>
              <w:ind w:left="-523" w:firstLine="523"/>
              <w:jc w:val="both"/>
              <w:rPr>
                <w:rFonts w:ascii="Times New Roman" w:hAnsi="Times New Roman" w:cs="Times New Roman"/>
                <w:sz w:val="28"/>
                <w:szCs w:val="28"/>
              </w:rPr>
            </w:pPr>
            <w:r w:rsidRPr="0056411D">
              <w:rPr>
                <w:rStyle w:val="hl"/>
                <w:rFonts w:ascii="Times New Roman" w:hAnsi="Times New Roman" w:cs="Times New Roman"/>
                <w:sz w:val="28"/>
                <w:szCs w:val="28"/>
              </w:rPr>
              <w:t>ГЛАВА 1.</w:t>
            </w:r>
            <w:r>
              <w:rPr>
                <w:rFonts w:ascii="Times New Roman" w:hAnsi="Times New Roman" w:cs="Times New Roman"/>
                <w:sz w:val="28"/>
                <w:szCs w:val="28"/>
              </w:rPr>
              <w:t>ТЕОРЕТИЧЕСКИЙ АНАЛИЗ ИЗУЧАЕМОЙ ПРОБЛЕМЫ</w:t>
            </w:r>
          </w:p>
        </w:tc>
        <w:tc>
          <w:tcPr>
            <w:tcW w:w="749" w:type="dxa"/>
            <w:shd w:val="clear" w:color="auto" w:fill="auto"/>
            <w:tcMar>
              <w:left w:w="98" w:type="dxa"/>
            </w:tcMar>
          </w:tcPr>
          <w:p w:rsidR="003A65F5" w:rsidRPr="00E931FB" w:rsidRDefault="003A65F5" w:rsidP="00293209">
            <w:pPr>
              <w:spacing w:line="360" w:lineRule="auto"/>
              <w:ind w:firstLine="173"/>
              <w:rPr>
                <w:rFonts w:ascii="Times New Roman" w:hAnsi="Times New Roman" w:cs="Times New Roman"/>
                <w:sz w:val="28"/>
                <w:szCs w:val="28"/>
              </w:rPr>
            </w:pPr>
            <w:r>
              <w:rPr>
                <w:rFonts w:ascii="Times New Roman" w:hAnsi="Times New Roman" w:cs="Times New Roman"/>
                <w:sz w:val="28"/>
                <w:szCs w:val="28"/>
              </w:rPr>
              <w:t>4</w:t>
            </w:r>
          </w:p>
        </w:tc>
      </w:tr>
      <w:tr w:rsidR="003A65F5" w:rsidTr="00B84522">
        <w:trPr>
          <w:trHeight w:val="368"/>
        </w:trPr>
        <w:tc>
          <w:tcPr>
            <w:tcW w:w="8931" w:type="dxa"/>
            <w:shd w:val="clear" w:color="auto" w:fill="auto"/>
            <w:tcMar>
              <w:left w:w="98" w:type="dxa"/>
            </w:tcMar>
          </w:tcPr>
          <w:p w:rsidR="003A65F5" w:rsidRPr="00732BA0" w:rsidRDefault="003A65F5" w:rsidP="00293209">
            <w:pPr>
              <w:pStyle w:val="a6"/>
              <w:ind w:left="0" w:firstLine="0"/>
              <w:jc w:val="both"/>
              <w:rPr>
                <w:rStyle w:val="hl"/>
                <w:szCs w:val="28"/>
              </w:rPr>
            </w:pPr>
            <w:r>
              <w:rPr>
                <w:rStyle w:val="hl"/>
                <w:szCs w:val="28"/>
              </w:rPr>
              <w:t>1.1.</w:t>
            </w:r>
            <w:r>
              <w:rPr>
                <w:szCs w:val="28"/>
              </w:rPr>
              <w:t xml:space="preserve"> Место социальных сетей в современном мире</w:t>
            </w:r>
          </w:p>
        </w:tc>
        <w:tc>
          <w:tcPr>
            <w:tcW w:w="749" w:type="dxa"/>
            <w:shd w:val="clear" w:color="auto" w:fill="auto"/>
            <w:tcMar>
              <w:left w:w="98" w:type="dxa"/>
            </w:tcMar>
          </w:tcPr>
          <w:p w:rsidR="003A65F5" w:rsidRPr="00E931FB" w:rsidRDefault="00F94E49" w:rsidP="00293209">
            <w:pPr>
              <w:spacing w:line="360" w:lineRule="auto"/>
              <w:ind w:firstLine="173"/>
              <w:rPr>
                <w:rStyle w:val="hl"/>
                <w:rFonts w:ascii="Times New Roman" w:hAnsi="Times New Roman" w:cs="Times New Roman"/>
                <w:sz w:val="28"/>
                <w:szCs w:val="28"/>
              </w:rPr>
            </w:pPr>
            <w:r>
              <w:rPr>
                <w:rStyle w:val="hl"/>
                <w:rFonts w:ascii="Times New Roman" w:hAnsi="Times New Roman" w:cs="Times New Roman"/>
                <w:sz w:val="28"/>
                <w:szCs w:val="28"/>
              </w:rPr>
              <w:t>4</w:t>
            </w:r>
          </w:p>
        </w:tc>
      </w:tr>
      <w:tr w:rsidR="003A65F5" w:rsidTr="00B84522">
        <w:trPr>
          <w:trHeight w:val="320"/>
        </w:trPr>
        <w:tc>
          <w:tcPr>
            <w:tcW w:w="8931" w:type="dxa"/>
            <w:shd w:val="clear" w:color="auto" w:fill="auto"/>
            <w:tcMar>
              <w:left w:w="98" w:type="dxa"/>
            </w:tcMar>
          </w:tcPr>
          <w:p w:rsidR="003A65F5" w:rsidRPr="003A65F5" w:rsidRDefault="003A65F5" w:rsidP="003A65F5">
            <w:pPr>
              <w:spacing w:line="360" w:lineRule="auto"/>
              <w:rPr>
                <w:rStyle w:val="a8"/>
                <w:rFonts w:ascii="Times New Roman" w:hAnsi="Times New Roman" w:cs="Times New Roman"/>
                <w:i w:val="0"/>
                <w:iCs w:val="0"/>
                <w:sz w:val="28"/>
                <w:szCs w:val="28"/>
              </w:rPr>
            </w:pPr>
            <w:r w:rsidRPr="003A65F5">
              <w:rPr>
                <w:rStyle w:val="a8"/>
                <w:rFonts w:ascii="Times New Roman" w:hAnsi="Times New Roman" w:cs="Times New Roman"/>
                <w:i w:val="0"/>
                <w:sz w:val="28"/>
                <w:szCs w:val="28"/>
              </w:rPr>
              <w:t>1.2.</w:t>
            </w:r>
            <w:r>
              <w:rPr>
                <w:rFonts w:ascii="Times New Roman" w:hAnsi="Times New Roman" w:cs="Times New Roman"/>
                <w:sz w:val="28"/>
                <w:szCs w:val="28"/>
              </w:rPr>
              <w:t xml:space="preserve"> Психофизиологические особенности подросткового возраста</w:t>
            </w:r>
          </w:p>
        </w:tc>
        <w:tc>
          <w:tcPr>
            <w:tcW w:w="749" w:type="dxa"/>
            <w:shd w:val="clear" w:color="auto" w:fill="auto"/>
            <w:tcMar>
              <w:left w:w="98" w:type="dxa"/>
            </w:tcMar>
          </w:tcPr>
          <w:p w:rsidR="003A65F5" w:rsidRPr="00E931FB" w:rsidRDefault="006F7FE1" w:rsidP="00293209">
            <w:pPr>
              <w:spacing w:line="360" w:lineRule="auto"/>
              <w:ind w:firstLine="173"/>
              <w:rPr>
                <w:rFonts w:ascii="Times New Roman" w:hAnsi="Times New Roman" w:cs="Times New Roman"/>
                <w:sz w:val="28"/>
                <w:szCs w:val="28"/>
              </w:rPr>
            </w:pPr>
            <w:r>
              <w:rPr>
                <w:rFonts w:ascii="Times New Roman" w:hAnsi="Times New Roman" w:cs="Times New Roman"/>
                <w:sz w:val="28"/>
                <w:szCs w:val="28"/>
              </w:rPr>
              <w:t>7</w:t>
            </w:r>
          </w:p>
        </w:tc>
      </w:tr>
      <w:tr w:rsidR="003A65F5" w:rsidTr="00B84522">
        <w:trPr>
          <w:trHeight w:val="320"/>
        </w:trPr>
        <w:tc>
          <w:tcPr>
            <w:tcW w:w="8931" w:type="dxa"/>
            <w:shd w:val="clear" w:color="auto" w:fill="auto"/>
            <w:tcMar>
              <w:left w:w="98" w:type="dxa"/>
            </w:tcMar>
          </w:tcPr>
          <w:p w:rsidR="003A65F5" w:rsidRPr="003A65F5" w:rsidRDefault="003A65F5" w:rsidP="00293209">
            <w:pPr>
              <w:spacing w:line="360" w:lineRule="auto"/>
              <w:jc w:val="both"/>
              <w:rPr>
                <w:rStyle w:val="a8"/>
                <w:rFonts w:ascii="Times New Roman" w:hAnsi="Times New Roman" w:cs="Times New Roman"/>
                <w:i w:val="0"/>
                <w:sz w:val="28"/>
                <w:szCs w:val="28"/>
              </w:rPr>
            </w:pPr>
            <w:r w:rsidRPr="003A65F5">
              <w:rPr>
                <w:rStyle w:val="a8"/>
                <w:rFonts w:ascii="Times New Roman" w:hAnsi="Times New Roman" w:cs="Times New Roman"/>
                <w:i w:val="0"/>
                <w:sz w:val="28"/>
                <w:szCs w:val="28"/>
              </w:rPr>
              <w:t>ГЛАВА 2. ОБЪЕКТЫ И МЕТОДЫ ИССЛЕДОВАНИЯ</w:t>
            </w:r>
          </w:p>
        </w:tc>
        <w:tc>
          <w:tcPr>
            <w:tcW w:w="749" w:type="dxa"/>
            <w:shd w:val="clear" w:color="auto" w:fill="auto"/>
            <w:tcMar>
              <w:left w:w="98" w:type="dxa"/>
            </w:tcMar>
          </w:tcPr>
          <w:p w:rsidR="003A65F5" w:rsidRDefault="006F7FE1" w:rsidP="00B84522">
            <w:pPr>
              <w:spacing w:line="360" w:lineRule="auto"/>
              <w:ind w:left="-416" w:firstLine="173"/>
              <w:rPr>
                <w:rFonts w:ascii="Times New Roman" w:hAnsi="Times New Roman" w:cs="Times New Roman"/>
                <w:sz w:val="28"/>
                <w:szCs w:val="28"/>
              </w:rPr>
            </w:pPr>
            <w:r>
              <w:rPr>
                <w:rFonts w:ascii="Times New Roman" w:hAnsi="Times New Roman" w:cs="Times New Roman"/>
                <w:sz w:val="28"/>
                <w:szCs w:val="28"/>
              </w:rPr>
              <w:t>1</w:t>
            </w:r>
            <w:r w:rsidR="00B84522">
              <w:rPr>
                <w:rFonts w:ascii="Times New Roman" w:hAnsi="Times New Roman" w:cs="Times New Roman"/>
                <w:sz w:val="28"/>
                <w:szCs w:val="28"/>
              </w:rPr>
              <w:t xml:space="preserve">    11</w:t>
            </w:r>
          </w:p>
        </w:tc>
      </w:tr>
      <w:tr w:rsidR="003A65F5" w:rsidTr="00B84522">
        <w:trPr>
          <w:trHeight w:val="240"/>
        </w:trPr>
        <w:tc>
          <w:tcPr>
            <w:tcW w:w="8931" w:type="dxa"/>
            <w:shd w:val="clear" w:color="auto" w:fill="auto"/>
            <w:tcMar>
              <w:left w:w="98" w:type="dxa"/>
            </w:tcMar>
          </w:tcPr>
          <w:p w:rsidR="003A65F5" w:rsidRPr="003A65F5" w:rsidRDefault="003A65F5" w:rsidP="00293209">
            <w:pPr>
              <w:spacing w:line="360" w:lineRule="auto"/>
              <w:jc w:val="both"/>
              <w:rPr>
                <w:rStyle w:val="a8"/>
                <w:rFonts w:ascii="Times New Roman" w:hAnsi="Times New Roman" w:cs="Times New Roman"/>
                <w:i w:val="0"/>
                <w:sz w:val="28"/>
                <w:szCs w:val="28"/>
              </w:rPr>
            </w:pPr>
            <w:r w:rsidRPr="003A65F5">
              <w:rPr>
                <w:rStyle w:val="a8"/>
                <w:rFonts w:ascii="Times New Roman" w:hAnsi="Times New Roman" w:cs="Times New Roman"/>
                <w:i w:val="0"/>
                <w:sz w:val="28"/>
                <w:szCs w:val="28"/>
              </w:rPr>
              <w:t>2.1. Объекты исследования</w:t>
            </w:r>
          </w:p>
        </w:tc>
        <w:tc>
          <w:tcPr>
            <w:tcW w:w="749" w:type="dxa"/>
            <w:shd w:val="clear" w:color="auto" w:fill="auto"/>
            <w:tcMar>
              <w:left w:w="98" w:type="dxa"/>
            </w:tcMar>
          </w:tcPr>
          <w:p w:rsidR="003A65F5" w:rsidRDefault="006F7FE1" w:rsidP="00293209">
            <w:pPr>
              <w:spacing w:line="360" w:lineRule="auto"/>
              <w:ind w:firstLine="173"/>
              <w:rPr>
                <w:rFonts w:ascii="Times New Roman" w:hAnsi="Times New Roman" w:cs="Times New Roman"/>
                <w:sz w:val="28"/>
                <w:szCs w:val="28"/>
              </w:rPr>
            </w:pPr>
            <w:r>
              <w:rPr>
                <w:rFonts w:ascii="Times New Roman" w:hAnsi="Times New Roman" w:cs="Times New Roman"/>
                <w:sz w:val="28"/>
                <w:szCs w:val="28"/>
              </w:rPr>
              <w:t>11</w:t>
            </w:r>
          </w:p>
        </w:tc>
      </w:tr>
      <w:tr w:rsidR="003A65F5" w:rsidTr="00B84522">
        <w:trPr>
          <w:trHeight w:val="240"/>
        </w:trPr>
        <w:tc>
          <w:tcPr>
            <w:tcW w:w="8931" w:type="dxa"/>
            <w:shd w:val="clear" w:color="auto" w:fill="auto"/>
            <w:tcMar>
              <w:left w:w="98" w:type="dxa"/>
            </w:tcMar>
          </w:tcPr>
          <w:p w:rsidR="003A65F5" w:rsidRPr="003A65F5" w:rsidRDefault="003A65F5" w:rsidP="00293209">
            <w:pPr>
              <w:spacing w:line="360" w:lineRule="auto"/>
              <w:jc w:val="both"/>
              <w:rPr>
                <w:rStyle w:val="a8"/>
                <w:rFonts w:ascii="Times New Roman" w:hAnsi="Times New Roman" w:cs="Times New Roman"/>
                <w:i w:val="0"/>
                <w:sz w:val="28"/>
                <w:szCs w:val="28"/>
              </w:rPr>
            </w:pPr>
            <w:r w:rsidRPr="003A65F5">
              <w:rPr>
                <w:rStyle w:val="a8"/>
                <w:rFonts w:ascii="Times New Roman" w:hAnsi="Times New Roman" w:cs="Times New Roman"/>
                <w:i w:val="0"/>
                <w:sz w:val="28"/>
                <w:szCs w:val="28"/>
              </w:rPr>
              <w:t>2.2. Методы исследования</w:t>
            </w:r>
          </w:p>
        </w:tc>
        <w:tc>
          <w:tcPr>
            <w:tcW w:w="749" w:type="dxa"/>
            <w:shd w:val="clear" w:color="auto" w:fill="auto"/>
            <w:tcMar>
              <w:left w:w="98" w:type="dxa"/>
            </w:tcMar>
          </w:tcPr>
          <w:p w:rsidR="003A65F5" w:rsidRDefault="006F7FE1" w:rsidP="00293209">
            <w:pPr>
              <w:spacing w:line="360" w:lineRule="auto"/>
              <w:ind w:firstLine="173"/>
              <w:rPr>
                <w:rFonts w:ascii="Times New Roman" w:hAnsi="Times New Roman" w:cs="Times New Roman"/>
                <w:sz w:val="28"/>
                <w:szCs w:val="28"/>
              </w:rPr>
            </w:pPr>
            <w:r>
              <w:rPr>
                <w:rFonts w:ascii="Times New Roman" w:hAnsi="Times New Roman" w:cs="Times New Roman"/>
                <w:sz w:val="28"/>
                <w:szCs w:val="28"/>
              </w:rPr>
              <w:t>11</w:t>
            </w:r>
          </w:p>
        </w:tc>
      </w:tr>
      <w:tr w:rsidR="003A65F5" w:rsidTr="00B84522">
        <w:trPr>
          <w:trHeight w:val="435"/>
        </w:trPr>
        <w:tc>
          <w:tcPr>
            <w:tcW w:w="8931" w:type="dxa"/>
            <w:shd w:val="clear" w:color="auto" w:fill="auto"/>
            <w:tcMar>
              <w:left w:w="98" w:type="dxa"/>
            </w:tcMar>
          </w:tcPr>
          <w:p w:rsidR="003A65F5" w:rsidRPr="00D04A48" w:rsidRDefault="003A65F5" w:rsidP="00293209">
            <w:pPr>
              <w:spacing w:line="360" w:lineRule="auto"/>
              <w:jc w:val="both"/>
            </w:pPr>
            <w:r>
              <w:rPr>
                <w:rFonts w:ascii="Times New Roman" w:hAnsi="Times New Roman" w:cs="Times New Roman"/>
                <w:sz w:val="28"/>
                <w:szCs w:val="28"/>
                <w:shd w:val="clear" w:color="auto" w:fill="FFFFFF"/>
              </w:rPr>
              <w:t>ГЛАВА 3. РЕЗУЛЬТАТЫ СОБСТВЕННЫХ ИССЛЕДОВАНИЙ</w:t>
            </w:r>
          </w:p>
        </w:tc>
        <w:tc>
          <w:tcPr>
            <w:tcW w:w="749" w:type="dxa"/>
            <w:shd w:val="clear" w:color="auto" w:fill="auto"/>
            <w:tcMar>
              <w:left w:w="98" w:type="dxa"/>
            </w:tcMar>
          </w:tcPr>
          <w:p w:rsidR="003A65F5" w:rsidRPr="00E931FB" w:rsidRDefault="006F7FE1" w:rsidP="00293209">
            <w:pPr>
              <w:spacing w:line="360" w:lineRule="auto"/>
              <w:ind w:firstLine="173"/>
              <w:rPr>
                <w:rFonts w:ascii="Times New Roman" w:hAnsi="Times New Roman" w:cs="Times New Roman"/>
                <w:sz w:val="28"/>
                <w:szCs w:val="28"/>
              </w:rPr>
            </w:pPr>
            <w:r>
              <w:rPr>
                <w:rFonts w:ascii="Times New Roman" w:hAnsi="Times New Roman" w:cs="Times New Roman"/>
                <w:sz w:val="28"/>
                <w:szCs w:val="28"/>
              </w:rPr>
              <w:t>12</w:t>
            </w:r>
          </w:p>
        </w:tc>
      </w:tr>
      <w:tr w:rsidR="003A65F5" w:rsidTr="00B84522">
        <w:trPr>
          <w:trHeight w:val="505"/>
        </w:trPr>
        <w:tc>
          <w:tcPr>
            <w:tcW w:w="8931" w:type="dxa"/>
            <w:shd w:val="clear" w:color="auto" w:fill="auto"/>
            <w:tcMar>
              <w:left w:w="98" w:type="dxa"/>
            </w:tcMar>
          </w:tcPr>
          <w:p w:rsidR="003A65F5" w:rsidRPr="0056411D" w:rsidRDefault="003A65F5" w:rsidP="003A65F5">
            <w:pPr>
              <w:spacing w:line="360" w:lineRule="auto"/>
              <w:jc w:val="both"/>
              <w:rPr>
                <w:rFonts w:ascii="Times New Roman" w:hAnsi="Times New Roman" w:cs="Times New Roman"/>
                <w:sz w:val="28"/>
                <w:szCs w:val="28"/>
              </w:rPr>
            </w:pPr>
            <w:r>
              <w:rPr>
                <w:rFonts w:ascii="Times New Roman" w:hAnsi="Times New Roman" w:cs="Times New Roman"/>
                <w:sz w:val="28"/>
                <w:szCs w:val="28"/>
              </w:rPr>
              <w:t>3.1. Анализ вовлеченности подростков в социальные сети с учетом фактора пола</w:t>
            </w:r>
          </w:p>
        </w:tc>
        <w:tc>
          <w:tcPr>
            <w:tcW w:w="749" w:type="dxa"/>
            <w:shd w:val="clear" w:color="auto" w:fill="auto"/>
            <w:tcMar>
              <w:left w:w="98" w:type="dxa"/>
            </w:tcMar>
          </w:tcPr>
          <w:p w:rsidR="003A65F5" w:rsidRPr="00E931FB" w:rsidRDefault="006F7FE1" w:rsidP="00293209">
            <w:pPr>
              <w:spacing w:line="360" w:lineRule="auto"/>
              <w:ind w:firstLine="173"/>
              <w:rPr>
                <w:rFonts w:ascii="Times New Roman" w:hAnsi="Times New Roman" w:cs="Times New Roman"/>
                <w:sz w:val="28"/>
                <w:szCs w:val="28"/>
              </w:rPr>
            </w:pPr>
            <w:r>
              <w:rPr>
                <w:rFonts w:ascii="Times New Roman" w:hAnsi="Times New Roman" w:cs="Times New Roman"/>
                <w:sz w:val="28"/>
                <w:szCs w:val="28"/>
              </w:rPr>
              <w:t>12</w:t>
            </w:r>
          </w:p>
        </w:tc>
      </w:tr>
      <w:tr w:rsidR="003A65F5" w:rsidTr="00B84522">
        <w:trPr>
          <w:trHeight w:val="480"/>
        </w:trPr>
        <w:tc>
          <w:tcPr>
            <w:tcW w:w="8931" w:type="dxa"/>
            <w:shd w:val="clear" w:color="auto" w:fill="auto"/>
            <w:tcMar>
              <w:left w:w="98" w:type="dxa"/>
            </w:tcMar>
          </w:tcPr>
          <w:p w:rsidR="003A65F5" w:rsidRDefault="003A65F5" w:rsidP="003A65F5">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3.2. </w:t>
            </w:r>
            <w:r w:rsidR="006019F6">
              <w:rPr>
                <w:rFonts w:ascii="Times New Roman" w:hAnsi="Times New Roman" w:cs="Times New Roman"/>
                <w:sz w:val="28"/>
                <w:szCs w:val="28"/>
              </w:rPr>
              <w:t>Место социальных сетей в жизни современных подростков, а также наиболее привлекательный  образ «героя» социальных сетей</w:t>
            </w:r>
          </w:p>
        </w:tc>
        <w:tc>
          <w:tcPr>
            <w:tcW w:w="749" w:type="dxa"/>
            <w:shd w:val="clear" w:color="auto" w:fill="auto"/>
            <w:tcMar>
              <w:left w:w="98" w:type="dxa"/>
            </w:tcMar>
          </w:tcPr>
          <w:p w:rsidR="003A65F5" w:rsidRDefault="006F7FE1" w:rsidP="00293209">
            <w:pPr>
              <w:spacing w:line="360" w:lineRule="auto"/>
              <w:ind w:firstLine="173"/>
              <w:rPr>
                <w:rFonts w:ascii="Times New Roman" w:hAnsi="Times New Roman" w:cs="Times New Roman"/>
                <w:sz w:val="28"/>
                <w:szCs w:val="28"/>
              </w:rPr>
            </w:pPr>
            <w:r>
              <w:rPr>
                <w:rFonts w:ascii="Times New Roman" w:hAnsi="Times New Roman" w:cs="Times New Roman"/>
                <w:sz w:val="28"/>
                <w:szCs w:val="28"/>
              </w:rPr>
              <w:t>1</w:t>
            </w:r>
            <w:r w:rsidR="00B84522">
              <w:rPr>
                <w:rFonts w:ascii="Times New Roman" w:hAnsi="Times New Roman" w:cs="Times New Roman"/>
                <w:sz w:val="28"/>
                <w:szCs w:val="28"/>
              </w:rPr>
              <w:t>5</w:t>
            </w:r>
          </w:p>
        </w:tc>
      </w:tr>
      <w:tr w:rsidR="003A65F5" w:rsidTr="00B84522">
        <w:trPr>
          <w:trHeight w:val="485"/>
        </w:trPr>
        <w:tc>
          <w:tcPr>
            <w:tcW w:w="8931" w:type="dxa"/>
            <w:shd w:val="clear" w:color="auto" w:fill="auto"/>
            <w:tcMar>
              <w:left w:w="98" w:type="dxa"/>
            </w:tcMar>
          </w:tcPr>
          <w:p w:rsidR="003A65F5" w:rsidRPr="003A65F5" w:rsidRDefault="003A65F5" w:rsidP="00F94E49">
            <w:pPr>
              <w:spacing w:line="360" w:lineRule="auto"/>
              <w:jc w:val="both"/>
              <w:rPr>
                <w:rFonts w:ascii="Times New Roman" w:hAnsi="Times New Roman" w:cs="Times New Roman"/>
                <w:sz w:val="28"/>
                <w:szCs w:val="28"/>
              </w:rPr>
            </w:pPr>
          </w:p>
        </w:tc>
        <w:tc>
          <w:tcPr>
            <w:tcW w:w="749" w:type="dxa"/>
            <w:shd w:val="clear" w:color="auto" w:fill="auto"/>
            <w:tcMar>
              <w:left w:w="98" w:type="dxa"/>
            </w:tcMar>
          </w:tcPr>
          <w:p w:rsidR="003A65F5" w:rsidRPr="00E931FB" w:rsidRDefault="003A65F5" w:rsidP="00293209">
            <w:pPr>
              <w:spacing w:line="360" w:lineRule="auto"/>
              <w:ind w:firstLine="173"/>
              <w:rPr>
                <w:rFonts w:ascii="Times New Roman" w:hAnsi="Times New Roman" w:cs="Times New Roman"/>
                <w:sz w:val="28"/>
                <w:szCs w:val="28"/>
              </w:rPr>
            </w:pPr>
          </w:p>
        </w:tc>
      </w:tr>
      <w:tr w:rsidR="003A65F5" w:rsidTr="00B84522">
        <w:trPr>
          <w:trHeight w:val="485"/>
        </w:trPr>
        <w:tc>
          <w:tcPr>
            <w:tcW w:w="8931" w:type="dxa"/>
            <w:shd w:val="clear" w:color="auto" w:fill="auto"/>
            <w:tcMar>
              <w:left w:w="98" w:type="dxa"/>
            </w:tcMar>
          </w:tcPr>
          <w:p w:rsidR="003A65F5" w:rsidRDefault="003A65F5" w:rsidP="00293209">
            <w:pPr>
              <w:spacing w:line="360" w:lineRule="auto"/>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ВЫВОДЫ</w:t>
            </w:r>
          </w:p>
        </w:tc>
        <w:tc>
          <w:tcPr>
            <w:tcW w:w="749" w:type="dxa"/>
            <w:shd w:val="clear" w:color="auto" w:fill="auto"/>
            <w:tcMar>
              <w:left w:w="98" w:type="dxa"/>
            </w:tcMar>
          </w:tcPr>
          <w:p w:rsidR="003A65F5" w:rsidRPr="00E931FB" w:rsidRDefault="00B84522" w:rsidP="00293209">
            <w:pPr>
              <w:spacing w:line="360" w:lineRule="auto"/>
              <w:ind w:firstLine="173"/>
              <w:rPr>
                <w:rFonts w:ascii="Times New Roman" w:hAnsi="Times New Roman" w:cs="Times New Roman"/>
                <w:sz w:val="28"/>
                <w:szCs w:val="28"/>
              </w:rPr>
            </w:pPr>
            <w:r>
              <w:rPr>
                <w:rFonts w:ascii="Times New Roman" w:hAnsi="Times New Roman" w:cs="Times New Roman"/>
                <w:sz w:val="28"/>
                <w:szCs w:val="28"/>
              </w:rPr>
              <w:t>19</w:t>
            </w:r>
          </w:p>
        </w:tc>
      </w:tr>
      <w:tr w:rsidR="003A65F5" w:rsidTr="00B84522">
        <w:trPr>
          <w:trHeight w:val="240"/>
        </w:trPr>
        <w:tc>
          <w:tcPr>
            <w:tcW w:w="8931" w:type="dxa"/>
            <w:shd w:val="clear" w:color="auto" w:fill="auto"/>
            <w:tcMar>
              <w:left w:w="98" w:type="dxa"/>
            </w:tcMar>
          </w:tcPr>
          <w:p w:rsidR="003A65F5" w:rsidRDefault="003A65F5" w:rsidP="00293209">
            <w:pPr>
              <w:spacing w:line="360" w:lineRule="auto"/>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СПИСОК ИСПОЛЬЗОВАННОЙ ЛИТЕРАТУРЫ</w:t>
            </w:r>
          </w:p>
          <w:p w:rsidR="00B84522" w:rsidRPr="00B84522" w:rsidRDefault="00B84522" w:rsidP="00B84522">
            <w:pPr>
              <w:rPr>
                <w:rFonts w:ascii="Times New Roman" w:hAnsi="Times New Roman" w:cs="Times New Roman"/>
                <w:sz w:val="28"/>
                <w:szCs w:val="28"/>
              </w:rPr>
            </w:pPr>
            <w:r w:rsidRPr="00B84522">
              <w:rPr>
                <w:rFonts w:ascii="Times New Roman" w:hAnsi="Times New Roman" w:cs="Times New Roman"/>
                <w:sz w:val="28"/>
                <w:szCs w:val="28"/>
                <w:shd w:val="clear" w:color="auto" w:fill="FFFFFF"/>
              </w:rPr>
              <w:t>П</w:t>
            </w:r>
            <w:r>
              <w:rPr>
                <w:rFonts w:ascii="Times New Roman" w:hAnsi="Times New Roman" w:cs="Times New Roman"/>
                <w:sz w:val="28"/>
                <w:szCs w:val="28"/>
                <w:shd w:val="clear" w:color="auto" w:fill="FFFFFF"/>
              </w:rPr>
              <w:t>РИЛОЖЕНИЯ</w:t>
            </w:r>
          </w:p>
        </w:tc>
        <w:tc>
          <w:tcPr>
            <w:tcW w:w="749" w:type="dxa"/>
            <w:shd w:val="clear" w:color="auto" w:fill="auto"/>
            <w:tcMar>
              <w:left w:w="98" w:type="dxa"/>
            </w:tcMar>
          </w:tcPr>
          <w:p w:rsidR="00B84522" w:rsidRDefault="00B84522" w:rsidP="00B84522">
            <w:pPr>
              <w:spacing w:line="360" w:lineRule="auto"/>
              <w:rPr>
                <w:rFonts w:ascii="Times New Roman" w:hAnsi="Times New Roman" w:cs="Times New Roman"/>
                <w:sz w:val="28"/>
                <w:szCs w:val="28"/>
              </w:rPr>
            </w:pPr>
            <w:r>
              <w:rPr>
                <w:rFonts w:ascii="Times New Roman" w:hAnsi="Times New Roman" w:cs="Times New Roman"/>
                <w:sz w:val="28"/>
                <w:szCs w:val="28"/>
              </w:rPr>
              <w:t xml:space="preserve">   20</w:t>
            </w:r>
          </w:p>
          <w:p w:rsidR="00B84522" w:rsidRPr="00E931FB" w:rsidRDefault="00B84522" w:rsidP="00B84522">
            <w:pPr>
              <w:spacing w:line="360" w:lineRule="auto"/>
              <w:rPr>
                <w:rFonts w:ascii="Times New Roman" w:hAnsi="Times New Roman" w:cs="Times New Roman"/>
                <w:sz w:val="28"/>
                <w:szCs w:val="28"/>
              </w:rPr>
            </w:pPr>
            <w:r>
              <w:rPr>
                <w:rFonts w:ascii="Times New Roman" w:hAnsi="Times New Roman" w:cs="Times New Roman"/>
                <w:sz w:val="28"/>
                <w:szCs w:val="28"/>
              </w:rPr>
              <w:t xml:space="preserve">   21</w:t>
            </w:r>
          </w:p>
        </w:tc>
      </w:tr>
    </w:tbl>
    <w:p w:rsidR="003A65F5" w:rsidRDefault="003A65F5" w:rsidP="00F762DF">
      <w:pPr>
        <w:spacing w:after="0" w:line="360" w:lineRule="auto"/>
        <w:rPr>
          <w:rFonts w:ascii="Times New Roman" w:hAnsi="Times New Roman" w:cs="Times New Roman"/>
          <w:sz w:val="28"/>
          <w:szCs w:val="28"/>
        </w:rPr>
      </w:pPr>
    </w:p>
    <w:p w:rsidR="003A65F5" w:rsidRDefault="003A65F5" w:rsidP="00F762DF">
      <w:pPr>
        <w:spacing w:after="0" w:line="360" w:lineRule="auto"/>
        <w:rPr>
          <w:rFonts w:ascii="Times New Roman" w:hAnsi="Times New Roman" w:cs="Times New Roman"/>
          <w:sz w:val="28"/>
          <w:szCs w:val="28"/>
        </w:rPr>
      </w:pPr>
    </w:p>
    <w:p w:rsidR="003A65F5" w:rsidRDefault="003A65F5" w:rsidP="00F762DF">
      <w:pPr>
        <w:spacing w:after="0" w:line="360" w:lineRule="auto"/>
        <w:rPr>
          <w:rFonts w:ascii="Times New Roman" w:hAnsi="Times New Roman" w:cs="Times New Roman"/>
          <w:sz w:val="28"/>
          <w:szCs w:val="28"/>
        </w:rPr>
      </w:pPr>
    </w:p>
    <w:p w:rsidR="003A65F5" w:rsidRDefault="003A65F5" w:rsidP="00F762DF">
      <w:pPr>
        <w:spacing w:after="0" w:line="360" w:lineRule="auto"/>
        <w:rPr>
          <w:rFonts w:ascii="Times New Roman" w:hAnsi="Times New Roman" w:cs="Times New Roman"/>
          <w:sz w:val="28"/>
          <w:szCs w:val="28"/>
        </w:rPr>
      </w:pPr>
    </w:p>
    <w:p w:rsidR="003A65F5" w:rsidRDefault="003A65F5" w:rsidP="00F762DF">
      <w:pPr>
        <w:spacing w:after="0" w:line="360" w:lineRule="auto"/>
        <w:rPr>
          <w:rFonts w:ascii="Times New Roman" w:hAnsi="Times New Roman" w:cs="Times New Roman"/>
          <w:sz w:val="28"/>
          <w:szCs w:val="28"/>
        </w:rPr>
      </w:pPr>
    </w:p>
    <w:p w:rsidR="003A65F5" w:rsidRDefault="003A65F5" w:rsidP="00F762DF">
      <w:pPr>
        <w:spacing w:after="0" w:line="360" w:lineRule="auto"/>
        <w:rPr>
          <w:rFonts w:ascii="Times New Roman" w:hAnsi="Times New Roman" w:cs="Times New Roman"/>
          <w:sz w:val="28"/>
          <w:szCs w:val="28"/>
        </w:rPr>
      </w:pPr>
    </w:p>
    <w:p w:rsidR="003A65F5" w:rsidRDefault="003A65F5" w:rsidP="00F762DF">
      <w:pPr>
        <w:spacing w:after="0" w:line="360" w:lineRule="auto"/>
        <w:rPr>
          <w:rFonts w:ascii="Times New Roman" w:hAnsi="Times New Roman" w:cs="Times New Roman"/>
          <w:sz w:val="28"/>
          <w:szCs w:val="28"/>
        </w:rPr>
      </w:pPr>
    </w:p>
    <w:p w:rsidR="003A65F5" w:rsidRDefault="003A65F5" w:rsidP="00F762DF">
      <w:pPr>
        <w:spacing w:after="0" w:line="360" w:lineRule="auto"/>
        <w:rPr>
          <w:rFonts w:ascii="Times New Roman" w:hAnsi="Times New Roman" w:cs="Times New Roman"/>
          <w:sz w:val="28"/>
          <w:szCs w:val="28"/>
        </w:rPr>
      </w:pPr>
    </w:p>
    <w:p w:rsidR="003A65F5" w:rsidRDefault="003A65F5" w:rsidP="00F762DF">
      <w:pPr>
        <w:spacing w:after="0" w:line="360" w:lineRule="auto"/>
        <w:rPr>
          <w:rFonts w:ascii="Times New Roman" w:hAnsi="Times New Roman" w:cs="Times New Roman"/>
          <w:sz w:val="28"/>
          <w:szCs w:val="28"/>
        </w:rPr>
      </w:pPr>
    </w:p>
    <w:p w:rsidR="003A65F5" w:rsidRDefault="003A65F5" w:rsidP="00F762DF">
      <w:pPr>
        <w:spacing w:after="0" w:line="360" w:lineRule="auto"/>
        <w:rPr>
          <w:rFonts w:ascii="Times New Roman" w:hAnsi="Times New Roman" w:cs="Times New Roman"/>
          <w:sz w:val="28"/>
          <w:szCs w:val="28"/>
        </w:rPr>
      </w:pPr>
    </w:p>
    <w:p w:rsidR="003A65F5" w:rsidRDefault="003A65F5" w:rsidP="00F762DF">
      <w:pPr>
        <w:spacing w:after="0" w:line="360" w:lineRule="auto"/>
        <w:rPr>
          <w:rFonts w:ascii="Times New Roman" w:hAnsi="Times New Roman" w:cs="Times New Roman"/>
          <w:sz w:val="28"/>
          <w:szCs w:val="28"/>
        </w:rPr>
      </w:pPr>
    </w:p>
    <w:p w:rsidR="003A65F5" w:rsidRDefault="003A65F5" w:rsidP="00F762DF">
      <w:pPr>
        <w:spacing w:after="0" w:line="360" w:lineRule="auto"/>
        <w:rPr>
          <w:rFonts w:ascii="Times New Roman" w:hAnsi="Times New Roman" w:cs="Times New Roman"/>
          <w:sz w:val="28"/>
          <w:szCs w:val="28"/>
        </w:rPr>
      </w:pPr>
    </w:p>
    <w:p w:rsidR="006F7FE1" w:rsidRDefault="006F7FE1" w:rsidP="00F762DF">
      <w:pPr>
        <w:spacing w:after="0" w:line="360" w:lineRule="auto"/>
        <w:rPr>
          <w:rFonts w:ascii="Times New Roman" w:hAnsi="Times New Roman" w:cs="Times New Roman"/>
          <w:sz w:val="28"/>
          <w:szCs w:val="28"/>
        </w:rPr>
      </w:pPr>
    </w:p>
    <w:p w:rsidR="003A65F5" w:rsidRDefault="003A65F5" w:rsidP="00F762DF">
      <w:pPr>
        <w:spacing w:after="0" w:line="360" w:lineRule="auto"/>
        <w:rPr>
          <w:rFonts w:ascii="Times New Roman" w:hAnsi="Times New Roman" w:cs="Times New Roman"/>
          <w:sz w:val="28"/>
          <w:szCs w:val="28"/>
        </w:rPr>
      </w:pPr>
    </w:p>
    <w:p w:rsidR="003A65F5" w:rsidRPr="00BD2101" w:rsidRDefault="003A65F5" w:rsidP="00F762DF">
      <w:pPr>
        <w:spacing w:after="0" w:line="360" w:lineRule="auto"/>
        <w:rPr>
          <w:rStyle w:val="hl"/>
          <w:rFonts w:ascii="Times New Roman" w:hAnsi="Times New Roman" w:cs="Times New Roman"/>
          <w:b/>
          <w:sz w:val="28"/>
          <w:szCs w:val="28"/>
        </w:rPr>
      </w:pPr>
      <w:r w:rsidRPr="00BD2101">
        <w:rPr>
          <w:rStyle w:val="hl"/>
          <w:rFonts w:ascii="Times New Roman" w:hAnsi="Times New Roman" w:cs="Times New Roman"/>
          <w:b/>
          <w:sz w:val="28"/>
          <w:szCs w:val="28"/>
        </w:rPr>
        <w:lastRenderedPageBreak/>
        <w:t>ВВЕДЕНИЕ</w:t>
      </w:r>
    </w:p>
    <w:p w:rsidR="00E308F1" w:rsidRDefault="008520F2" w:rsidP="001A5DED">
      <w:pPr>
        <w:spacing w:after="0" w:line="360" w:lineRule="auto"/>
        <w:ind w:firstLine="708"/>
        <w:jc w:val="both"/>
        <w:rPr>
          <w:rStyle w:val="hl"/>
          <w:rFonts w:ascii="Times New Roman" w:hAnsi="Times New Roman" w:cs="Times New Roman"/>
          <w:sz w:val="28"/>
          <w:szCs w:val="28"/>
        </w:rPr>
      </w:pPr>
      <w:r w:rsidRPr="008520F2">
        <w:rPr>
          <w:rStyle w:val="hl"/>
          <w:rFonts w:ascii="Times New Roman" w:hAnsi="Times New Roman" w:cs="Times New Roman"/>
          <w:b/>
          <w:sz w:val="28"/>
          <w:szCs w:val="28"/>
        </w:rPr>
        <w:t>Актуальность.</w:t>
      </w:r>
      <w:r>
        <w:rPr>
          <w:rStyle w:val="hl"/>
          <w:rFonts w:ascii="Times New Roman" w:hAnsi="Times New Roman" w:cs="Times New Roman"/>
          <w:sz w:val="28"/>
          <w:szCs w:val="28"/>
        </w:rPr>
        <w:t xml:space="preserve"> </w:t>
      </w:r>
      <w:r w:rsidR="001A5DED" w:rsidRPr="001A5DED">
        <w:rPr>
          <w:rStyle w:val="hl"/>
          <w:rFonts w:ascii="Times New Roman" w:hAnsi="Times New Roman" w:cs="Times New Roman"/>
          <w:sz w:val="28"/>
          <w:szCs w:val="28"/>
        </w:rPr>
        <w:t xml:space="preserve">Сегодня всемирная сеть Интернет является неотъемлемой частью жизни большинства людей (в большей степени молодежи), став, наряду со многими другими возможностями, площадкой для обсуждения различных социальных проблем, а также способом для выражения своих чувств, мыслей и суждений. Основной контингент интернет-пользователей – это представители молодежной </w:t>
      </w:r>
      <w:r w:rsidR="001A5DED">
        <w:rPr>
          <w:rStyle w:val="hl"/>
          <w:rFonts w:ascii="Times New Roman" w:hAnsi="Times New Roman" w:cs="Times New Roman"/>
          <w:sz w:val="28"/>
          <w:szCs w:val="28"/>
        </w:rPr>
        <w:t xml:space="preserve">и подростковой </w:t>
      </w:r>
      <w:r w:rsidR="001A5DED" w:rsidRPr="001A5DED">
        <w:rPr>
          <w:rStyle w:val="hl"/>
          <w:rFonts w:ascii="Times New Roman" w:hAnsi="Times New Roman" w:cs="Times New Roman"/>
          <w:sz w:val="28"/>
          <w:szCs w:val="28"/>
        </w:rPr>
        <w:t>среды. Молодые люди – активные пользователи глобальной сети, получающие львиную долю информации именно из Интернет-пространства, так как современное общество – это общество информационное. Всемирная Сеть  привлекает возможностью свободного доступа, огромной аудиторией, быстрой передачей информации, отсутствием цензуры и других форм государственного контроля, а также анонимностью.</w:t>
      </w:r>
      <w:r w:rsidR="001A5DED" w:rsidRPr="001A5DED">
        <w:t xml:space="preserve"> </w:t>
      </w:r>
      <w:r w:rsidR="001A5DED" w:rsidRPr="001A5DED">
        <w:rPr>
          <w:rStyle w:val="hl"/>
          <w:rFonts w:ascii="Times New Roman" w:hAnsi="Times New Roman" w:cs="Times New Roman"/>
          <w:sz w:val="28"/>
          <w:szCs w:val="28"/>
        </w:rPr>
        <w:t>Социальные сети выходят за рамки канала коммуникации и начинают выполнять ряд общественно-значимых социальных функций.</w:t>
      </w:r>
      <w:r w:rsidR="001A5DED">
        <w:rPr>
          <w:rStyle w:val="hl"/>
          <w:rFonts w:ascii="Times New Roman" w:hAnsi="Times New Roman" w:cs="Times New Roman"/>
          <w:sz w:val="28"/>
          <w:szCs w:val="28"/>
        </w:rPr>
        <w:t xml:space="preserve"> Так как подростковый возраст с 11 до 18 лет характеризуется рядом особенностей, порой взрослому человеку довольно сложно наладить коммуникационные каналы со старшими школьниками. С целью наилучшего понимания психических и личностных особенностей современного подростка взрослому человеку необходимо сформировать представление о его внутреннем мире. Наи</w:t>
      </w:r>
      <w:r w:rsidR="00E308F1">
        <w:rPr>
          <w:rStyle w:val="hl"/>
          <w:rFonts w:ascii="Times New Roman" w:hAnsi="Times New Roman" w:cs="Times New Roman"/>
          <w:sz w:val="28"/>
          <w:szCs w:val="28"/>
        </w:rPr>
        <w:t xml:space="preserve">лучшим способом это можно сделать при помощи анализа свободного времени и социально-виртуального пространства школьника. </w:t>
      </w:r>
    </w:p>
    <w:p w:rsidR="008520F2" w:rsidRPr="008520F2" w:rsidRDefault="008520F2" w:rsidP="008520F2">
      <w:pPr>
        <w:spacing w:after="0" w:line="360" w:lineRule="auto"/>
        <w:jc w:val="both"/>
        <w:rPr>
          <w:rFonts w:ascii="Times New Roman" w:hAnsi="Times New Roman" w:cs="Times New Roman"/>
          <w:sz w:val="28"/>
          <w:szCs w:val="28"/>
        </w:rPr>
      </w:pPr>
      <w:r w:rsidRPr="008520F2">
        <w:rPr>
          <w:rFonts w:ascii="Times New Roman" w:hAnsi="Times New Roman" w:cs="Times New Roman"/>
          <w:b/>
          <w:bCs/>
          <w:sz w:val="28"/>
          <w:szCs w:val="28"/>
        </w:rPr>
        <w:t xml:space="preserve">Целью исследования является </w:t>
      </w:r>
      <w:r w:rsidRPr="008520F2">
        <w:rPr>
          <w:rFonts w:ascii="Times New Roman" w:hAnsi="Times New Roman" w:cs="Times New Roman"/>
          <w:sz w:val="28"/>
          <w:szCs w:val="28"/>
        </w:rPr>
        <w:t xml:space="preserve">- изучить степень взаимодействия современного подростка с существующими социальными сетями и дать психофизиологическую характеристику школьнику среднего и старшего звена. </w:t>
      </w:r>
    </w:p>
    <w:p w:rsidR="001A5DED" w:rsidRDefault="00E308F1" w:rsidP="008520F2">
      <w:pPr>
        <w:spacing w:after="0" w:line="360" w:lineRule="auto"/>
        <w:jc w:val="both"/>
        <w:rPr>
          <w:rStyle w:val="hl"/>
          <w:rFonts w:ascii="Times New Roman" w:hAnsi="Times New Roman" w:cs="Times New Roman"/>
          <w:sz w:val="28"/>
          <w:szCs w:val="28"/>
        </w:rPr>
      </w:pPr>
      <w:r>
        <w:rPr>
          <w:rStyle w:val="hl"/>
          <w:rFonts w:ascii="Times New Roman" w:hAnsi="Times New Roman" w:cs="Times New Roman"/>
          <w:sz w:val="28"/>
          <w:szCs w:val="28"/>
        </w:rPr>
        <w:t>На основании существующей цели были поставлены следующие задачи:</w:t>
      </w:r>
    </w:p>
    <w:p w:rsidR="00E308F1" w:rsidRDefault="00E308F1" w:rsidP="00E308F1">
      <w:pPr>
        <w:pStyle w:val="a5"/>
        <w:numPr>
          <w:ilvl w:val="0"/>
          <w:numId w:val="2"/>
        </w:numPr>
        <w:spacing w:after="0" w:line="360" w:lineRule="auto"/>
        <w:ind w:left="426"/>
        <w:jc w:val="both"/>
        <w:rPr>
          <w:rStyle w:val="hl"/>
          <w:rFonts w:ascii="Times New Roman" w:hAnsi="Times New Roman" w:cs="Times New Roman"/>
          <w:sz w:val="28"/>
          <w:szCs w:val="28"/>
        </w:rPr>
      </w:pPr>
      <w:r>
        <w:rPr>
          <w:rStyle w:val="hl"/>
          <w:rFonts w:ascii="Times New Roman" w:hAnsi="Times New Roman" w:cs="Times New Roman"/>
          <w:sz w:val="28"/>
          <w:szCs w:val="28"/>
        </w:rPr>
        <w:t>Проанализировать степень вовлеченности подростков в пространство социальных сетей с учетом фактора пола;</w:t>
      </w:r>
    </w:p>
    <w:p w:rsidR="00E308F1" w:rsidRDefault="00E308F1" w:rsidP="00E308F1">
      <w:pPr>
        <w:pStyle w:val="a5"/>
        <w:numPr>
          <w:ilvl w:val="0"/>
          <w:numId w:val="2"/>
        </w:numPr>
        <w:spacing w:after="0" w:line="360" w:lineRule="auto"/>
        <w:ind w:left="426"/>
        <w:jc w:val="both"/>
        <w:rPr>
          <w:rFonts w:ascii="Times New Roman" w:hAnsi="Times New Roman" w:cs="Times New Roman"/>
          <w:sz w:val="28"/>
          <w:szCs w:val="28"/>
        </w:rPr>
      </w:pPr>
      <w:r>
        <w:rPr>
          <w:rFonts w:ascii="Times New Roman" w:hAnsi="Times New Roman" w:cs="Times New Roman"/>
          <w:sz w:val="28"/>
          <w:szCs w:val="28"/>
        </w:rPr>
        <w:lastRenderedPageBreak/>
        <w:t>Сформировать психофизиологический портрет современного подростка на основании описания образа интересного им «героя» социальных сетей;</w:t>
      </w:r>
    </w:p>
    <w:p w:rsidR="00E308F1" w:rsidRDefault="00E308F1" w:rsidP="00E308F1">
      <w:pPr>
        <w:pStyle w:val="a5"/>
        <w:numPr>
          <w:ilvl w:val="0"/>
          <w:numId w:val="2"/>
        </w:numPr>
        <w:spacing w:after="0" w:line="360" w:lineRule="auto"/>
        <w:ind w:left="426"/>
        <w:jc w:val="both"/>
        <w:rPr>
          <w:rStyle w:val="hl"/>
          <w:rFonts w:ascii="Times New Roman" w:hAnsi="Times New Roman" w:cs="Times New Roman"/>
          <w:sz w:val="28"/>
          <w:szCs w:val="28"/>
        </w:rPr>
      </w:pPr>
      <w:r>
        <w:rPr>
          <w:rStyle w:val="hl"/>
          <w:rFonts w:ascii="Times New Roman" w:hAnsi="Times New Roman" w:cs="Times New Roman"/>
          <w:sz w:val="28"/>
          <w:szCs w:val="28"/>
        </w:rPr>
        <w:t>Выяснить уровень погруженности в социальные сети в зависимости от наличия интересов и хобби</w:t>
      </w:r>
      <w:r w:rsidR="00F94E49">
        <w:rPr>
          <w:rStyle w:val="hl"/>
          <w:rFonts w:ascii="Times New Roman" w:hAnsi="Times New Roman" w:cs="Times New Roman"/>
          <w:sz w:val="28"/>
          <w:szCs w:val="28"/>
        </w:rPr>
        <w:t xml:space="preserve"> подростков с учетом половых особенностей.</w:t>
      </w:r>
    </w:p>
    <w:p w:rsidR="008520F2" w:rsidRPr="008520F2" w:rsidRDefault="008520F2" w:rsidP="008520F2">
      <w:pPr>
        <w:spacing w:line="360" w:lineRule="auto"/>
        <w:rPr>
          <w:rFonts w:ascii="Times New Roman" w:hAnsi="Times New Roman" w:cs="Times New Roman"/>
          <w:sz w:val="28"/>
          <w:szCs w:val="28"/>
        </w:rPr>
      </w:pPr>
      <w:r w:rsidRPr="008520F2">
        <w:rPr>
          <w:rFonts w:ascii="Times New Roman" w:hAnsi="Times New Roman" w:cs="Times New Roman"/>
          <w:b/>
          <w:bCs/>
          <w:sz w:val="28"/>
          <w:szCs w:val="28"/>
        </w:rPr>
        <w:t xml:space="preserve">Объект исследования </w:t>
      </w:r>
      <w:r w:rsidRPr="008520F2">
        <w:rPr>
          <w:rFonts w:ascii="Times New Roman" w:hAnsi="Times New Roman" w:cs="Times New Roman"/>
          <w:sz w:val="28"/>
          <w:szCs w:val="28"/>
        </w:rPr>
        <w:t>- обучающиеся общеобразовательных школ в возрасте от 10 до 17  лет.</w:t>
      </w:r>
    </w:p>
    <w:p w:rsidR="008520F2" w:rsidRPr="008520F2" w:rsidRDefault="008520F2" w:rsidP="008520F2">
      <w:pPr>
        <w:spacing w:line="360" w:lineRule="auto"/>
        <w:rPr>
          <w:rFonts w:ascii="Times New Roman" w:hAnsi="Times New Roman" w:cs="Times New Roman"/>
          <w:sz w:val="28"/>
          <w:szCs w:val="28"/>
        </w:rPr>
      </w:pPr>
      <w:r w:rsidRPr="008520F2">
        <w:rPr>
          <w:rFonts w:ascii="Times New Roman" w:hAnsi="Times New Roman" w:cs="Times New Roman"/>
          <w:b/>
          <w:bCs/>
          <w:sz w:val="28"/>
          <w:szCs w:val="28"/>
        </w:rPr>
        <w:t>Предмет исследования</w:t>
      </w:r>
      <w:r w:rsidRPr="008520F2">
        <w:rPr>
          <w:rFonts w:ascii="Times New Roman" w:hAnsi="Times New Roman" w:cs="Times New Roman"/>
          <w:sz w:val="28"/>
          <w:szCs w:val="28"/>
        </w:rPr>
        <w:t xml:space="preserve"> - уровень погруженности в социальные сети в зависимости от наличия интересов и хобби подростков с учетом половых особенностей.</w:t>
      </w:r>
    </w:p>
    <w:p w:rsidR="001A5DED" w:rsidRDefault="008520F2" w:rsidP="008520F2">
      <w:pPr>
        <w:spacing w:line="360" w:lineRule="auto"/>
        <w:rPr>
          <w:rFonts w:ascii="Times New Roman" w:hAnsi="Times New Roman" w:cs="Times New Roman"/>
          <w:sz w:val="28"/>
          <w:szCs w:val="28"/>
        </w:rPr>
      </w:pPr>
      <w:r w:rsidRPr="008520F2">
        <w:rPr>
          <w:rFonts w:ascii="Times New Roman" w:hAnsi="Times New Roman" w:cs="Times New Roman"/>
          <w:b/>
          <w:bCs/>
          <w:sz w:val="28"/>
          <w:szCs w:val="28"/>
        </w:rPr>
        <w:t xml:space="preserve">Гипотеза </w:t>
      </w:r>
      <w:r w:rsidRPr="008520F2">
        <w:rPr>
          <w:rFonts w:ascii="Times New Roman" w:hAnsi="Times New Roman" w:cs="Times New Roman"/>
          <w:sz w:val="28"/>
          <w:szCs w:val="28"/>
        </w:rPr>
        <w:t>- использование социальных сетей может по-разному влиять на человека.</w:t>
      </w:r>
    </w:p>
    <w:p w:rsidR="008520F2" w:rsidRPr="00585E70" w:rsidRDefault="008520F2" w:rsidP="008520F2">
      <w:pPr>
        <w:spacing w:line="360" w:lineRule="auto"/>
        <w:rPr>
          <w:rStyle w:val="c8"/>
          <w:rFonts w:ascii="Times New Roman" w:hAnsi="Times New Roman" w:cs="Times New Roman"/>
          <w:color w:val="000000"/>
          <w:sz w:val="28"/>
          <w:szCs w:val="28"/>
          <w:bdr w:val="none" w:sz="0" w:space="0" w:color="auto" w:frame="1"/>
          <w:shd w:val="clear" w:color="auto" w:fill="FFFFFF"/>
        </w:rPr>
      </w:pPr>
      <w:r w:rsidRPr="00585E70">
        <w:rPr>
          <w:rStyle w:val="c21"/>
          <w:rFonts w:ascii="Times New Roman" w:hAnsi="Times New Roman" w:cs="Times New Roman"/>
          <w:b/>
          <w:bCs/>
          <w:color w:val="000000"/>
          <w:sz w:val="28"/>
          <w:szCs w:val="28"/>
          <w:bdr w:val="none" w:sz="0" w:space="0" w:color="auto" w:frame="1"/>
          <w:shd w:val="clear" w:color="auto" w:fill="FFFFFF"/>
        </w:rPr>
        <w:t>При выполнении работы использовались следующие методы</w:t>
      </w:r>
      <w:r w:rsidRPr="00585E70">
        <w:rPr>
          <w:rStyle w:val="c8"/>
          <w:rFonts w:ascii="Times New Roman" w:hAnsi="Times New Roman" w:cs="Times New Roman"/>
          <w:color w:val="000000"/>
          <w:sz w:val="28"/>
          <w:szCs w:val="28"/>
          <w:bdr w:val="none" w:sz="0" w:space="0" w:color="auto" w:frame="1"/>
          <w:shd w:val="clear" w:color="auto" w:fill="FFFFFF"/>
        </w:rPr>
        <w:t> </w:t>
      </w:r>
      <w:r w:rsidRPr="00585E70">
        <w:rPr>
          <w:rStyle w:val="c21"/>
          <w:rFonts w:ascii="Times New Roman" w:hAnsi="Times New Roman" w:cs="Times New Roman"/>
          <w:b/>
          <w:bCs/>
          <w:color w:val="000000"/>
          <w:sz w:val="28"/>
          <w:szCs w:val="28"/>
          <w:bdr w:val="none" w:sz="0" w:space="0" w:color="auto" w:frame="1"/>
          <w:shd w:val="clear" w:color="auto" w:fill="FFFFFF"/>
        </w:rPr>
        <w:t>исследования</w:t>
      </w:r>
      <w:r w:rsidRPr="00585E70">
        <w:rPr>
          <w:rStyle w:val="c8"/>
          <w:rFonts w:ascii="Times New Roman" w:hAnsi="Times New Roman" w:cs="Times New Roman"/>
          <w:color w:val="000000"/>
          <w:sz w:val="28"/>
          <w:szCs w:val="28"/>
          <w:bdr w:val="none" w:sz="0" w:space="0" w:color="auto" w:frame="1"/>
          <w:shd w:val="clear" w:color="auto" w:fill="FFFFFF"/>
        </w:rPr>
        <w:t>:</w:t>
      </w:r>
      <w:r w:rsidRPr="00585E70">
        <w:rPr>
          <w:rFonts w:ascii="Times New Roman" w:hAnsi="Times New Roman" w:cs="Times New Roman"/>
          <w:color w:val="000000"/>
          <w:sz w:val="26"/>
          <w:szCs w:val="26"/>
          <w:shd w:val="clear" w:color="auto" w:fill="FFFFFF"/>
        </w:rPr>
        <w:t xml:space="preserve"> изучение литературы по данному вопросу, сбор информации, анкетирование</w:t>
      </w:r>
      <w:r w:rsidRPr="00585E70">
        <w:rPr>
          <w:rStyle w:val="c8"/>
          <w:rFonts w:ascii="Times New Roman" w:hAnsi="Times New Roman" w:cs="Times New Roman"/>
          <w:color w:val="000000"/>
          <w:sz w:val="28"/>
          <w:szCs w:val="28"/>
          <w:bdr w:val="none" w:sz="0" w:space="0" w:color="auto" w:frame="1"/>
          <w:shd w:val="clear" w:color="auto" w:fill="FFFFFF"/>
        </w:rPr>
        <w:t>, сравнение,  анализ.</w:t>
      </w:r>
    </w:p>
    <w:p w:rsidR="008520F2" w:rsidRDefault="008520F2" w:rsidP="008520F2">
      <w:pPr>
        <w:spacing w:line="360" w:lineRule="auto"/>
        <w:rPr>
          <w:rFonts w:ascii="Times New Roman" w:hAnsi="Times New Roman" w:cs="Times New Roman"/>
          <w:sz w:val="28"/>
          <w:szCs w:val="28"/>
          <w:shd w:val="clear" w:color="auto" w:fill="FFFFFF"/>
        </w:rPr>
      </w:pPr>
      <w:r w:rsidRPr="00BD2101">
        <w:rPr>
          <w:rFonts w:ascii="Times New Roman" w:hAnsi="Times New Roman" w:cs="Times New Roman"/>
          <w:b/>
          <w:sz w:val="28"/>
          <w:szCs w:val="28"/>
          <w:shd w:val="clear" w:color="auto" w:fill="FFFFFF"/>
        </w:rPr>
        <w:t>Практическая значимость исследования</w:t>
      </w:r>
      <w:r w:rsidRPr="008520F2">
        <w:rPr>
          <w:rFonts w:ascii="Times New Roman" w:hAnsi="Times New Roman" w:cs="Times New Roman"/>
          <w:sz w:val="28"/>
          <w:szCs w:val="28"/>
          <w:shd w:val="clear" w:color="auto" w:fill="FFFFFF"/>
        </w:rPr>
        <w:t>: материалы исследования дают возможность расширить круг знаний подростков в области влияния социальных сетей на их собственное здоровье, материалы исследования помогут сформировать собственное отношение к влиянию социальных сетей на развитие подростков.</w:t>
      </w:r>
    </w:p>
    <w:p w:rsidR="00BD2101" w:rsidRPr="00BD2101" w:rsidRDefault="00BD2101" w:rsidP="008520F2">
      <w:pPr>
        <w:spacing w:line="360" w:lineRule="auto"/>
        <w:rPr>
          <w:rStyle w:val="hl"/>
          <w:rFonts w:ascii="Times New Roman" w:hAnsi="Times New Roman" w:cs="Times New Roman"/>
          <w:sz w:val="28"/>
          <w:szCs w:val="28"/>
          <w:bdr w:val="none" w:sz="0" w:space="0" w:color="auto" w:frame="1"/>
          <w:shd w:val="clear" w:color="auto" w:fill="FFFFFF"/>
        </w:rPr>
      </w:pPr>
      <w:r w:rsidRPr="00BD2101">
        <w:rPr>
          <w:rFonts w:ascii="Times New Roman" w:hAnsi="Times New Roman" w:cs="Times New Roman"/>
          <w:b/>
          <w:sz w:val="28"/>
          <w:szCs w:val="28"/>
        </w:rPr>
        <w:t>Проблема</w:t>
      </w:r>
      <w:r w:rsidRPr="00BD2101">
        <w:rPr>
          <w:rFonts w:ascii="Times New Roman" w:hAnsi="Times New Roman" w:cs="Times New Roman"/>
          <w:sz w:val="28"/>
          <w:szCs w:val="28"/>
        </w:rPr>
        <w:t>: современное подрастающее поколение проводит больше времени в социальных сетях</w:t>
      </w:r>
      <w:r>
        <w:rPr>
          <w:rFonts w:ascii="Times New Roman" w:hAnsi="Times New Roman" w:cs="Times New Roman"/>
          <w:sz w:val="28"/>
          <w:szCs w:val="28"/>
        </w:rPr>
        <w:t>, даже не зная о его влиянии на психику и организм.</w:t>
      </w:r>
    </w:p>
    <w:p w:rsidR="003A65F5" w:rsidRPr="00BD2101" w:rsidRDefault="003A65F5" w:rsidP="00F762DF">
      <w:pPr>
        <w:spacing w:after="0" w:line="360" w:lineRule="auto"/>
        <w:rPr>
          <w:rFonts w:ascii="Times New Roman" w:hAnsi="Times New Roman" w:cs="Times New Roman"/>
          <w:b/>
          <w:sz w:val="28"/>
          <w:szCs w:val="28"/>
        </w:rPr>
      </w:pPr>
      <w:r w:rsidRPr="00BD2101">
        <w:rPr>
          <w:rStyle w:val="hl"/>
          <w:rFonts w:ascii="Times New Roman" w:hAnsi="Times New Roman" w:cs="Times New Roman"/>
          <w:b/>
          <w:sz w:val="28"/>
          <w:szCs w:val="28"/>
        </w:rPr>
        <w:t>ГЛАВА 1.</w:t>
      </w:r>
      <w:r w:rsidRPr="00BD2101">
        <w:rPr>
          <w:rFonts w:ascii="Times New Roman" w:hAnsi="Times New Roman" w:cs="Times New Roman"/>
          <w:b/>
          <w:sz w:val="28"/>
          <w:szCs w:val="28"/>
        </w:rPr>
        <w:t>ТЕОРЕТИЧЕСКИЙ АНАЛИЗ ИЗУЧАЕМОЙ ПРОБЛЕМЫ</w:t>
      </w:r>
    </w:p>
    <w:p w:rsidR="003A65F5" w:rsidRPr="00BD2101" w:rsidRDefault="003A65F5" w:rsidP="003A65F5">
      <w:pPr>
        <w:pStyle w:val="a6"/>
        <w:ind w:left="0" w:firstLine="0"/>
        <w:rPr>
          <w:rStyle w:val="hl"/>
          <w:b/>
          <w:szCs w:val="28"/>
        </w:rPr>
      </w:pPr>
      <w:r w:rsidRPr="00BD2101">
        <w:rPr>
          <w:rStyle w:val="hl"/>
          <w:b/>
          <w:szCs w:val="28"/>
        </w:rPr>
        <w:t>1.1.</w:t>
      </w:r>
      <w:r w:rsidRPr="00BD2101">
        <w:rPr>
          <w:b/>
          <w:szCs w:val="28"/>
        </w:rPr>
        <w:t xml:space="preserve"> Место социальных сетей в современном мире</w:t>
      </w:r>
    </w:p>
    <w:p w:rsidR="00C26BF0" w:rsidRDefault="00C26BF0" w:rsidP="00F762DF">
      <w:pPr>
        <w:spacing w:after="0" w:line="360" w:lineRule="auto"/>
        <w:rPr>
          <w:rStyle w:val="a8"/>
          <w:rFonts w:ascii="Times New Roman" w:hAnsi="Times New Roman" w:cs="Times New Roman"/>
          <w:i w:val="0"/>
          <w:sz w:val="28"/>
          <w:szCs w:val="28"/>
        </w:rPr>
      </w:pPr>
    </w:p>
    <w:p w:rsidR="006B1A89" w:rsidRDefault="006B1A89" w:rsidP="00C26BF0">
      <w:pPr>
        <w:spacing w:after="0" w:line="360" w:lineRule="auto"/>
        <w:ind w:firstLine="708"/>
        <w:jc w:val="both"/>
        <w:rPr>
          <w:rStyle w:val="a8"/>
          <w:rFonts w:ascii="Times New Roman" w:hAnsi="Times New Roman" w:cs="Times New Roman"/>
          <w:i w:val="0"/>
          <w:sz w:val="28"/>
          <w:szCs w:val="28"/>
        </w:rPr>
      </w:pPr>
      <w:r w:rsidRPr="006B1A89">
        <w:rPr>
          <w:rStyle w:val="a8"/>
          <w:rFonts w:ascii="Times New Roman" w:hAnsi="Times New Roman" w:cs="Times New Roman"/>
          <w:i w:val="0"/>
          <w:sz w:val="28"/>
          <w:szCs w:val="28"/>
        </w:rPr>
        <w:t xml:space="preserve">В современном мире «Интернет», как всеобъемлющая информационная система, образующая виртуальное пространство, рождает особую реальность, Интернет культуру со своими понятиями, ценностями, образом мыслей и </w:t>
      </w:r>
      <w:r w:rsidRPr="006B1A89">
        <w:rPr>
          <w:rStyle w:val="a8"/>
          <w:rFonts w:ascii="Times New Roman" w:hAnsi="Times New Roman" w:cs="Times New Roman"/>
          <w:i w:val="0"/>
          <w:sz w:val="28"/>
          <w:szCs w:val="28"/>
        </w:rPr>
        <w:lastRenderedPageBreak/>
        <w:t>языком. Важнейшим элементом этой культуры является общение в социальных сетях. При этом многозначность влияния социальных сетей на молодое поколение вызывает огромный интерес к их изучению. Первые социальные сети появились еще в 1995 году. Тогда они еще не имели широкого круга пользователей. Однако к концу ХХ века их популярность стремительно возросла. А уже в 2010 году 96% “современного” населения земли имело доступ к соц. сетям. На данный момент 90% российской молодежи  регулярно пользуются Интернет-пространством</w:t>
      </w:r>
      <w:r>
        <w:rPr>
          <w:rStyle w:val="a8"/>
          <w:rFonts w:ascii="Times New Roman" w:hAnsi="Times New Roman" w:cs="Times New Roman"/>
          <w:i w:val="0"/>
          <w:sz w:val="28"/>
          <w:szCs w:val="28"/>
        </w:rPr>
        <w:t xml:space="preserve"> (Викторова, Свертков, 2013)</w:t>
      </w:r>
      <w:r w:rsidRPr="006B1A89">
        <w:rPr>
          <w:rStyle w:val="a8"/>
          <w:rFonts w:ascii="Times New Roman" w:hAnsi="Times New Roman" w:cs="Times New Roman"/>
          <w:i w:val="0"/>
          <w:sz w:val="28"/>
          <w:szCs w:val="28"/>
        </w:rPr>
        <w:t xml:space="preserve">. </w:t>
      </w:r>
    </w:p>
    <w:p w:rsidR="00C26BF0" w:rsidRDefault="00C26BF0" w:rsidP="00C26BF0">
      <w:pPr>
        <w:spacing w:after="0" w:line="360" w:lineRule="auto"/>
        <w:ind w:firstLine="708"/>
        <w:jc w:val="both"/>
        <w:rPr>
          <w:rStyle w:val="a8"/>
          <w:rFonts w:ascii="Times New Roman" w:hAnsi="Times New Roman" w:cs="Times New Roman"/>
          <w:i w:val="0"/>
          <w:sz w:val="28"/>
          <w:szCs w:val="28"/>
        </w:rPr>
      </w:pPr>
      <w:r w:rsidRPr="00C26BF0">
        <w:rPr>
          <w:rStyle w:val="a8"/>
          <w:rFonts w:ascii="Times New Roman" w:hAnsi="Times New Roman" w:cs="Times New Roman"/>
          <w:i w:val="0"/>
          <w:sz w:val="28"/>
          <w:szCs w:val="28"/>
        </w:rPr>
        <w:t>Исторически Интернет-сообщества развиваются от абсолютной анонимности до необходимости практически полной персональной идентификации. На раннем этапе развития таких сообществ пользователи указывали для персонализации лишь псевдоним. Это позволяло отказываться от собственной реальной идентичности и продуцировать в сети новые. Российский интернет-исследователь Евгений Горный посвятил ряд работ фено</w:t>
      </w:r>
      <w:r w:rsidR="00940766">
        <w:rPr>
          <w:rStyle w:val="a8"/>
          <w:rFonts w:ascii="Times New Roman" w:hAnsi="Times New Roman" w:cs="Times New Roman"/>
          <w:i w:val="0"/>
          <w:sz w:val="28"/>
          <w:szCs w:val="28"/>
        </w:rPr>
        <w:t>мену виртуальной личности (Горный, 2009)</w:t>
      </w:r>
      <w:r w:rsidRPr="00C26BF0">
        <w:rPr>
          <w:rStyle w:val="a8"/>
          <w:rFonts w:ascii="Times New Roman" w:hAnsi="Times New Roman" w:cs="Times New Roman"/>
          <w:i w:val="0"/>
          <w:sz w:val="28"/>
          <w:szCs w:val="28"/>
        </w:rPr>
        <w:t>, описывая как жанр творчества, он относит к основным ее функциям следующие: рациональное выстраивание своего образа "для других" (управление идентичностью), переложение части функций на этот виртуальный образ, которое освобождает его создателя от рутинных дел (голем); мистификация: введение в заблуждение других людей путем выдавания измышленного за реальное; аналогия между виртуальной реальностью с пространством воображаемого не только наделяет ее качествами творческой среды, но и определяет ее психотерапевтическую функцию; создание виртуальных личностей – один из способов виртуальной психотерапии: повышение уровня психического здоровья путем реализации желаний и фантазий, подавляемых в "нормальной жизни"; самопознание: расширения знания о "я" путем объективации и интеграции его аспектов; мифотворчество: создание мифа о себе. Будучи виртуалом, можно говорить и делать (почти) что угодно. В любой момент можно сказать "Это не я!</w:t>
      </w:r>
      <w:r w:rsidR="00940766">
        <w:rPr>
          <w:rStyle w:val="a8"/>
          <w:rFonts w:ascii="Times New Roman" w:hAnsi="Times New Roman" w:cs="Times New Roman"/>
          <w:i w:val="0"/>
          <w:sz w:val="28"/>
          <w:szCs w:val="28"/>
        </w:rPr>
        <w:t>" и уйти от ответственности» (Горный, 2009)</w:t>
      </w:r>
      <w:r w:rsidRPr="00C26BF0">
        <w:rPr>
          <w:rStyle w:val="a8"/>
          <w:rFonts w:ascii="Times New Roman" w:hAnsi="Times New Roman" w:cs="Times New Roman"/>
          <w:i w:val="0"/>
          <w:sz w:val="28"/>
          <w:szCs w:val="28"/>
        </w:rPr>
        <w:t xml:space="preserve">.  </w:t>
      </w:r>
    </w:p>
    <w:p w:rsidR="00C26BF0" w:rsidRDefault="006A324B" w:rsidP="006A324B">
      <w:pPr>
        <w:spacing w:after="0" w:line="360" w:lineRule="auto"/>
        <w:ind w:firstLine="708"/>
        <w:jc w:val="both"/>
        <w:rPr>
          <w:rStyle w:val="a8"/>
          <w:rFonts w:ascii="Times New Roman" w:hAnsi="Times New Roman" w:cs="Times New Roman"/>
          <w:i w:val="0"/>
          <w:sz w:val="28"/>
          <w:szCs w:val="28"/>
        </w:rPr>
      </w:pPr>
      <w:r w:rsidRPr="006A324B">
        <w:rPr>
          <w:rStyle w:val="a8"/>
          <w:rFonts w:ascii="Times New Roman" w:hAnsi="Times New Roman" w:cs="Times New Roman"/>
          <w:i w:val="0"/>
          <w:sz w:val="28"/>
          <w:szCs w:val="28"/>
        </w:rPr>
        <w:lastRenderedPageBreak/>
        <w:t>Социальные сети предоставляют людям возможность как быть собой, так и собой не быть.</w:t>
      </w:r>
      <w:r w:rsidR="00940766">
        <w:rPr>
          <w:rStyle w:val="a8"/>
          <w:rFonts w:ascii="Times New Roman" w:hAnsi="Times New Roman" w:cs="Times New Roman"/>
          <w:i w:val="0"/>
          <w:sz w:val="28"/>
          <w:szCs w:val="28"/>
        </w:rPr>
        <w:t xml:space="preserve"> </w:t>
      </w:r>
      <w:r w:rsidRPr="006A324B">
        <w:rPr>
          <w:rStyle w:val="a8"/>
          <w:rFonts w:ascii="Times New Roman" w:hAnsi="Times New Roman" w:cs="Times New Roman"/>
          <w:i w:val="0"/>
          <w:sz w:val="28"/>
          <w:szCs w:val="28"/>
        </w:rPr>
        <w:t>Неоднозначность идентификации в бестелесном «виртуальном обществе» приводит людей к выбору ролей и моделей поведения, которые им недоступны в реальной жизни. Исследователь такого явления как троллинг («игра в подделку личности, но без согласия большинства игроков, не с</w:t>
      </w:r>
      <w:r w:rsidR="00940766">
        <w:rPr>
          <w:rStyle w:val="a8"/>
          <w:rFonts w:ascii="Times New Roman" w:hAnsi="Times New Roman" w:cs="Times New Roman"/>
          <w:i w:val="0"/>
          <w:sz w:val="28"/>
          <w:szCs w:val="28"/>
        </w:rPr>
        <w:t>ознающих участия в этой игре»</w:t>
      </w:r>
      <w:r w:rsidRPr="006A324B">
        <w:rPr>
          <w:rStyle w:val="a8"/>
          <w:rFonts w:ascii="Times New Roman" w:hAnsi="Times New Roman" w:cs="Times New Roman"/>
          <w:i w:val="0"/>
          <w:sz w:val="28"/>
          <w:szCs w:val="28"/>
        </w:rPr>
        <w:t>) Джудит Донат пишет: «В физическом мире существует врождённое единство с самим собой, поскольку тело обеспечивает неопровержимо убедительное определение личности. Нормой является: одно тело — одна личность. &lt;…&gt; Виртуальный мир не таков. Он состоит более из инф</w:t>
      </w:r>
      <w:r w:rsidR="00940766">
        <w:rPr>
          <w:rStyle w:val="a8"/>
          <w:rFonts w:ascii="Times New Roman" w:hAnsi="Times New Roman" w:cs="Times New Roman"/>
          <w:i w:val="0"/>
          <w:sz w:val="28"/>
          <w:szCs w:val="28"/>
        </w:rPr>
        <w:t>ормации, нежели из материи»</w:t>
      </w:r>
      <w:r w:rsidR="00940766" w:rsidRPr="001D1217">
        <w:rPr>
          <w:rFonts w:ascii="Times New Roman" w:hAnsi="Times New Roman" w:cs="Times New Roman"/>
          <w:sz w:val="28"/>
          <w:szCs w:val="28"/>
        </w:rPr>
        <w:t xml:space="preserve"> </w:t>
      </w:r>
      <w:r w:rsidR="00940766">
        <w:rPr>
          <w:rFonts w:ascii="Times New Roman" w:hAnsi="Times New Roman" w:cs="Times New Roman"/>
          <w:sz w:val="28"/>
          <w:szCs w:val="28"/>
        </w:rPr>
        <w:t>(</w:t>
      </w:r>
      <w:r w:rsidR="00940766" w:rsidRPr="00940766">
        <w:rPr>
          <w:rFonts w:ascii="Times New Roman" w:hAnsi="Times New Roman" w:cs="Times New Roman"/>
          <w:sz w:val="28"/>
          <w:szCs w:val="28"/>
          <w:lang w:val="en-US"/>
        </w:rPr>
        <w:t>Donath</w:t>
      </w:r>
      <w:r w:rsidR="00940766">
        <w:rPr>
          <w:rFonts w:ascii="Times New Roman" w:hAnsi="Times New Roman" w:cs="Times New Roman"/>
          <w:sz w:val="28"/>
          <w:szCs w:val="28"/>
        </w:rPr>
        <w:t>, 2018)</w:t>
      </w:r>
      <w:r w:rsidRPr="006A324B">
        <w:rPr>
          <w:rStyle w:val="a8"/>
          <w:rFonts w:ascii="Times New Roman" w:hAnsi="Times New Roman" w:cs="Times New Roman"/>
          <w:i w:val="0"/>
          <w:sz w:val="28"/>
          <w:szCs w:val="28"/>
        </w:rPr>
        <w:t>.</w:t>
      </w:r>
    </w:p>
    <w:p w:rsidR="006A324B" w:rsidRDefault="006A324B" w:rsidP="006A324B">
      <w:pPr>
        <w:spacing w:after="0" w:line="360" w:lineRule="auto"/>
        <w:ind w:firstLine="708"/>
        <w:jc w:val="both"/>
        <w:rPr>
          <w:rStyle w:val="a8"/>
          <w:rFonts w:ascii="Times New Roman" w:hAnsi="Times New Roman" w:cs="Times New Roman"/>
          <w:i w:val="0"/>
          <w:sz w:val="28"/>
          <w:szCs w:val="28"/>
        </w:rPr>
      </w:pPr>
      <w:r w:rsidRPr="006A324B">
        <w:rPr>
          <w:rStyle w:val="a8"/>
          <w:rFonts w:ascii="Times New Roman" w:hAnsi="Times New Roman" w:cs="Times New Roman"/>
          <w:i w:val="0"/>
          <w:sz w:val="28"/>
          <w:szCs w:val="28"/>
        </w:rPr>
        <w:t>Большинством исследователей влияния социальных сетей на психику людей отмечается частичная потеря способ</w:t>
      </w:r>
      <w:r w:rsidR="001D1217">
        <w:rPr>
          <w:rStyle w:val="a8"/>
          <w:rFonts w:ascii="Times New Roman" w:hAnsi="Times New Roman" w:cs="Times New Roman"/>
          <w:i w:val="0"/>
          <w:sz w:val="28"/>
          <w:szCs w:val="28"/>
        </w:rPr>
        <w:t>ности концентрироваться  (Соловьев, 2017)</w:t>
      </w:r>
      <w:r w:rsidRPr="006A324B">
        <w:rPr>
          <w:rStyle w:val="a8"/>
          <w:rFonts w:ascii="Times New Roman" w:hAnsi="Times New Roman" w:cs="Times New Roman"/>
          <w:i w:val="0"/>
          <w:sz w:val="28"/>
          <w:szCs w:val="28"/>
        </w:rPr>
        <w:t>. Но именно сконцентрированность на самом себе, на реконструировании собственной идентичности, попытка «посметь быть собой» позволит оставаться видимым (а, значит, значимым) в социальных сетях. «Все люди стали выходить в информационное пространство маленькими сериями. Причем человек не показывает себя целиком, а являет различные стороны своей личности, часто не всегда истинной, а поверхностной. Иногда человек действует от лица маски, роли. Чтобы гармонично развиваться, надо понимать, что личность и профиль — это разные структуры. Понимание законов развития драматических историй позволит человеку не топтаться на месте,</w:t>
      </w:r>
      <w:r w:rsidR="001D1217">
        <w:rPr>
          <w:rStyle w:val="a8"/>
          <w:rFonts w:ascii="Times New Roman" w:hAnsi="Times New Roman" w:cs="Times New Roman"/>
          <w:i w:val="0"/>
          <w:sz w:val="28"/>
          <w:szCs w:val="28"/>
        </w:rPr>
        <w:t xml:space="preserve"> а двигаться и развиваться»</w:t>
      </w:r>
      <w:r w:rsidRPr="006A324B">
        <w:rPr>
          <w:rStyle w:val="a8"/>
          <w:rFonts w:ascii="Times New Roman" w:hAnsi="Times New Roman" w:cs="Times New Roman"/>
          <w:i w:val="0"/>
          <w:sz w:val="28"/>
          <w:szCs w:val="28"/>
        </w:rPr>
        <w:t>. Нужно написать себя как текст и не отклоняться от буквы себя, так как любой апокриф человека в социальных сетях лишь увеличивает объем информационного шума для людей, которым быть концентрированными становится всё сложнее и сложнее. Происходит возврат к творчеству виртуальных личностей, но теперь они вовсе не креативная выдумка, теперь это образ и подобие реального человека, бытие которого вытесняется в онлайнсферу.</w:t>
      </w:r>
    </w:p>
    <w:p w:rsidR="006A324B" w:rsidRDefault="006A324B" w:rsidP="006A324B">
      <w:pPr>
        <w:spacing w:after="0" w:line="360" w:lineRule="auto"/>
        <w:ind w:firstLine="708"/>
        <w:jc w:val="both"/>
        <w:rPr>
          <w:rStyle w:val="a8"/>
          <w:rFonts w:ascii="Times New Roman" w:hAnsi="Times New Roman" w:cs="Times New Roman"/>
          <w:i w:val="0"/>
          <w:sz w:val="28"/>
          <w:szCs w:val="28"/>
        </w:rPr>
      </w:pPr>
      <w:r w:rsidRPr="006A324B">
        <w:rPr>
          <w:rStyle w:val="a8"/>
          <w:rFonts w:ascii="Times New Roman" w:hAnsi="Times New Roman" w:cs="Times New Roman"/>
          <w:i w:val="0"/>
          <w:sz w:val="28"/>
          <w:szCs w:val="28"/>
        </w:rPr>
        <w:lastRenderedPageBreak/>
        <w:t xml:space="preserve">В социальных сетях «все делятся на людей, создающих тренды, транслирующих и потребляющих — это отправная точка для тех, </w:t>
      </w:r>
      <w:r w:rsidR="001D1217">
        <w:rPr>
          <w:rStyle w:val="a8"/>
          <w:rFonts w:ascii="Times New Roman" w:hAnsi="Times New Roman" w:cs="Times New Roman"/>
          <w:i w:val="0"/>
          <w:sz w:val="28"/>
          <w:szCs w:val="28"/>
        </w:rPr>
        <w:t>кто занимается информацией» (Цыплухин, 2011)</w:t>
      </w:r>
      <w:r w:rsidRPr="006A324B">
        <w:rPr>
          <w:rStyle w:val="a8"/>
          <w:rFonts w:ascii="Times New Roman" w:hAnsi="Times New Roman" w:cs="Times New Roman"/>
          <w:i w:val="0"/>
          <w:sz w:val="28"/>
          <w:szCs w:val="28"/>
        </w:rPr>
        <w:t>.</w:t>
      </w:r>
    </w:p>
    <w:p w:rsidR="006A324B" w:rsidRDefault="005B5439" w:rsidP="006A324B">
      <w:pPr>
        <w:spacing w:after="0" w:line="360" w:lineRule="auto"/>
        <w:ind w:firstLine="708"/>
        <w:jc w:val="both"/>
        <w:rPr>
          <w:rStyle w:val="a8"/>
          <w:rFonts w:ascii="Times New Roman" w:hAnsi="Times New Roman" w:cs="Times New Roman"/>
          <w:i w:val="0"/>
          <w:sz w:val="28"/>
          <w:szCs w:val="28"/>
        </w:rPr>
      </w:pPr>
      <w:r w:rsidRPr="005B5439">
        <w:rPr>
          <w:rStyle w:val="a8"/>
          <w:rFonts w:ascii="Times New Roman" w:hAnsi="Times New Roman" w:cs="Times New Roman"/>
          <w:i w:val="0"/>
          <w:sz w:val="28"/>
          <w:szCs w:val="28"/>
        </w:rPr>
        <w:t>Социальные медиа меняют структуру сообщения о себе, вырабатывается новый язык коммуникации. Чтобы не исчезнуть с информационной повестки дня человек превращается в графомана и одновременно старается не рассказать о себе лишнего. Поэтому «люди все меньше комментируют и все больше лайкают. «Лайк» — лако</w:t>
      </w:r>
      <w:r w:rsidR="001D1217">
        <w:rPr>
          <w:rStyle w:val="a8"/>
          <w:rFonts w:ascii="Times New Roman" w:hAnsi="Times New Roman" w:cs="Times New Roman"/>
          <w:i w:val="0"/>
          <w:sz w:val="28"/>
          <w:szCs w:val="28"/>
        </w:rPr>
        <w:t>ничное выражение отношений»</w:t>
      </w:r>
      <w:r w:rsidRPr="005B5439">
        <w:rPr>
          <w:rStyle w:val="a8"/>
          <w:rFonts w:ascii="Times New Roman" w:hAnsi="Times New Roman" w:cs="Times New Roman"/>
          <w:i w:val="0"/>
          <w:sz w:val="28"/>
          <w:szCs w:val="28"/>
        </w:rPr>
        <w:t xml:space="preserve">.   </w:t>
      </w:r>
    </w:p>
    <w:p w:rsidR="005B5439" w:rsidRDefault="005B5439" w:rsidP="006A324B">
      <w:pPr>
        <w:spacing w:after="0" w:line="360" w:lineRule="auto"/>
        <w:ind w:firstLine="708"/>
        <w:jc w:val="both"/>
        <w:rPr>
          <w:rStyle w:val="a8"/>
          <w:rFonts w:ascii="Times New Roman" w:hAnsi="Times New Roman" w:cs="Times New Roman"/>
          <w:i w:val="0"/>
          <w:sz w:val="28"/>
          <w:szCs w:val="28"/>
        </w:rPr>
      </w:pPr>
      <w:r w:rsidRPr="005B5439">
        <w:rPr>
          <w:rStyle w:val="a8"/>
          <w:rFonts w:ascii="Times New Roman" w:hAnsi="Times New Roman" w:cs="Times New Roman"/>
          <w:i w:val="0"/>
          <w:sz w:val="28"/>
          <w:szCs w:val="28"/>
        </w:rPr>
        <w:t>Государственная защита персональных данных, в т.ч. правовая, не поспевает за изменениями в реальной жизни, поэтому основная ответственность за распространение/или нераспространение личной информации лежит на самом человеке. Люди постепенно перестают воспринимать такую информацию как конфиденциальную и начинают самостоятельно управлять доступом к ней. Действительно, пользователи в социальных сетях могут сами решать, какой объём информации о себе раскрывать, а также имеют расширенные возможности по управлению приватностью. Поэтому именно через диалектику реальной идентичности человека и сообщаемой им информации строится бытие человека в социальных медиа.</w:t>
      </w:r>
    </w:p>
    <w:p w:rsidR="005B5439" w:rsidRDefault="005B5439" w:rsidP="006A324B">
      <w:pPr>
        <w:spacing w:after="0" w:line="360" w:lineRule="auto"/>
        <w:ind w:firstLine="708"/>
        <w:jc w:val="both"/>
        <w:rPr>
          <w:rStyle w:val="a8"/>
          <w:rFonts w:ascii="Times New Roman" w:hAnsi="Times New Roman" w:cs="Times New Roman"/>
          <w:i w:val="0"/>
          <w:sz w:val="28"/>
          <w:szCs w:val="28"/>
        </w:rPr>
      </w:pPr>
      <w:r w:rsidRPr="005B5439">
        <w:rPr>
          <w:rStyle w:val="a8"/>
          <w:rFonts w:ascii="Times New Roman" w:hAnsi="Times New Roman" w:cs="Times New Roman"/>
          <w:i w:val="0"/>
          <w:sz w:val="28"/>
          <w:szCs w:val="28"/>
        </w:rPr>
        <w:t>Социальные сети подтверждают теорию «шести рукопожатий» (любой человек в мире может связаться с другим через цепочку из пяти посредников), которую впервые в 1929 году высказал венгер</w:t>
      </w:r>
      <w:r w:rsidR="001D1217">
        <w:rPr>
          <w:rStyle w:val="a8"/>
          <w:rFonts w:ascii="Times New Roman" w:hAnsi="Times New Roman" w:cs="Times New Roman"/>
          <w:i w:val="0"/>
          <w:sz w:val="28"/>
          <w:szCs w:val="28"/>
        </w:rPr>
        <w:t>ский фантаст Фридеш Каринти</w:t>
      </w:r>
      <w:r w:rsidRPr="005B5439">
        <w:rPr>
          <w:rStyle w:val="a8"/>
          <w:rFonts w:ascii="Times New Roman" w:hAnsi="Times New Roman" w:cs="Times New Roman"/>
          <w:i w:val="0"/>
          <w:sz w:val="28"/>
          <w:szCs w:val="28"/>
        </w:rPr>
        <w:t>. Миланский университет и социальная сеть Facebook также провели совместное исследование теории шести рукопожатий, взяв за основу данные социального графа Facebook. Количество связей между пользователями социальной сети составило 69 миллиардов. Было установлено, что двух любых пользователей Facebook отделяет 4,74 уровня связи. Для США количе</w:t>
      </w:r>
      <w:r w:rsidR="001D1217">
        <w:rPr>
          <w:rStyle w:val="a8"/>
          <w:rFonts w:ascii="Times New Roman" w:hAnsi="Times New Roman" w:cs="Times New Roman"/>
          <w:i w:val="0"/>
          <w:sz w:val="28"/>
          <w:szCs w:val="28"/>
        </w:rPr>
        <w:t>ство звеньев составило 4,37 (</w:t>
      </w:r>
      <w:r w:rsidR="001D1217" w:rsidRPr="001D1217">
        <w:rPr>
          <w:rFonts w:ascii="Times New Roman" w:hAnsi="Times New Roman" w:cs="Times New Roman"/>
          <w:sz w:val="28"/>
          <w:szCs w:val="28"/>
          <w:lang w:val="en-US"/>
        </w:rPr>
        <w:t>Backstrom</w:t>
      </w:r>
      <w:r w:rsidR="001D1217">
        <w:rPr>
          <w:rFonts w:ascii="Times New Roman" w:hAnsi="Times New Roman" w:cs="Times New Roman"/>
          <w:sz w:val="28"/>
          <w:szCs w:val="28"/>
        </w:rPr>
        <w:t>, 2013)</w:t>
      </w:r>
      <w:r w:rsidRPr="005B5439">
        <w:rPr>
          <w:rStyle w:val="a8"/>
          <w:rFonts w:ascii="Times New Roman" w:hAnsi="Times New Roman" w:cs="Times New Roman"/>
          <w:i w:val="0"/>
          <w:sz w:val="28"/>
          <w:szCs w:val="28"/>
        </w:rPr>
        <w:t xml:space="preserve">. Другие исследования социальных связей в Facebook показали, что около 50% </w:t>
      </w:r>
      <w:r w:rsidRPr="005B5439">
        <w:rPr>
          <w:rStyle w:val="a8"/>
          <w:rFonts w:ascii="Times New Roman" w:hAnsi="Times New Roman" w:cs="Times New Roman"/>
          <w:i w:val="0"/>
          <w:sz w:val="28"/>
          <w:szCs w:val="28"/>
        </w:rPr>
        <w:lastRenderedPageBreak/>
        <w:t>пользователей Facebook имеют более 100 друзей, 20% – менее 25 друз</w:t>
      </w:r>
      <w:r w:rsidR="001D1217">
        <w:rPr>
          <w:rStyle w:val="a8"/>
          <w:rFonts w:ascii="Times New Roman" w:hAnsi="Times New Roman" w:cs="Times New Roman"/>
          <w:i w:val="0"/>
          <w:sz w:val="28"/>
          <w:szCs w:val="28"/>
        </w:rPr>
        <w:t>ей, а 10% – менее 10 друзей</w:t>
      </w:r>
      <w:r w:rsidRPr="005B5439">
        <w:rPr>
          <w:rStyle w:val="a8"/>
          <w:rFonts w:ascii="Times New Roman" w:hAnsi="Times New Roman" w:cs="Times New Roman"/>
          <w:i w:val="0"/>
          <w:sz w:val="28"/>
          <w:szCs w:val="28"/>
        </w:rPr>
        <w:t xml:space="preserve">. Официальная статистика Facebook утверждает, что среднее количество друзей у пользователей социальной </w:t>
      </w:r>
      <w:r w:rsidR="001D1217">
        <w:rPr>
          <w:rStyle w:val="a8"/>
          <w:rFonts w:ascii="Times New Roman" w:hAnsi="Times New Roman" w:cs="Times New Roman"/>
          <w:i w:val="0"/>
          <w:sz w:val="28"/>
          <w:szCs w:val="28"/>
        </w:rPr>
        <w:t>сети составляет 130 человек (</w:t>
      </w:r>
      <w:r w:rsidR="001D1217" w:rsidRPr="001D1217">
        <w:rPr>
          <w:rFonts w:ascii="Times New Roman" w:hAnsi="Times New Roman" w:cs="Times New Roman"/>
          <w:sz w:val="28"/>
          <w:szCs w:val="28"/>
          <w:lang w:val="en-US"/>
        </w:rPr>
        <w:t>Ugander</w:t>
      </w:r>
      <w:r w:rsidR="001D1217">
        <w:rPr>
          <w:rFonts w:ascii="Times New Roman" w:hAnsi="Times New Roman" w:cs="Times New Roman"/>
          <w:sz w:val="28"/>
          <w:szCs w:val="28"/>
        </w:rPr>
        <w:t>, 2015)</w:t>
      </w:r>
      <w:r w:rsidRPr="005B5439">
        <w:rPr>
          <w:rStyle w:val="a8"/>
          <w:rFonts w:ascii="Times New Roman" w:hAnsi="Times New Roman" w:cs="Times New Roman"/>
          <w:i w:val="0"/>
          <w:sz w:val="28"/>
          <w:szCs w:val="28"/>
        </w:rPr>
        <w:t>.</w:t>
      </w:r>
    </w:p>
    <w:p w:rsidR="006A324B" w:rsidRDefault="005B5439" w:rsidP="006A324B">
      <w:pPr>
        <w:spacing w:after="0" w:line="360" w:lineRule="auto"/>
        <w:ind w:firstLine="708"/>
        <w:jc w:val="both"/>
        <w:rPr>
          <w:rStyle w:val="a8"/>
          <w:rFonts w:ascii="Times New Roman" w:hAnsi="Times New Roman" w:cs="Times New Roman"/>
          <w:i w:val="0"/>
          <w:sz w:val="28"/>
          <w:szCs w:val="28"/>
        </w:rPr>
      </w:pPr>
      <w:r w:rsidRPr="005B5439">
        <w:rPr>
          <w:rStyle w:val="a8"/>
          <w:rFonts w:ascii="Times New Roman" w:hAnsi="Times New Roman" w:cs="Times New Roman"/>
          <w:i w:val="0"/>
          <w:sz w:val="28"/>
          <w:szCs w:val="28"/>
        </w:rPr>
        <w:t>Таким образом, человека социальных медиа формирует не только его идентичность, не только та информация, которой он готов о себе поделиться, но и ее потребители – список контактов. Человек социальных медиа в своей сущности детерминирован социальными информационными связями и вынужден управлять как формой, так и содержанием информационного потока, источником, ретранслятором или потребителем которого он является</w:t>
      </w:r>
      <w:r w:rsidR="009C0919">
        <w:rPr>
          <w:rStyle w:val="a8"/>
          <w:rFonts w:ascii="Times New Roman" w:hAnsi="Times New Roman" w:cs="Times New Roman"/>
          <w:i w:val="0"/>
          <w:sz w:val="28"/>
          <w:szCs w:val="28"/>
        </w:rPr>
        <w:t xml:space="preserve"> (Шалимов, 2013)</w:t>
      </w:r>
      <w:r w:rsidRPr="005B5439">
        <w:rPr>
          <w:rStyle w:val="a8"/>
          <w:rFonts w:ascii="Times New Roman" w:hAnsi="Times New Roman" w:cs="Times New Roman"/>
          <w:i w:val="0"/>
          <w:sz w:val="28"/>
          <w:szCs w:val="28"/>
        </w:rPr>
        <w:t xml:space="preserve">.  </w:t>
      </w:r>
    </w:p>
    <w:p w:rsidR="005B5439" w:rsidRDefault="005B5439" w:rsidP="006A324B">
      <w:pPr>
        <w:spacing w:after="0" w:line="360" w:lineRule="auto"/>
        <w:ind w:firstLine="708"/>
        <w:jc w:val="both"/>
        <w:rPr>
          <w:rStyle w:val="a8"/>
          <w:rFonts w:ascii="Times New Roman" w:hAnsi="Times New Roman" w:cs="Times New Roman"/>
          <w:i w:val="0"/>
          <w:sz w:val="28"/>
          <w:szCs w:val="28"/>
        </w:rPr>
      </w:pPr>
    </w:p>
    <w:p w:rsidR="00C0524A" w:rsidRPr="00BD2101" w:rsidRDefault="003A65F5" w:rsidP="00F762DF">
      <w:pPr>
        <w:spacing w:after="0" w:line="360" w:lineRule="auto"/>
        <w:rPr>
          <w:rFonts w:ascii="Times New Roman" w:hAnsi="Times New Roman" w:cs="Times New Roman"/>
          <w:b/>
          <w:sz w:val="28"/>
          <w:szCs w:val="28"/>
        </w:rPr>
      </w:pPr>
      <w:r w:rsidRPr="00BD2101">
        <w:rPr>
          <w:rStyle w:val="a8"/>
          <w:rFonts w:ascii="Times New Roman" w:hAnsi="Times New Roman" w:cs="Times New Roman"/>
          <w:b/>
          <w:i w:val="0"/>
          <w:sz w:val="28"/>
          <w:szCs w:val="28"/>
        </w:rPr>
        <w:t>1.2.</w:t>
      </w:r>
      <w:r w:rsidRPr="00BD2101">
        <w:rPr>
          <w:rFonts w:ascii="Times New Roman" w:hAnsi="Times New Roman" w:cs="Times New Roman"/>
          <w:b/>
          <w:sz w:val="28"/>
          <w:szCs w:val="28"/>
        </w:rPr>
        <w:t xml:space="preserve"> Психофизиологические особенности подросткового возраста</w:t>
      </w:r>
    </w:p>
    <w:p w:rsidR="006B1A89" w:rsidRDefault="006B1A89" w:rsidP="006B1A89">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В современной реальности </w:t>
      </w:r>
      <w:r w:rsidRPr="006B1A89">
        <w:rPr>
          <w:rFonts w:ascii="Times New Roman" w:hAnsi="Times New Roman" w:cs="Times New Roman"/>
          <w:sz w:val="28"/>
          <w:szCs w:val="28"/>
        </w:rPr>
        <w:t>нельзя совершенно точно  сказать, что социальные сети плохо влияют на молодое поколение, но и однозначно положительным его назвать нельзя. Ясно одно – игнорировать воздействие социальных сетей на современную молодежь невозможно. Как явление - соц. сети вошли в нашу жизнь только «вчера», но уже стали ее неотъемлемой час</w:t>
      </w:r>
      <w:r>
        <w:rPr>
          <w:rFonts w:ascii="Times New Roman" w:hAnsi="Times New Roman" w:cs="Times New Roman"/>
          <w:sz w:val="28"/>
          <w:szCs w:val="28"/>
        </w:rPr>
        <w:t xml:space="preserve">тью. </w:t>
      </w:r>
    </w:p>
    <w:p w:rsidR="003E7568" w:rsidRPr="003E7568" w:rsidRDefault="003E7568" w:rsidP="003E7568">
      <w:pPr>
        <w:spacing w:after="0" w:line="360" w:lineRule="auto"/>
        <w:ind w:firstLine="708"/>
        <w:jc w:val="both"/>
        <w:rPr>
          <w:rFonts w:ascii="Times New Roman" w:hAnsi="Times New Roman" w:cs="Times New Roman"/>
          <w:sz w:val="28"/>
          <w:szCs w:val="28"/>
        </w:rPr>
      </w:pPr>
      <w:r w:rsidRPr="003E7568">
        <w:rPr>
          <w:rFonts w:ascii="Times New Roman" w:hAnsi="Times New Roman" w:cs="Times New Roman"/>
          <w:sz w:val="28"/>
          <w:szCs w:val="28"/>
        </w:rPr>
        <w:t>Переход к подростковому возрасту характеризуется тем, что возникают качественные новообразования, под которыми понимаются  становление нового уро</w:t>
      </w:r>
      <w:r>
        <w:rPr>
          <w:rFonts w:ascii="Times New Roman" w:hAnsi="Times New Roman" w:cs="Times New Roman"/>
          <w:sz w:val="28"/>
          <w:szCs w:val="28"/>
        </w:rPr>
        <w:t>вня самосознания, «Я-концепции</w:t>
      </w:r>
      <w:r w:rsidRPr="003E7568">
        <w:rPr>
          <w:rFonts w:ascii="Times New Roman" w:hAnsi="Times New Roman" w:cs="Times New Roman"/>
          <w:sz w:val="28"/>
          <w:szCs w:val="28"/>
        </w:rPr>
        <w:t>», характерной чертой которой</w:t>
      </w:r>
      <w:r>
        <w:rPr>
          <w:rFonts w:ascii="Times New Roman" w:hAnsi="Times New Roman" w:cs="Times New Roman"/>
          <w:sz w:val="28"/>
          <w:szCs w:val="28"/>
        </w:rPr>
        <w:t xml:space="preserve"> является чувство взрослости (Остапенко, 2013).</w:t>
      </w:r>
      <w:r w:rsidRPr="003E7568">
        <w:rPr>
          <w:rFonts w:ascii="Times New Roman" w:hAnsi="Times New Roman" w:cs="Times New Roman"/>
          <w:sz w:val="28"/>
          <w:szCs w:val="28"/>
        </w:rPr>
        <w:t xml:space="preserve"> Л.С. Выготский смог наиболее четко дать определение новообразованию - это обобщенный результат этих изменений, всего психического развития ребенка в соответствующий период, который становится исходным для формирования психических процессов и личности</w:t>
      </w:r>
      <w:r>
        <w:rPr>
          <w:rFonts w:ascii="Times New Roman" w:hAnsi="Times New Roman" w:cs="Times New Roman"/>
          <w:sz w:val="28"/>
          <w:szCs w:val="28"/>
        </w:rPr>
        <w:t xml:space="preserve"> ребенка следующего возраста (Выготский, 2000).</w:t>
      </w:r>
      <w:r w:rsidRPr="003E7568">
        <w:rPr>
          <w:rFonts w:ascii="Times New Roman" w:hAnsi="Times New Roman" w:cs="Times New Roman"/>
          <w:sz w:val="28"/>
          <w:szCs w:val="28"/>
        </w:rPr>
        <w:t xml:space="preserve"> Новообразования характеризуются глубокими изменениями условий, влияющих на личностное развитие ребёнка, которые закрепляются в виде психологических особенностей. Чаще всего они </w:t>
      </w:r>
      <w:r w:rsidRPr="003E7568">
        <w:rPr>
          <w:rFonts w:ascii="Times New Roman" w:hAnsi="Times New Roman" w:cs="Times New Roman"/>
          <w:sz w:val="28"/>
          <w:szCs w:val="28"/>
        </w:rPr>
        <w:lastRenderedPageBreak/>
        <w:t>касаются физиологии организма, отношений, складывающихся у подростков с взрослыми людьми и сверстниками, уровня развития познавательных процессов, интеллекта и способностей.  Впервые психологические особенности подросткового возраста описал С. Холл, который указал на противоречивость поведения подростка (например, интенсивное общение сменяется замкнутостью, уверенность в себе переходит в неуверенность и сомнения в себе и т.п.). Он ввел в психологию представление о подростковом возрасте ка</w:t>
      </w:r>
      <w:r>
        <w:rPr>
          <w:rFonts w:ascii="Times New Roman" w:hAnsi="Times New Roman" w:cs="Times New Roman"/>
          <w:sz w:val="28"/>
          <w:szCs w:val="28"/>
        </w:rPr>
        <w:t>к кризисном периоде развития (Жаровских, 2014).</w:t>
      </w:r>
      <w:r w:rsidRPr="003E7568">
        <w:rPr>
          <w:rFonts w:ascii="Times New Roman" w:hAnsi="Times New Roman" w:cs="Times New Roman"/>
          <w:sz w:val="28"/>
          <w:szCs w:val="28"/>
        </w:rPr>
        <w:t xml:space="preserve"> Чувство взрослости - это психологический симптом начала подросткового возраста. По определению Д.Б. Эльконина, чувство взрослости есть новообразование сознания, через которое подросток сравнивает себя с другими (взрослыми или товарищами), находит образцы для усвоения, строит свои отношения с другими людьми, перестраивает свою деятельность. Переходность подросткового возраста, конечно, включает биологический аспект. Это период полового созревания, интенсивность которого подчеркивается понятием гормональная буря. Физические, физиологические, психологические изменения, появление сексуального влечения делают этот период исключительно сложным, в том числе и для самого стремительно вырастающего во всех смыслах подростка. По мнению отечественных учёных, подростковый период характеризуется такими психологическими особенностями, как: 1 Возникновение чувства взрослос</w:t>
      </w:r>
      <w:r>
        <w:rPr>
          <w:rFonts w:ascii="Times New Roman" w:hAnsi="Times New Roman" w:cs="Times New Roman"/>
          <w:sz w:val="28"/>
          <w:szCs w:val="28"/>
        </w:rPr>
        <w:t xml:space="preserve">ти и реакция эмансипации. </w:t>
      </w:r>
      <w:r w:rsidRPr="003E7568">
        <w:rPr>
          <w:rFonts w:ascii="Times New Roman" w:hAnsi="Times New Roman" w:cs="Times New Roman"/>
          <w:sz w:val="28"/>
          <w:szCs w:val="28"/>
        </w:rPr>
        <w:t>В.В. Ковалев отмечал, что это стремление к взрослости, самостоятельности, желание освободиться от опеки взрослых, отрицание своей принадлежности к детям. Подросток стремиться расширить свои права и ограничить права взрослых в отношении его личности. Протест и неподчинение – средства, при помощи которых подросток добивается изменения прежнего</w:t>
      </w:r>
      <w:r>
        <w:rPr>
          <w:rFonts w:ascii="Times New Roman" w:hAnsi="Times New Roman" w:cs="Times New Roman"/>
          <w:sz w:val="28"/>
          <w:szCs w:val="28"/>
        </w:rPr>
        <w:t xml:space="preserve"> типа отношений со взрослыми (Андреев, 2010).</w:t>
      </w:r>
      <w:r w:rsidRPr="003E7568">
        <w:rPr>
          <w:rFonts w:ascii="Times New Roman" w:hAnsi="Times New Roman" w:cs="Times New Roman"/>
          <w:sz w:val="28"/>
          <w:szCs w:val="28"/>
        </w:rPr>
        <w:t xml:space="preserve"> </w:t>
      </w:r>
    </w:p>
    <w:p w:rsidR="003E7568" w:rsidRPr="003E7568" w:rsidRDefault="003E7568" w:rsidP="003E7568">
      <w:pPr>
        <w:spacing w:after="0" w:line="360" w:lineRule="auto"/>
        <w:ind w:firstLine="708"/>
        <w:jc w:val="both"/>
        <w:rPr>
          <w:rFonts w:ascii="Times New Roman" w:hAnsi="Times New Roman" w:cs="Times New Roman"/>
          <w:sz w:val="28"/>
          <w:szCs w:val="28"/>
        </w:rPr>
      </w:pPr>
      <w:r w:rsidRPr="003E7568">
        <w:rPr>
          <w:rFonts w:ascii="Times New Roman" w:hAnsi="Times New Roman" w:cs="Times New Roman"/>
          <w:sz w:val="28"/>
          <w:szCs w:val="28"/>
        </w:rPr>
        <w:t xml:space="preserve"> 2 Реакция гр</w:t>
      </w:r>
      <w:r>
        <w:rPr>
          <w:rFonts w:ascii="Times New Roman" w:hAnsi="Times New Roman" w:cs="Times New Roman"/>
          <w:sz w:val="28"/>
          <w:szCs w:val="28"/>
        </w:rPr>
        <w:t xml:space="preserve">уппирования со сверстниками. </w:t>
      </w:r>
      <w:r w:rsidRPr="003E7568">
        <w:rPr>
          <w:rFonts w:ascii="Times New Roman" w:hAnsi="Times New Roman" w:cs="Times New Roman"/>
          <w:sz w:val="28"/>
          <w:szCs w:val="28"/>
        </w:rPr>
        <w:t xml:space="preserve">Общение со сверстниками – ведущий вид деятельности в подростковом возрасте, учебная деятельность отходит на задний план. По мнению А.Е. Личко, вхождение в группу </w:t>
      </w:r>
      <w:r w:rsidRPr="003E7568">
        <w:rPr>
          <w:rFonts w:ascii="Times New Roman" w:hAnsi="Times New Roman" w:cs="Times New Roman"/>
          <w:sz w:val="28"/>
          <w:szCs w:val="28"/>
        </w:rPr>
        <w:lastRenderedPageBreak/>
        <w:t>сверстников на правах равенства, сотрудничества – важнейшая проблема этого возраста: постоянное взаимодействие с товарищами порождает у подростка стремление занять среди них достойное место и является одним из доминирующих мотивов поведения и деятельности. Ребята общаются группами, дружба их очень эмоциональна,   насы</w:t>
      </w:r>
      <w:r w:rsidR="00034B20">
        <w:rPr>
          <w:rFonts w:ascii="Times New Roman" w:hAnsi="Times New Roman" w:cs="Times New Roman"/>
          <w:sz w:val="28"/>
          <w:szCs w:val="28"/>
        </w:rPr>
        <w:t xml:space="preserve">щена множеством переживаний. </w:t>
      </w:r>
      <w:r w:rsidRPr="003E7568">
        <w:rPr>
          <w:rFonts w:ascii="Times New Roman" w:hAnsi="Times New Roman" w:cs="Times New Roman"/>
          <w:sz w:val="28"/>
          <w:szCs w:val="28"/>
        </w:rPr>
        <w:t xml:space="preserve"> </w:t>
      </w:r>
    </w:p>
    <w:p w:rsidR="003E7568" w:rsidRPr="003E7568" w:rsidRDefault="003E7568" w:rsidP="003E7568">
      <w:pPr>
        <w:spacing w:after="0" w:line="360" w:lineRule="auto"/>
        <w:ind w:firstLine="708"/>
        <w:jc w:val="both"/>
        <w:rPr>
          <w:rFonts w:ascii="Times New Roman" w:hAnsi="Times New Roman" w:cs="Times New Roman"/>
          <w:sz w:val="28"/>
          <w:szCs w:val="28"/>
        </w:rPr>
      </w:pPr>
      <w:r w:rsidRPr="003E7568">
        <w:rPr>
          <w:rFonts w:ascii="Times New Roman" w:hAnsi="Times New Roman" w:cs="Times New Roman"/>
          <w:sz w:val="28"/>
          <w:szCs w:val="28"/>
        </w:rPr>
        <w:t xml:space="preserve"> 3 Возникновение интере</w:t>
      </w:r>
      <w:r>
        <w:rPr>
          <w:rFonts w:ascii="Times New Roman" w:hAnsi="Times New Roman" w:cs="Times New Roman"/>
          <w:sz w:val="28"/>
          <w:szCs w:val="28"/>
        </w:rPr>
        <w:t xml:space="preserve">са к противоположному полу. </w:t>
      </w:r>
      <w:r w:rsidRPr="003E7568">
        <w:rPr>
          <w:rFonts w:ascii="Times New Roman" w:hAnsi="Times New Roman" w:cs="Times New Roman"/>
          <w:sz w:val="28"/>
          <w:szCs w:val="28"/>
        </w:rPr>
        <w:t>А.В. Матюхина говорила о том, что физическое и половое развитие порождают интерес подростка к другому полу и одновременно усиливают внимание к своей внешности. Появляется любовно-дружеские очень эмоциональные отношения. Безответная симпатия нередко становится источником очень сильных переживаний. У части подростков к этому времени происходит и пе</w:t>
      </w:r>
      <w:r w:rsidR="00034B20">
        <w:rPr>
          <w:rFonts w:ascii="Times New Roman" w:hAnsi="Times New Roman" w:cs="Times New Roman"/>
          <w:sz w:val="28"/>
          <w:szCs w:val="28"/>
        </w:rPr>
        <w:t xml:space="preserve">рвый опыт половых отношений </w:t>
      </w:r>
      <w:r w:rsidRPr="003E7568">
        <w:rPr>
          <w:rFonts w:ascii="Times New Roman" w:hAnsi="Times New Roman" w:cs="Times New Roman"/>
          <w:sz w:val="28"/>
          <w:szCs w:val="28"/>
        </w:rPr>
        <w:t xml:space="preserve"> </w:t>
      </w:r>
    </w:p>
    <w:p w:rsidR="003E7568" w:rsidRPr="003E7568" w:rsidRDefault="003E7568" w:rsidP="003E7568">
      <w:pPr>
        <w:spacing w:after="0" w:line="360" w:lineRule="auto"/>
        <w:ind w:firstLine="708"/>
        <w:jc w:val="both"/>
        <w:rPr>
          <w:rFonts w:ascii="Times New Roman" w:hAnsi="Times New Roman" w:cs="Times New Roman"/>
          <w:sz w:val="28"/>
          <w:szCs w:val="28"/>
        </w:rPr>
      </w:pPr>
      <w:r w:rsidRPr="003E7568">
        <w:rPr>
          <w:rFonts w:ascii="Times New Roman" w:hAnsi="Times New Roman" w:cs="Times New Roman"/>
          <w:sz w:val="28"/>
          <w:szCs w:val="28"/>
        </w:rPr>
        <w:t xml:space="preserve"> </w:t>
      </w:r>
      <w:r>
        <w:rPr>
          <w:rFonts w:ascii="Times New Roman" w:hAnsi="Times New Roman" w:cs="Times New Roman"/>
          <w:sz w:val="28"/>
          <w:szCs w:val="28"/>
        </w:rPr>
        <w:t xml:space="preserve">4 Развитие самосознания. </w:t>
      </w:r>
      <w:r w:rsidRPr="003E7568">
        <w:rPr>
          <w:rFonts w:ascii="Times New Roman" w:hAnsi="Times New Roman" w:cs="Times New Roman"/>
          <w:sz w:val="28"/>
          <w:szCs w:val="28"/>
        </w:rPr>
        <w:t>Важнейшей особенностью личности подростка, как отмечал Л.С.Выготский, является бурное развитие рефлексии и на ее основе – самосознания. Именно в этом возрасте возникает ориентировка личности на самооценку. От характера самооценки зависит уровень притязаний подростка. Самооценка возникает и формируется только в процессе общения подростка с другими людьми. М.В.Гамезо, говорил «Если оценка адекватная, то формируется и адекватная самооценка, если же подростка недооценивают или переоценивают, то формирует</w:t>
      </w:r>
      <w:r w:rsidR="00034B20">
        <w:rPr>
          <w:rFonts w:ascii="Times New Roman" w:hAnsi="Times New Roman" w:cs="Times New Roman"/>
          <w:sz w:val="28"/>
          <w:szCs w:val="28"/>
        </w:rPr>
        <w:t>ся неадекватная самооценка».</w:t>
      </w:r>
    </w:p>
    <w:p w:rsidR="00034B20" w:rsidRDefault="003E7568" w:rsidP="00034B20">
      <w:pPr>
        <w:spacing w:after="0" w:line="360" w:lineRule="auto"/>
        <w:ind w:firstLine="708"/>
        <w:jc w:val="both"/>
        <w:rPr>
          <w:rFonts w:ascii="Times New Roman" w:hAnsi="Times New Roman" w:cs="Times New Roman"/>
          <w:sz w:val="28"/>
          <w:szCs w:val="28"/>
        </w:rPr>
      </w:pPr>
      <w:r w:rsidRPr="003E7568">
        <w:rPr>
          <w:rFonts w:ascii="Times New Roman" w:hAnsi="Times New Roman" w:cs="Times New Roman"/>
          <w:sz w:val="28"/>
          <w:szCs w:val="28"/>
        </w:rPr>
        <w:t>Исходя из вышесказанного, можно сказать о том, что подросток понимает, что он уже не ребёнок, замечая сильные изменения с своем физическом и половом развитии, чувствуя возможности проявлять социальную активность, общественно важные дела в семье и школе.  Под социальной активностью В. Г. Маралов понимает способность ребенка включаться в специфическую для такого возраста деятельно</w:t>
      </w:r>
      <w:r w:rsidR="00034B20">
        <w:rPr>
          <w:rFonts w:ascii="Times New Roman" w:hAnsi="Times New Roman" w:cs="Times New Roman"/>
          <w:sz w:val="28"/>
          <w:szCs w:val="28"/>
        </w:rPr>
        <w:t>сть по решению общественных за</w:t>
      </w:r>
      <w:r w:rsidRPr="003E7568">
        <w:rPr>
          <w:rFonts w:ascii="Times New Roman" w:hAnsi="Times New Roman" w:cs="Times New Roman"/>
          <w:sz w:val="28"/>
          <w:szCs w:val="28"/>
        </w:rPr>
        <w:t xml:space="preserve">дач, проявлять уровень психической активности, который способствовал бы получению результатов, значимых для других и для себя в </w:t>
      </w:r>
      <w:r w:rsidRPr="003E7568">
        <w:rPr>
          <w:rFonts w:ascii="Times New Roman" w:hAnsi="Times New Roman" w:cs="Times New Roman"/>
          <w:sz w:val="28"/>
          <w:szCs w:val="28"/>
        </w:rPr>
        <w:lastRenderedPageBreak/>
        <w:t>плане становления социально значимых черт л</w:t>
      </w:r>
      <w:r w:rsidR="00034B20">
        <w:rPr>
          <w:rFonts w:ascii="Times New Roman" w:hAnsi="Times New Roman" w:cs="Times New Roman"/>
          <w:sz w:val="28"/>
          <w:szCs w:val="28"/>
        </w:rPr>
        <w:t>ичности.</w:t>
      </w:r>
      <w:r w:rsidRPr="003E7568">
        <w:rPr>
          <w:rFonts w:ascii="Times New Roman" w:hAnsi="Times New Roman" w:cs="Times New Roman"/>
          <w:sz w:val="28"/>
          <w:szCs w:val="28"/>
        </w:rPr>
        <w:t xml:space="preserve"> Т.В. Драгунова, отмечает, что специфическая социальная активность подростка подразумевает  большую восприимчивость к усвоению ценностей, норм, вариантов поведения, которые существуют в мире взрослых. Подросток старается приобщиться к жизни взрослых путем подражания. </w:t>
      </w:r>
    </w:p>
    <w:p w:rsidR="003E7568" w:rsidRDefault="003E7568" w:rsidP="00034B20">
      <w:pPr>
        <w:spacing w:after="0" w:line="360" w:lineRule="auto"/>
        <w:ind w:firstLine="708"/>
        <w:jc w:val="both"/>
        <w:rPr>
          <w:rFonts w:ascii="Times New Roman" w:hAnsi="Times New Roman" w:cs="Times New Roman"/>
          <w:sz w:val="28"/>
          <w:szCs w:val="28"/>
        </w:rPr>
      </w:pPr>
      <w:r w:rsidRPr="003E7568">
        <w:rPr>
          <w:rFonts w:ascii="Times New Roman" w:hAnsi="Times New Roman" w:cs="Times New Roman"/>
          <w:sz w:val="28"/>
          <w:szCs w:val="28"/>
        </w:rPr>
        <w:t>Сначала он принимает то, что доступнее для него: вн</w:t>
      </w:r>
      <w:r w:rsidR="00034B20">
        <w:rPr>
          <w:rFonts w:ascii="Times New Roman" w:hAnsi="Times New Roman" w:cs="Times New Roman"/>
          <w:sz w:val="28"/>
          <w:szCs w:val="28"/>
        </w:rPr>
        <w:t>ешний вид и манеру поведения.</w:t>
      </w:r>
      <w:r w:rsidRPr="003E7568">
        <w:rPr>
          <w:rFonts w:ascii="Times New Roman" w:hAnsi="Times New Roman" w:cs="Times New Roman"/>
          <w:sz w:val="28"/>
          <w:szCs w:val="28"/>
        </w:rPr>
        <w:t xml:space="preserve">  Можно сделать вывод о том, что в новой стремительно изменяющейся для подростка ситуации, он часто теряет в ней ориентировку, при встречи с трудностями у подростка возникает сильное чувство противодействия, подросткам свойственно бурное проявление своих чувств, при рассмотрении психического статуса подростка обращает на себя внимание конфликтность и напряженность ситуаций развития. Все это является предпосылками трудностей</w:t>
      </w:r>
      <w:r w:rsidR="00034B20">
        <w:rPr>
          <w:rFonts w:ascii="Times New Roman" w:hAnsi="Times New Roman" w:cs="Times New Roman"/>
          <w:sz w:val="28"/>
          <w:szCs w:val="28"/>
        </w:rPr>
        <w:t xml:space="preserve"> подросткового возраста. </w:t>
      </w:r>
      <w:r w:rsidRPr="003E7568">
        <w:rPr>
          <w:rFonts w:ascii="Times New Roman" w:hAnsi="Times New Roman" w:cs="Times New Roman"/>
          <w:sz w:val="28"/>
          <w:szCs w:val="28"/>
        </w:rPr>
        <w:t xml:space="preserve">Речь идет о трудностях, которые заставляют общество создавать разные службы по борьбе с этими трудностями. </w:t>
      </w:r>
    </w:p>
    <w:p w:rsidR="00034B20" w:rsidRDefault="00034B20" w:rsidP="00034B20">
      <w:pPr>
        <w:spacing w:after="0" w:line="360" w:lineRule="auto"/>
        <w:ind w:firstLine="708"/>
        <w:jc w:val="both"/>
        <w:rPr>
          <w:rFonts w:ascii="Times New Roman" w:hAnsi="Times New Roman" w:cs="Times New Roman"/>
          <w:sz w:val="28"/>
          <w:szCs w:val="28"/>
        </w:rPr>
      </w:pPr>
    </w:p>
    <w:p w:rsidR="006B1A89" w:rsidRDefault="006B1A89" w:rsidP="00F762DF">
      <w:pPr>
        <w:spacing w:after="0" w:line="360" w:lineRule="auto"/>
        <w:rPr>
          <w:rFonts w:ascii="Times New Roman" w:hAnsi="Times New Roman" w:cs="Times New Roman"/>
          <w:sz w:val="28"/>
          <w:szCs w:val="28"/>
        </w:rPr>
      </w:pPr>
    </w:p>
    <w:p w:rsidR="007E634F" w:rsidRPr="00BD2101" w:rsidRDefault="00B84522" w:rsidP="00F762DF">
      <w:pPr>
        <w:spacing w:after="0" w:line="360" w:lineRule="auto"/>
        <w:rPr>
          <w:rFonts w:ascii="Times New Roman" w:hAnsi="Times New Roman" w:cs="Times New Roman"/>
          <w:b/>
          <w:sz w:val="28"/>
          <w:szCs w:val="28"/>
        </w:rPr>
      </w:pPr>
      <w:r w:rsidRPr="00BD2101">
        <w:rPr>
          <w:rFonts w:ascii="Times New Roman" w:hAnsi="Times New Roman" w:cs="Times New Roman"/>
          <w:b/>
          <w:sz w:val="28"/>
          <w:szCs w:val="28"/>
        </w:rPr>
        <w:t xml:space="preserve">ГЛАВА </w:t>
      </w:r>
      <w:r w:rsidR="00947361" w:rsidRPr="00BD2101">
        <w:rPr>
          <w:rFonts w:ascii="Times New Roman" w:hAnsi="Times New Roman" w:cs="Times New Roman"/>
          <w:b/>
          <w:sz w:val="28"/>
          <w:szCs w:val="28"/>
        </w:rPr>
        <w:t>2.Объекты и методы исследования</w:t>
      </w:r>
    </w:p>
    <w:p w:rsidR="00F762DF" w:rsidRPr="00BD2101" w:rsidRDefault="00947361" w:rsidP="00F762DF">
      <w:pPr>
        <w:spacing w:after="0" w:line="360" w:lineRule="auto"/>
        <w:rPr>
          <w:rFonts w:ascii="Times New Roman" w:hAnsi="Times New Roman" w:cs="Times New Roman"/>
          <w:b/>
          <w:sz w:val="28"/>
          <w:szCs w:val="28"/>
        </w:rPr>
      </w:pPr>
      <w:r w:rsidRPr="00BD2101">
        <w:rPr>
          <w:rFonts w:ascii="Times New Roman" w:hAnsi="Times New Roman" w:cs="Times New Roman"/>
          <w:b/>
          <w:sz w:val="28"/>
          <w:szCs w:val="28"/>
        </w:rPr>
        <w:t>2.1. Объекты исследования</w:t>
      </w:r>
    </w:p>
    <w:p w:rsidR="00947361" w:rsidRDefault="00947361" w:rsidP="00F762DF">
      <w:pPr>
        <w:spacing w:after="0" w:line="360" w:lineRule="auto"/>
        <w:ind w:firstLine="708"/>
        <w:jc w:val="both"/>
        <w:rPr>
          <w:rFonts w:ascii="Times New Roman" w:hAnsi="Times New Roman" w:cs="Times New Roman"/>
          <w:sz w:val="28"/>
          <w:szCs w:val="28"/>
        </w:rPr>
      </w:pPr>
      <w:r w:rsidRPr="00EA5DF7">
        <w:rPr>
          <w:rFonts w:ascii="Times New Roman" w:hAnsi="Times New Roman" w:cs="Times New Roman"/>
          <w:sz w:val="28"/>
          <w:szCs w:val="28"/>
        </w:rPr>
        <w:t>В нашем опросе приняли участ</w:t>
      </w:r>
      <w:r w:rsidR="004A450F">
        <w:rPr>
          <w:rFonts w:ascii="Times New Roman" w:hAnsi="Times New Roman" w:cs="Times New Roman"/>
          <w:sz w:val="28"/>
          <w:szCs w:val="28"/>
        </w:rPr>
        <w:t>ие 210</w:t>
      </w:r>
      <w:r w:rsidR="00C0524A">
        <w:rPr>
          <w:rFonts w:ascii="Times New Roman" w:hAnsi="Times New Roman" w:cs="Times New Roman"/>
          <w:sz w:val="28"/>
          <w:szCs w:val="28"/>
        </w:rPr>
        <w:t xml:space="preserve"> человек от 10 до 17  лет, обучающиеся общеобразовательных школ Демского района города Уфы. Опрос имел обезличенную форму и ссылка на него рассылалась спонтанно по различным школам. </w:t>
      </w:r>
      <w:r w:rsidR="006B6384" w:rsidRPr="00EA5DF7">
        <w:rPr>
          <w:rFonts w:ascii="Times New Roman" w:hAnsi="Times New Roman" w:cs="Times New Roman"/>
          <w:sz w:val="28"/>
          <w:szCs w:val="28"/>
        </w:rPr>
        <w:t xml:space="preserve">Опрос производили при помощи </w:t>
      </w:r>
      <w:r w:rsidR="006B6384" w:rsidRPr="00EA5DF7">
        <w:rPr>
          <w:rFonts w:ascii="Times New Roman" w:hAnsi="Times New Roman" w:cs="Times New Roman"/>
          <w:sz w:val="28"/>
          <w:szCs w:val="28"/>
          <w:lang w:val="en-US"/>
        </w:rPr>
        <w:t>Dosc</w:t>
      </w:r>
      <w:r w:rsidR="006B6384" w:rsidRPr="00EA5DF7">
        <w:rPr>
          <w:rFonts w:ascii="Times New Roman" w:hAnsi="Times New Roman" w:cs="Times New Roman"/>
          <w:sz w:val="28"/>
          <w:szCs w:val="28"/>
        </w:rPr>
        <w:t>.</w:t>
      </w:r>
      <w:r w:rsidR="006B6384" w:rsidRPr="00EA5DF7">
        <w:rPr>
          <w:rFonts w:ascii="Times New Roman" w:hAnsi="Times New Roman" w:cs="Times New Roman"/>
          <w:sz w:val="28"/>
          <w:szCs w:val="28"/>
          <w:lang w:val="en-US"/>
        </w:rPr>
        <w:t>google</w:t>
      </w:r>
      <w:r w:rsidR="006B6384" w:rsidRPr="00EA5DF7">
        <w:rPr>
          <w:rFonts w:ascii="Times New Roman" w:hAnsi="Times New Roman" w:cs="Times New Roman"/>
          <w:sz w:val="28"/>
          <w:szCs w:val="28"/>
        </w:rPr>
        <w:t>.</w:t>
      </w:r>
      <w:r w:rsidR="006B6384" w:rsidRPr="00EA5DF7">
        <w:rPr>
          <w:rFonts w:ascii="Times New Roman" w:hAnsi="Times New Roman" w:cs="Times New Roman"/>
          <w:sz w:val="28"/>
          <w:szCs w:val="28"/>
          <w:lang w:val="en-US"/>
        </w:rPr>
        <w:t>com</w:t>
      </w:r>
      <w:r w:rsidR="00485DC7" w:rsidRPr="00EA5DF7">
        <w:rPr>
          <w:rFonts w:ascii="Times New Roman" w:hAnsi="Times New Roman" w:cs="Times New Roman"/>
          <w:sz w:val="28"/>
          <w:szCs w:val="28"/>
        </w:rPr>
        <w:t xml:space="preserve"> , где нами предлагалось 7 вопросов. В целом опросник был составлен с тем расчетом, чтобы </w:t>
      </w:r>
      <w:r w:rsidR="00AF7C3D" w:rsidRPr="00EA5DF7">
        <w:rPr>
          <w:rFonts w:ascii="Times New Roman" w:hAnsi="Times New Roman" w:cs="Times New Roman"/>
          <w:sz w:val="28"/>
          <w:szCs w:val="28"/>
        </w:rPr>
        <w:t>время</w:t>
      </w:r>
      <w:r w:rsidR="00485DC7" w:rsidRPr="00EA5DF7">
        <w:rPr>
          <w:rFonts w:ascii="Times New Roman" w:hAnsi="Times New Roman" w:cs="Times New Roman"/>
          <w:sz w:val="28"/>
          <w:szCs w:val="28"/>
        </w:rPr>
        <w:t xml:space="preserve"> ответа не превышало 5-7 минут.</w:t>
      </w:r>
      <w:r w:rsidR="009D17A9" w:rsidRPr="00EA5DF7">
        <w:rPr>
          <w:rFonts w:ascii="Times New Roman" w:hAnsi="Times New Roman" w:cs="Times New Roman"/>
          <w:sz w:val="28"/>
          <w:szCs w:val="28"/>
        </w:rPr>
        <w:t xml:space="preserve"> Каждому респонденту предлага</w:t>
      </w:r>
      <w:r w:rsidR="003B3B2D" w:rsidRPr="00EA5DF7">
        <w:rPr>
          <w:rFonts w:ascii="Times New Roman" w:hAnsi="Times New Roman" w:cs="Times New Roman"/>
          <w:sz w:val="28"/>
          <w:szCs w:val="28"/>
        </w:rPr>
        <w:t>лось ответить на 9 вопросов, на половину из которых предстояло дать развернутый ответ.</w:t>
      </w:r>
      <w:r w:rsidR="00EA5DF7" w:rsidRPr="00EA5DF7">
        <w:rPr>
          <w:rFonts w:ascii="Times New Roman" w:hAnsi="Times New Roman" w:cs="Times New Roman"/>
          <w:sz w:val="28"/>
          <w:szCs w:val="28"/>
        </w:rPr>
        <w:t xml:space="preserve"> В опросе принимали участие лица мужского и женского пола. Число протестированных мальчиков составило </w:t>
      </w:r>
      <w:r w:rsidR="00C0524A">
        <w:rPr>
          <w:rFonts w:ascii="Times New Roman" w:hAnsi="Times New Roman" w:cs="Times New Roman"/>
          <w:sz w:val="28"/>
          <w:szCs w:val="28"/>
        </w:rPr>
        <w:t>80</w:t>
      </w:r>
      <w:r w:rsidR="00EA5DF7" w:rsidRPr="00EA5DF7">
        <w:rPr>
          <w:rFonts w:ascii="Times New Roman" w:hAnsi="Times New Roman" w:cs="Times New Roman"/>
          <w:sz w:val="28"/>
          <w:szCs w:val="28"/>
        </w:rPr>
        <w:t>,</w:t>
      </w:r>
      <w:r w:rsidR="00724D72">
        <w:rPr>
          <w:rFonts w:ascii="Times New Roman" w:hAnsi="Times New Roman" w:cs="Times New Roman"/>
          <w:sz w:val="28"/>
          <w:szCs w:val="28"/>
        </w:rPr>
        <w:t xml:space="preserve"> </w:t>
      </w:r>
      <w:r w:rsidR="00540EC3">
        <w:rPr>
          <w:rFonts w:ascii="Times New Roman" w:hAnsi="Times New Roman" w:cs="Times New Roman"/>
          <w:sz w:val="28"/>
          <w:szCs w:val="28"/>
        </w:rPr>
        <w:t xml:space="preserve">их средний возраст составил </w:t>
      </w:r>
      <w:r w:rsidR="00724D72">
        <w:rPr>
          <w:rFonts w:ascii="Times New Roman" w:hAnsi="Times New Roman" w:cs="Times New Roman"/>
          <w:sz w:val="28"/>
          <w:szCs w:val="28"/>
        </w:rPr>
        <w:t>13,5</w:t>
      </w:r>
      <w:r w:rsidR="00540EC3">
        <w:rPr>
          <w:rFonts w:ascii="Times New Roman" w:hAnsi="Times New Roman" w:cs="Times New Roman"/>
          <w:sz w:val="28"/>
          <w:szCs w:val="28"/>
        </w:rPr>
        <w:t xml:space="preserve"> лет. Ч</w:t>
      </w:r>
      <w:r w:rsidR="00EA5DF7" w:rsidRPr="00EA5DF7">
        <w:rPr>
          <w:rFonts w:ascii="Times New Roman" w:hAnsi="Times New Roman" w:cs="Times New Roman"/>
          <w:sz w:val="28"/>
          <w:szCs w:val="28"/>
        </w:rPr>
        <w:t>исло протестированных девочек составило</w:t>
      </w:r>
      <w:r w:rsidR="00C0524A">
        <w:rPr>
          <w:rFonts w:ascii="Times New Roman" w:hAnsi="Times New Roman" w:cs="Times New Roman"/>
          <w:sz w:val="28"/>
          <w:szCs w:val="28"/>
        </w:rPr>
        <w:t xml:space="preserve"> 130</w:t>
      </w:r>
      <w:r w:rsidR="00540EC3">
        <w:rPr>
          <w:rFonts w:ascii="Times New Roman" w:hAnsi="Times New Roman" w:cs="Times New Roman"/>
          <w:sz w:val="28"/>
          <w:szCs w:val="28"/>
        </w:rPr>
        <w:t xml:space="preserve">  человек, их средний возраст был равен </w:t>
      </w:r>
      <w:r w:rsidR="00724D72">
        <w:rPr>
          <w:rFonts w:ascii="Times New Roman" w:hAnsi="Times New Roman" w:cs="Times New Roman"/>
          <w:sz w:val="28"/>
          <w:szCs w:val="28"/>
        </w:rPr>
        <w:t xml:space="preserve">14 </w:t>
      </w:r>
      <w:r w:rsidR="00540EC3">
        <w:rPr>
          <w:rFonts w:ascii="Times New Roman" w:hAnsi="Times New Roman" w:cs="Times New Roman"/>
          <w:sz w:val="28"/>
          <w:szCs w:val="28"/>
        </w:rPr>
        <w:t>лет</w:t>
      </w:r>
      <w:r w:rsidR="00EA5DF7" w:rsidRPr="00EA5DF7">
        <w:rPr>
          <w:rFonts w:ascii="Times New Roman" w:hAnsi="Times New Roman" w:cs="Times New Roman"/>
          <w:sz w:val="28"/>
          <w:szCs w:val="28"/>
        </w:rPr>
        <w:t>.</w:t>
      </w:r>
    </w:p>
    <w:p w:rsidR="00F762DF" w:rsidRDefault="00F762DF" w:rsidP="00F762DF">
      <w:pPr>
        <w:spacing w:after="0" w:line="360" w:lineRule="auto"/>
        <w:ind w:firstLine="708"/>
        <w:jc w:val="both"/>
        <w:rPr>
          <w:rFonts w:ascii="Times New Roman" w:hAnsi="Times New Roman" w:cs="Times New Roman"/>
          <w:sz w:val="28"/>
          <w:szCs w:val="28"/>
        </w:rPr>
      </w:pPr>
    </w:p>
    <w:p w:rsidR="00F762DF" w:rsidRPr="00BD2101" w:rsidRDefault="00EA5DF7" w:rsidP="00F762DF">
      <w:pPr>
        <w:spacing w:after="0" w:line="360" w:lineRule="auto"/>
        <w:jc w:val="both"/>
        <w:rPr>
          <w:rFonts w:ascii="Times New Roman" w:hAnsi="Times New Roman" w:cs="Times New Roman"/>
          <w:b/>
          <w:sz w:val="28"/>
          <w:szCs w:val="28"/>
        </w:rPr>
      </w:pPr>
      <w:r w:rsidRPr="00BD2101">
        <w:rPr>
          <w:rFonts w:ascii="Times New Roman" w:hAnsi="Times New Roman" w:cs="Times New Roman"/>
          <w:b/>
          <w:sz w:val="28"/>
          <w:szCs w:val="28"/>
        </w:rPr>
        <w:t>2.2. Методы исследования</w:t>
      </w:r>
    </w:p>
    <w:p w:rsidR="00F762DF" w:rsidRDefault="00EA5DF7" w:rsidP="00F762DF">
      <w:pPr>
        <w:spacing w:after="0" w:line="360" w:lineRule="auto"/>
        <w:jc w:val="both"/>
        <w:rPr>
          <w:rFonts w:ascii="Times New Roman" w:eastAsia="Times New Roman" w:hAnsi="Times New Roman" w:cs="Times New Roman"/>
          <w:color w:val="000000"/>
          <w:sz w:val="28"/>
          <w:szCs w:val="28"/>
          <w:lang w:eastAsia="ru-RU"/>
        </w:rPr>
      </w:pPr>
      <w:r>
        <w:rPr>
          <w:rFonts w:ascii="Times New Roman" w:hAnsi="Times New Roman" w:cs="Times New Roman"/>
          <w:sz w:val="28"/>
          <w:szCs w:val="28"/>
        </w:rPr>
        <w:tab/>
        <w:t xml:space="preserve">Опрос производился в модуле </w:t>
      </w:r>
      <w:r w:rsidRPr="00EA5DF7">
        <w:rPr>
          <w:rFonts w:ascii="Times New Roman" w:hAnsi="Times New Roman" w:cs="Times New Roman"/>
          <w:sz w:val="28"/>
          <w:szCs w:val="28"/>
          <w:lang w:val="en-US"/>
        </w:rPr>
        <w:t>Dosc</w:t>
      </w:r>
      <w:r w:rsidRPr="00EA5DF7">
        <w:rPr>
          <w:rFonts w:ascii="Times New Roman" w:hAnsi="Times New Roman" w:cs="Times New Roman"/>
          <w:sz w:val="28"/>
          <w:szCs w:val="28"/>
        </w:rPr>
        <w:t>.</w:t>
      </w:r>
      <w:r w:rsidRPr="00EA5DF7">
        <w:rPr>
          <w:rFonts w:ascii="Times New Roman" w:hAnsi="Times New Roman" w:cs="Times New Roman"/>
          <w:sz w:val="28"/>
          <w:szCs w:val="28"/>
          <w:lang w:val="en-US"/>
        </w:rPr>
        <w:t>google</w:t>
      </w:r>
      <w:r w:rsidRPr="00EA5DF7">
        <w:rPr>
          <w:rFonts w:ascii="Times New Roman" w:hAnsi="Times New Roman" w:cs="Times New Roman"/>
          <w:sz w:val="28"/>
          <w:szCs w:val="28"/>
        </w:rPr>
        <w:t>.</w:t>
      </w:r>
      <w:r w:rsidRPr="00EA5DF7">
        <w:rPr>
          <w:rFonts w:ascii="Times New Roman" w:hAnsi="Times New Roman" w:cs="Times New Roman"/>
          <w:sz w:val="28"/>
          <w:szCs w:val="28"/>
          <w:lang w:val="en-US"/>
        </w:rPr>
        <w:t>com</w:t>
      </w:r>
      <w:r>
        <w:rPr>
          <w:rFonts w:ascii="Times New Roman" w:hAnsi="Times New Roman" w:cs="Times New Roman"/>
          <w:sz w:val="28"/>
          <w:szCs w:val="28"/>
        </w:rPr>
        <w:t xml:space="preserve"> со сбором ответов  в программу </w:t>
      </w:r>
      <w:r>
        <w:rPr>
          <w:rFonts w:ascii="Times New Roman" w:hAnsi="Times New Roman" w:cs="Times New Roman"/>
          <w:sz w:val="28"/>
          <w:szCs w:val="28"/>
          <w:lang w:val="en-US"/>
        </w:rPr>
        <w:t>Excel</w:t>
      </w:r>
      <w:r>
        <w:rPr>
          <w:rFonts w:ascii="Times New Roman" w:hAnsi="Times New Roman" w:cs="Times New Roman"/>
          <w:sz w:val="28"/>
          <w:szCs w:val="28"/>
        </w:rPr>
        <w:t xml:space="preserve">. Фиксировались время и дата ответа. Далее, согласно очередности заданных вопросов формировались вариационные ряды с ответами. Респондентам были заданы следующие вопросы: </w:t>
      </w:r>
      <w:r w:rsidRPr="00F762DF">
        <w:rPr>
          <w:rFonts w:ascii="Times New Roman" w:hAnsi="Times New Roman" w:cs="Times New Roman"/>
          <w:sz w:val="28"/>
          <w:szCs w:val="28"/>
        </w:rPr>
        <w:t xml:space="preserve">1. </w:t>
      </w:r>
      <w:r w:rsidRPr="00F762DF">
        <w:rPr>
          <w:rFonts w:ascii="Times New Roman" w:eastAsia="Times New Roman" w:hAnsi="Times New Roman" w:cs="Times New Roman"/>
          <w:color w:val="000000"/>
          <w:sz w:val="28"/>
          <w:szCs w:val="28"/>
          <w:lang w:eastAsia="ru-RU"/>
        </w:rPr>
        <w:t>Укажите, пожалуйста, сколько Вам полных лет?; 2. Ваш пол; 3. Сколько  социальных сетей (разных) вы посещаете ежедневно?</w:t>
      </w:r>
      <w:r w:rsidR="00F762DF" w:rsidRPr="00F762DF">
        <w:rPr>
          <w:rFonts w:ascii="Times New Roman" w:eastAsia="Times New Roman" w:hAnsi="Times New Roman" w:cs="Times New Roman"/>
          <w:color w:val="000000"/>
          <w:sz w:val="28"/>
          <w:szCs w:val="28"/>
          <w:lang w:eastAsia="ru-RU"/>
        </w:rPr>
        <w:t xml:space="preserve"> (варианты ответа предлагались)</w:t>
      </w:r>
      <w:r w:rsidRPr="00F762DF">
        <w:rPr>
          <w:rFonts w:ascii="Times New Roman" w:eastAsia="Times New Roman" w:hAnsi="Times New Roman" w:cs="Times New Roman"/>
          <w:color w:val="000000"/>
          <w:sz w:val="28"/>
          <w:szCs w:val="28"/>
          <w:lang w:eastAsia="ru-RU"/>
        </w:rPr>
        <w:t>; 4.</w:t>
      </w:r>
      <w:r w:rsidRPr="00F762DF">
        <w:rPr>
          <w:rFonts w:ascii="Times New Roman" w:hAnsi="Times New Roman" w:cs="Times New Roman"/>
          <w:color w:val="000000"/>
          <w:sz w:val="28"/>
          <w:szCs w:val="28"/>
        </w:rPr>
        <w:t xml:space="preserve"> </w:t>
      </w:r>
      <w:r w:rsidRPr="00F762DF">
        <w:rPr>
          <w:rFonts w:ascii="Times New Roman" w:eastAsia="Times New Roman" w:hAnsi="Times New Roman" w:cs="Times New Roman"/>
          <w:color w:val="000000"/>
          <w:sz w:val="28"/>
          <w:szCs w:val="28"/>
          <w:lang w:eastAsia="ru-RU"/>
        </w:rPr>
        <w:t>В каких социальных сетях Вы имеете личный аккаунт? Пожалуйста, перечислите их?; 5.</w:t>
      </w:r>
      <w:r w:rsidRPr="00F762DF">
        <w:rPr>
          <w:rFonts w:ascii="Times New Roman" w:hAnsi="Times New Roman" w:cs="Times New Roman"/>
          <w:color w:val="000000"/>
          <w:sz w:val="28"/>
          <w:szCs w:val="28"/>
        </w:rPr>
        <w:t xml:space="preserve"> </w:t>
      </w:r>
      <w:r w:rsidRPr="00F762DF">
        <w:rPr>
          <w:rFonts w:ascii="Times New Roman" w:eastAsia="Times New Roman" w:hAnsi="Times New Roman" w:cs="Times New Roman"/>
          <w:color w:val="000000"/>
          <w:sz w:val="28"/>
          <w:szCs w:val="28"/>
          <w:lang w:eastAsia="ru-RU"/>
        </w:rPr>
        <w:t>Назовите социальную сеть, в которой проводите большее количество времени?; 6. Напишите имена трех наиболее интересных  аккаунтов в данной социальной сети?; 7.</w:t>
      </w:r>
      <w:r w:rsidR="00F762DF" w:rsidRPr="00F762DF">
        <w:rPr>
          <w:rFonts w:ascii="Times New Roman" w:hAnsi="Times New Roman" w:cs="Times New Roman"/>
          <w:color w:val="000000"/>
          <w:sz w:val="28"/>
          <w:szCs w:val="28"/>
        </w:rPr>
        <w:t xml:space="preserve"> </w:t>
      </w:r>
      <w:r w:rsidR="00F762DF" w:rsidRPr="00F762DF">
        <w:rPr>
          <w:rFonts w:ascii="Times New Roman" w:eastAsia="Times New Roman" w:hAnsi="Times New Roman" w:cs="Times New Roman"/>
          <w:color w:val="000000"/>
          <w:sz w:val="28"/>
          <w:szCs w:val="28"/>
          <w:lang w:eastAsia="ru-RU"/>
        </w:rPr>
        <w:t>Социальная сеть для вас? ( Варианты ответа предлагались); 8.</w:t>
      </w:r>
      <w:r w:rsidR="00F762DF" w:rsidRPr="00F762DF">
        <w:rPr>
          <w:rFonts w:ascii="Times New Roman" w:hAnsi="Times New Roman" w:cs="Times New Roman"/>
          <w:color w:val="000000"/>
          <w:sz w:val="28"/>
          <w:szCs w:val="28"/>
        </w:rPr>
        <w:t xml:space="preserve"> </w:t>
      </w:r>
      <w:r w:rsidR="00F762DF" w:rsidRPr="00F762DF">
        <w:rPr>
          <w:rFonts w:ascii="Times New Roman" w:eastAsia="Times New Roman" w:hAnsi="Times New Roman" w:cs="Times New Roman"/>
          <w:color w:val="000000"/>
          <w:sz w:val="28"/>
          <w:szCs w:val="28"/>
          <w:lang w:eastAsia="ru-RU"/>
        </w:rPr>
        <w:t>Какое место займут социальные сети через 5 лет? (Варианты ответа предлагались); 9.</w:t>
      </w:r>
      <w:r w:rsidR="00F762DF" w:rsidRPr="00F762DF">
        <w:rPr>
          <w:rFonts w:ascii="Times New Roman" w:hAnsi="Times New Roman" w:cs="Times New Roman"/>
          <w:color w:val="000000"/>
          <w:sz w:val="28"/>
          <w:szCs w:val="28"/>
        </w:rPr>
        <w:t xml:space="preserve"> </w:t>
      </w:r>
      <w:r w:rsidR="00F762DF" w:rsidRPr="00F762DF">
        <w:rPr>
          <w:rFonts w:ascii="Times New Roman" w:eastAsia="Times New Roman" w:hAnsi="Times New Roman" w:cs="Times New Roman"/>
          <w:color w:val="000000"/>
          <w:sz w:val="28"/>
          <w:szCs w:val="28"/>
          <w:lang w:eastAsia="ru-RU"/>
        </w:rPr>
        <w:t>Опишите Ваши увлечения и хобби 2-3 словами.</w:t>
      </w:r>
      <w:r w:rsidR="00F762DF">
        <w:rPr>
          <w:rFonts w:ascii="Times New Roman" w:eastAsia="Times New Roman" w:hAnsi="Times New Roman" w:cs="Times New Roman"/>
          <w:color w:val="000000"/>
          <w:sz w:val="28"/>
          <w:szCs w:val="28"/>
          <w:lang w:eastAsia="ru-RU"/>
        </w:rPr>
        <w:t xml:space="preserve"> </w:t>
      </w:r>
    </w:p>
    <w:p w:rsidR="003A65F5" w:rsidRPr="003A65F5" w:rsidRDefault="003A65F5" w:rsidP="003A65F5">
      <w:pPr>
        <w:spacing w:after="0" w:line="360" w:lineRule="auto"/>
        <w:ind w:firstLine="708"/>
        <w:jc w:val="both"/>
        <w:rPr>
          <w:rFonts w:ascii="Arial" w:eastAsia="Times New Roman" w:hAnsi="Arial" w:cs="Arial"/>
          <w:color w:val="000000"/>
          <w:sz w:val="20"/>
          <w:szCs w:val="20"/>
          <w:lang w:eastAsia="ru-RU"/>
        </w:rPr>
      </w:pPr>
      <w:r>
        <w:rPr>
          <w:rFonts w:ascii="Times New Roman" w:eastAsia="Times New Roman" w:hAnsi="Times New Roman" w:cs="Times New Roman"/>
          <w:color w:val="000000"/>
          <w:sz w:val="28"/>
          <w:szCs w:val="28"/>
          <w:lang w:eastAsia="ru-RU"/>
        </w:rPr>
        <w:t xml:space="preserve">Выявление взаимосвязи изучаемых факторов проводилось при помощи программы </w:t>
      </w:r>
      <w:r>
        <w:rPr>
          <w:rFonts w:ascii="Times New Roman" w:eastAsia="Times New Roman" w:hAnsi="Times New Roman" w:cs="Times New Roman"/>
          <w:color w:val="000000"/>
          <w:sz w:val="28"/>
          <w:szCs w:val="28"/>
          <w:lang w:val="en-US" w:eastAsia="ru-RU"/>
        </w:rPr>
        <w:t>STATISTIKA</w:t>
      </w:r>
      <w:r w:rsidRPr="003A65F5">
        <w:rPr>
          <w:rFonts w:ascii="Times New Roman" w:eastAsia="Times New Roman" w:hAnsi="Times New Roman" w:cs="Times New Roman"/>
          <w:color w:val="000000"/>
          <w:sz w:val="28"/>
          <w:szCs w:val="28"/>
          <w:lang w:eastAsia="ru-RU"/>
        </w:rPr>
        <w:t xml:space="preserve"> 6.0</w:t>
      </w:r>
      <w:r>
        <w:rPr>
          <w:rFonts w:ascii="Times New Roman" w:eastAsia="Times New Roman" w:hAnsi="Times New Roman" w:cs="Times New Roman"/>
          <w:color w:val="000000"/>
          <w:sz w:val="28"/>
          <w:szCs w:val="28"/>
          <w:lang w:eastAsia="ru-RU"/>
        </w:rPr>
        <w:t xml:space="preserve"> с применением дисперсионного анализа </w:t>
      </w:r>
      <w:r>
        <w:rPr>
          <w:rFonts w:ascii="Times New Roman" w:eastAsia="Times New Roman" w:hAnsi="Times New Roman" w:cs="Times New Roman"/>
          <w:color w:val="000000"/>
          <w:sz w:val="28"/>
          <w:szCs w:val="28"/>
          <w:lang w:val="en-US" w:eastAsia="ru-RU"/>
        </w:rPr>
        <w:t>ANOVA</w:t>
      </w:r>
      <w:r w:rsidRPr="003A65F5">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val="en-US" w:eastAsia="ru-RU"/>
        </w:rPr>
        <w:t>MANOVA</w:t>
      </w:r>
      <w:r>
        <w:rPr>
          <w:rFonts w:ascii="Times New Roman" w:eastAsia="Times New Roman" w:hAnsi="Times New Roman" w:cs="Times New Roman"/>
          <w:color w:val="000000"/>
          <w:sz w:val="28"/>
          <w:szCs w:val="28"/>
          <w:lang w:eastAsia="ru-RU"/>
        </w:rPr>
        <w:t xml:space="preserve">. </w:t>
      </w:r>
      <w:r w:rsidR="00C0524A">
        <w:rPr>
          <w:rFonts w:ascii="Times New Roman" w:eastAsia="Times New Roman" w:hAnsi="Times New Roman" w:cs="Times New Roman"/>
          <w:color w:val="000000"/>
          <w:sz w:val="28"/>
          <w:szCs w:val="28"/>
          <w:lang w:eastAsia="ru-RU"/>
        </w:rPr>
        <w:t>Нами кодировались такие факторы как количество посещаемых социальных сетей, фактор пола, фактор отношения подростка к социальным сетям через 5 лет.</w:t>
      </w:r>
    </w:p>
    <w:p w:rsidR="00F762DF" w:rsidRPr="00F762DF" w:rsidRDefault="00F762DF" w:rsidP="00F762DF">
      <w:pPr>
        <w:jc w:val="both"/>
        <w:rPr>
          <w:rFonts w:ascii="Arial" w:eastAsia="Times New Roman" w:hAnsi="Arial" w:cs="Arial"/>
          <w:color w:val="000000"/>
          <w:sz w:val="20"/>
          <w:szCs w:val="20"/>
          <w:lang w:eastAsia="ru-RU"/>
        </w:rPr>
      </w:pPr>
    </w:p>
    <w:p w:rsidR="00F762DF" w:rsidRPr="00BD2101" w:rsidRDefault="00C0524A" w:rsidP="00C0524A">
      <w:pPr>
        <w:spacing w:after="0" w:line="360" w:lineRule="auto"/>
        <w:jc w:val="both"/>
        <w:rPr>
          <w:rFonts w:ascii="Arial" w:eastAsia="Times New Roman" w:hAnsi="Arial" w:cs="Arial"/>
          <w:b/>
          <w:color w:val="000000"/>
          <w:sz w:val="20"/>
          <w:szCs w:val="20"/>
          <w:lang w:eastAsia="ru-RU"/>
        </w:rPr>
      </w:pPr>
      <w:r w:rsidRPr="00BD2101">
        <w:rPr>
          <w:rFonts w:ascii="Times New Roman" w:hAnsi="Times New Roman" w:cs="Times New Roman"/>
          <w:b/>
          <w:sz w:val="28"/>
          <w:szCs w:val="28"/>
          <w:shd w:val="clear" w:color="auto" w:fill="FFFFFF"/>
        </w:rPr>
        <w:t>ГЛАВА 3. РЕЗУЛЬТАТЫ СОБСТВЕННЫХ ИССЛЕДОВАНИЙ</w:t>
      </w:r>
    </w:p>
    <w:p w:rsidR="003E7568" w:rsidRPr="00BD2101" w:rsidRDefault="00C0524A" w:rsidP="00C0524A">
      <w:pPr>
        <w:spacing w:after="0" w:line="360" w:lineRule="auto"/>
        <w:jc w:val="both"/>
        <w:rPr>
          <w:rFonts w:ascii="Times New Roman" w:hAnsi="Times New Roman" w:cs="Times New Roman"/>
          <w:b/>
          <w:sz w:val="28"/>
          <w:szCs w:val="28"/>
        </w:rPr>
      </w:pPr>
      <w:r w:rsidRPr="00BD2101">
        <w:rPr>
          <w:rFonts w:ascii="Times New Roman" w:hAnsi="Times New Roman" w:cs="Times New Roman"/>
          <w:b/>
          <w:sz w:val="28"/>
          <w:szCs w:val="28"/>
        </w:rPr>
        <w:t>3.1. Анализ вовлеченности подростков в социальные сети с учетом фактора пола</w:t>
      </w:r>
    </w:p>
    <w:p w:rsidR="00C0524A" w:rsidRDefault="00540EC3" w:rsidP="00C0524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t>Мы провели подробный анализ полученных ответов с учетом фактора пола. В опросе приняли участие 130 девочек и 80 мальчиков.</w:t>
      </w:r>
      <w:r w:rsidR="00983937">
        <w:rPr>
          <w:rFonts w:ascii="Times New Roman" w:hAnsi="Times New Roman" w:cs="Times New Roman"/>
          <w:sz w:val="28"/>
          <w:szCs w:val="28"/>
        </w:rPr>
        <w:t xml:space="preserve"> Средний возраст пр</w:t>
      </w:r>
      <w:r w:rsidR="005A780C">
        <w:rPr>
          <w:rFonts w:ascii="Times New Roman" w:hAnsi="Times New Roman" w:cs="Times New Roman"/>
          <w:sz w:val="28"/>
          <w:szCs w:val="28"/>
        </w:rPr>
        <w:t>отестированных девочек составил 14 лет</w:t>
      </w:r>
      <w:r w:rsidR="00983937">
        <w:rPr>
          <w:rFonts w:ascii="Times New Roman" w:hAnsi="Times New Roman" w:cs="Times New Roman"/>
          <w:sz w:val="28"/>
          <w:szCs w:val="28"/>
        </w:rPr>
        <w:t>, средний возраст протестированных мальчиков составил</w:t>
      </w:r>
      <w:r w:rsidR="00AA2E0E">
        <w:rPr>
          <w:rFonts w:ascii="Times New Roman" w:hAnsi="Times New Roman" w:cs="Times New Roman"/>
          <w:sz w:val="28"/>
          <w:szCs w:val="28"/>
        </w:rPr>
        <w:t xml:space="preserve"> </w:t>
      </w:r>
      <w:r w:rsidR="005A780C">
        <w:rPr>
          <w:rFonts w:ascii="Times New Roman" w:hAnsi="Times New Roman" w:cs="Times New Roman"/>
          <w:sz w:val="28"/>
          <w:szCs w:val="28"/>
        </w:rPr>
        <w:t xml:space="preserve">13,5 </w:t>
      </w:r>
      <w:r w:rsidR="00AA2E0E">
        <w:rPr>
          <w:rFonts w:ascii="Times New Roman" w:hAnsi="Times New Roman" w:cs="Times New Roman"/>
          <w:sz w:val="28"/>
          <w:szCs w:val="28"/>
        </w:rPr>
        <w:t>лет.</w:t>
      </w:r>
    </w:p>
    <w:p w:rsidR="00AA2E0E" w:rsidRDefault="0085227E" w:rsidP="00C0524A">
      <w:pPr>
        <w:spacing w:after="0" w:line="360" w:lineRule="auto"/>
        <w:jc w:val="both"/>
        <w:rPr>
          <w:rFonts w:ascii="Times New Roman" w:eastAsia="Times New Roman" w:hAnsi="Times New Roman" w:cs="Times New Roman"/>
          <w:color w:val="000000"/>
          <w:sz w:val="28"/>
          <w:szCs w:val="28"/>
          <w:lang w:eastAsia="ru-RU"/>
        </w:rPr>
      </w:pPr>
      <w:r>
        <w:rPr>
          <w:rFonts w:ascii="Times New Roman" w:hAnsi="Times New Roman" w:cs="Times New Roman"/>
          <w:sz w:val="28"/>
          <w:szCs w:val="28"/>
        </w:rPr>
        <w:tab/>
        <w:t>На вопрос «</w:t>
      </w:r>
      <w:r w:rsidRPr="00F762DF">
        <w:rPr>
          <w:rFonts w:ascii="Times New Roman" w:eastAsia="Times New Roman" w:hAnsi="Times New Roman" w:cs="Times New Roman"/>
          <w:color w:val="000000"/>
          <w:sz w:val="28"/>
          <w:szCs w:val="28"/>
          <w:lang w:eastAsia="ru-RU"/>
        </w:rPr>
        <w:t>Сколько  социальных сетей (разных) вы посещаете ежедневно?</w:t>
      </w:r>
      <w:r>
        <w:rPr>
          <w:rFonts w:ascii="Times New Roman" w:eastAsia="Times New Roman" w:hAnsi="Times New Roman" w:cs="Times New Roman"/>
          <w:color w:val="000000"/>
          <w:sz w:val="28"/>
          <w:szCs w:val="28"/>
          <w:lang w:eastAsia="ru-RU"/>
        </w:rPr>
        <w:t>» большинство девочек</w:t>
      </w:r>
      <w:r w:rsidR="005A780C">
        <w:rPr>
          <w:rFonts w:ascii="Times New Roman" w:eastAsia="Times New Roman" w:hAnsi="Times New Roman" w:cs="Times New Roman"/>
          <w:color w:val="000000"/>
          <w:sz w:val="28"/>
          <w:szCs w:val="28"/>
          <w:lang w:eastAsia="ru-RU"/>
        </w:rPr>
        <w:t>, 61 человек,</w:t>
      </w:r>
      <w:r>
        <w:rPr>
          <w:rFonts w:ascii="Times New Roman" w:eastAsia="Times New Roman" w:hAnsi="Times New Roman" w:cs="Times New Roman"/>
          <w:color w:val="000000"/>
          <w:sz w:val="28"/>
          <w:szCs w:val="28"/>
          <w:lang w:eastAsia="ru-RU"/>
        </w:rPr>
        <w:t xml:space="preserve"> ответило</w:t>
      </w:r>
      <w:r w:rsidR="005A780C">
        <w:rPr>
          <w:rFonts w:ascii="Times New Roman" w:eastAsia="Times New Roman" w:hAnsi="Times New Roman" w:cs="Times New Roman"/>
          <w:color w:val="000000"/>
          <w:sz w:val="28"/>
          <w:szCs w:val="28"/>
          <w:lang w:eastAsia="ru-RU"/>
        </w:rPr>
        <w:t xml:space="preserve">, что посещает 3-4 </w:t>
      </w:r>
      <w:r w:rsidR="005A780C">
        <w:rPr>
          <w:rFonts w:ascii="Times New Roman" w:eastAsia="Times New Roman" w:hAnsi="Times New Roman" w:cs="Times New Roman"/>
          <w:color w:val="000000"/>
          <w:sz w:val="28"/>
          <w:szCs w:val="28"/>
          <w:lang w:eastAsia="ru-RU"/>
        </w:rPr>
        <w:lastRenderedPageBreak/>
        <w:t>социальные сети ежедневно</w:t>
      </w:r>
      <w:r>
        <w:rPr>
          <w:rFonts w:ascii="Times New Roman" w:eastAsia="Times New Roman" w:hAnsi="Times New Roman" w:cs="Times New Roman"/>
          <w:color w:val="000000"/>
          <w:sz w:val="28"/>
          <w:szCs w:val="28"/>
          <w:lang w:eastAsia="ru-RU"/>
        </w:rPr>
        <w:t>,</w:t>
      </w:r>
      <w:r w:rsidR="005A780C">
        <w:rPr>
          <w:rFonts w:ascii="Times New Roman" w:eastAsia="Times New Roman" w:hAnsi="Times New Roman" w:cs="Times New Roman"/>
          <w:color w:val="000000"/>
          <w:sz w:val="28"/>
          <w:szCs w:val="28"/>
          <w:lang w:eastAsia="ru-RU"/>
        </w:rPr>
        <w:t xml:space="preserve"> 50 девочек посещает 1-2 социальные сети, более 16 девочек посещает более 5 социальных сетей ежедневно и всего 3 человека не посещает ни одной социальной сети каждый день.</w:t>
      </w:r>
      <w:r>
        <w:rPr>
          <w:rFonts w:ascii="Times New Roman" w:eastAsia="Times New Roman" w:hAnsi="Times New Roman" w:cs="Times New Roman"/>
          <w:color w:val="000000"/>
          <w:sz w:val="28"/>
          <w:szCs w:val="28"/>
          <w:lang w:eastAsia="ru-RU"/>
        </w:rPr>
        <w:t xml:space="preserve"> </w:t>
      </w:r>
    </w:p>
    <w:p w:rsidR="003E7568" w:rsidRDefault="005A780C" w:rsidP="00C0524A">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ab/>
        <w:t xml:space="preserve">Среди мальчиков наблюдалась несколько другая ситуация. </w:t>
      </w:r>
      <w:r w:rsidR="00DB39B8">
        <w:rPr>
          <w:rFonts w:ascii="Times New Roman" w:eastAsia="Times New Roman" w:hAnsi="Times New Roman" w:cs="Times New Roman"/>
          <w:color w:val="000000"/>
          <w:sz w:val="28"/>
          <w:szCs w:val="28"/>
          <w:lang w:eastAsia="ru-RU"/>
        </w:rPr>
        <w:t>Большинство мальчиков 43 человека посещали ежедневно 1-2 социальные сети, 27 человек ежедневно посещали 3-4 социальные сети, 6 человек посещали больше 5 социальных сетей ежедневно и 4 человека не посещали ни одну сеть. В процентном соотношении это распределение можно увидеть на рисунке №1</w:t>
      </w:r>
      <w:r w:rsidR="00D15CB2">
        <w:rPr>
          <w:rFonts w:ascii="Times New Roman" w:eastAsia="Times New Roman" w:hAnsi="Times New Roman" w:cs="Times New Roman"/>
          <w:color w:val="000000"/>
          <w:sz w:val="28"/>
          <w:szCs w:val="28"/>
          <w:lang w:eastAsia="ru-RU"/>
        </w:rPr>
        <w:t>-2</w:t>
      </w:r>
      <w:r w:rsidR="00DB39B8">
        <w:rPr>
          <w:rFonts w:ascii="Times New Roman" w:eastAsia="Times New Roman" w:hAnsi="Times New Roman" w:cs="Times New Roman"/>
          <w:color w:val="000000"/>
          <w:sz w:val="28"/>
          <w:szCs w:val="28"/>
          <w:lang w:eastAsia="ru-RU"/>
        </w:rPr>
        <w:t>.</w:t>
      </w:r>
    </w:p>
    <w:p w:rsidR="00E33446" w:rsidRDefault="00E33446" w:rsidP="003E7568">
      <w:pPr>
        <w:spacing w:after="0" w:line="360" w:lineRule="auto"/>
        <w:ind w:firstLine="708"/>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Как видно из рисунка №1 практически все опрошенные подростки ежедневно посещают социальные сети. При этом почти 50% опрошенных девочек сказали, что посещают 3-4 сети ежедневно. По проводимым ранее опросам известно, что минимальное время нахождения в одной социальной сети составляет около 30 минут. Таким образом, даже если мы возьмем минимальное время, в среднем половина девочек возраста 14 лет ежедневно проводит в социальном пространстве от 2 часов и более.</w:t>
      </w:r>
    </w:p>
    <w:p w:rsidR="00E33446" w:rsidRDefault="00E33446" w:rsidP="00C0524A">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ab/>
        <w:t>Почти 40 % девочек сказали</w:t>
      </w:r>
      <w:r w:rsidR="007166F1">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xml:space="preserve"> что они посещают ежедневно только 1-2 социальные сети. Но 12 % девочек посещают более 5 социальных сетей ежедневно, таким образом, проводя в виртуальном пространстве от 3 часов и более. И</w:t>
      </w:r>
      <w:r w:rsidR="00BE4B3D">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 xml:space="preserve"> лишь 2 % (3 человека) не посещают социальные сети вовсе. Данные опроса говорят о большой значимости этих платформ в жизнедеятельности школьника, и та информация, которая транслируется там, доминирует</w:t>
      </w:r>
      <w:r w:rsidR="0047741E">
        <w:rPr>
          <w:rFonts w:ascii="Times New Roman" w:eastAsia="Times New Roman" w:hAnsi="Times New Roman" w:cs="Times New Roman"/>
          <w:color w:val="000000"/>
          <w:sz w:val="28"/>
          <w:szCs w:val="28"/>
          <w:lang w:eastAsia="ru-RU"/>
        </w:rPr>
        <w:t xml:space="preserve"> среди подросткового мнения.</w:t>
      </w:r>
    </w:p>
    <w:p w:rsidR="0047741E" w:rsidRPr="004A450F" w:rsidRDefault="0047741E" w:rsidP="003E7568">
      <w:pPr>
        <w:spacing w:after="0" w:line="360" w:lineRule="auto"/>
        <w:ind w:firstLine="708"/>
        <w:jc w:val="both"/>
        <w:rPr>
          <w:rFonts w:ascii="Times New Roman" w:eastAsia="Times New Roman" w:hAnsi="Times New Roman" w:cs="Times New Roman"/>
          <w:color w:val="000000"/>
          <w:sz w:val="28"/>
          <w:szCs w:val="28"/>
          <w:lang w:eastAsia="ru-RU"/>
        </w:rPr>
      </w:pPr>
      <w:r w:rsidRPr="0047741E">
        <w:rPr>
          <w:rFonts w:ascii="Times New Roman" w:eastAsia="Times New Roman" w:hAnsi="Times New Roman" w:cs="Times New Roman"/>
          <w:color w:val="000000"/>
          <w:sz w:val="28"/>
          <w:szCs w:val="28"/>
          <w:lang w:eastAsia="ru-RU"/>
        </w:rPr>
        <w:t>На рисунке №2 изображено распределение ответов по числу посещаемых социальных сетей среди мальчиков подросткового возраста.</w:t>
      </w:r>
      <w:r w:rsidR="00501D9A">
        <w:rPr>
          <w:rFonts w:ascii="Times New Roman" w:eastAsia="Times New Roman" w:hAnsi="Times New Roman" w:cs="Times New Roman"/>
          <w:color w:val="000000"/>
          <w:sz w:val="28"/>
          <w:szCs w:val="28"/>
          <w:lang w:eastAsia="ru-RU"/>
        </w:rPr>
        <w:t xml:space="preserve"> Среди большинства мальчиков наблюдается несколько другая картина. Более половины мальчиков – 54 % посещают ежедневно только 1-2 социальные сети. 34 % посещают 3-4 социальные сети ежедневно, всего 7 % (в отличие от девочек)  посещают 5 социальных сетей и более и примерно столько же (4%) не посещают социальные платформы вовсе. В целом, мы можем сказать</w:t>
      </w:r>
      <w:r w:rsidR="00AF7925">
        <w:rPr>
          <w:rFonts w:ascii="Times New Roman" w:eastAsia="Times New Roman" w:hAnsi="Times New Roman" w:cs="Times New Roman"/>
          <w:color w:val="000000"/>
          <w:sz w:val="28"/>
          <w:szCs w:val="28"/>
          <w:lang w:eastAsia="ru-RU"/>
        </w:rPr>
        <w:t>,</w:t>
      </w:r>
      <w:r w:rsidR="00501D9A">
        <w:rPr>
          <w:rFonts w:ascii="Times New Roman" w:eastAsia="Times New Roman" w:hAnsi="Times New Roman" w:cs="Times New Roman"/>
          <w:color w:val="000000"/>
          <w:sz w:val="28"/>
          <w:szCs w:val="28"/>
          <w:lang w:eastAsia="ru-RU"/>
        </w:rPr>
        <w:t xml:space="preserve"> что </w:t>
      </w:r>
      <w:r w:rsidR="00501D9A">
        <w:rPr>
          <w:rFonts w:ascii="Times New Roman" w:eastAsia="Times New Roman" w:hAnsi="Times New Roman" w:cs="Times New Roman"/>
          <w:color w:val="000000"/>
          <w:sz w:val="28"/>
          <w:szCs w:val="28"/>
          <w:lang w:eastAsia="ru-RU"/>
        </w:rPr>
        <w:lastRenderedPageBreak/>
        <w:t>у мальчиков данного возраста интерес к социальным пространствам снижен по сравнению с девочками</w:t>
      </w:r>
      <w:r w:rsidR="007E5222">
        <w:rPr>
          <w:rFonts w:ascii="Times New Roman" w:eastAsia="Times New Roman" w:hAnsi="Times New Roman" w:cs="Times New Roman"/>
          <w:color w:val="000000"/>
          <w:sz w:val="28"/>
          <w:szCs w:val="28"/>
          <w:lang w:eastAsia="ru-RU"/>
        </w:rPr>
        <w:t>.</w:t>
      </w:r>
    </w:p>
    <w:p w:rsidR="001E465E" w:rsidRDefault="001E465E" w:rsidP="00C0524A">
      <w:pPr>
        <w:spacing w:after="0" w:line="360" w:lineRule="auto"/>
        <w:jc w:val="both"/>
        <w:rPr>
          <w:rFonts w:ascii="Times New Roman" w:hAnsi="Times New Roman" w:cs="Times New Roman"/>
          <w:sz w:val="28"/>
          <w:szCs w:val="28"/>
        </w:rPr>
      </w:pPr>
      <w:r w:rsidRPr="004A450F">
        <w:rPr>
          <w:rFonts w:ascii="Times New Roman" w:hAnsi="Times New Roman" w:cs="Times New Roman"/>
          <w:sz w:val="28"/>
          <w:szCs w:val="28"/>
        </w:rPr>
        <w:tab/>
      </w:r>
      <w:r>
        <w:rPr>
          <w:rFonts w:ascii="Times New Roman" w:hAnsi="Times New Roman" w:cs="Times New Roman"/>
          <w:sz w:val="28"/>
          <w:szCs w:val="28"/>
        </w:rPr>
        <w:t>Далее, на вопрос в скольких социальных сетях вы имеете собственный аккаунт, наибольшее количество девочек 31 человек ответили что имеют 2 аккаунта, 25 человек имеют личные страницы в 3 социальных сетях, 16 девочек имеют страницы в 4 социальных сетях, 15 человек не имеют страницы ни в одной социльной сети, 7 и 5 человек имеют страницы на 5 и 6 платформах соответственно.</w:t>
      </w:r>
    </w:p>
    <w:p w:rsidR="001E465E" w:rsidRDefault="00ED2FDA" w:rsidP="00C0524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t>Среди мальчиков –</w:t>
      </w:r>
      <w:r w:rsidR="00B423DF">
        <w:rPr>
          <w:rFonts w:ascii="Times New Roman" w:hAnsi="Times New Roman" w:cs="Times New Roman"/>
          <w:sz w:val="28"/>
          <w:szCs w:val="28"/>
        </w:rPr>
        <w:t xml:space="preserve"> </w:t>
      </w:r>
      <w:r>
        <w:rPr>
          <w:rFonts w:ascii="Times New Roman" w:hAnsi="Times New Roman" w:cs="Times New Roman"/>
          <w:sz w:val="28"/>
          <w:szCs w:val="28"/>
        </w:rPr>
        <w:t xml:space="preserve">подростков по 20 человек ответили что имеют аккаунты в 2 и 3 социальных сетях соответственно, 19 человек </w:t>
      </w:r>
      <w:r w:rsidR="00B423DF">
        <w:rPr>
          <w:rFonts w:ascii="Times New Roman" w:hAnsi="Times New Roman" w:cs="Times New Roman"/>
          <w:sz w:val="28"/>
          <w:szCs w:val="28"/>
        </w:rPr>
        <w:t xml:space="preserve">пользуются от собственного имени только 1 социальной сетью, 5 человек зарегистрированы в 4 социальных сетях. Среди мальчиков, </w:t>
      </w:r>
      <w:r w:rsidR="00EA20DB">
        <w:rPr>
          <w:rFonts w:ascii="Times New Roman" w:hAnsi="Times New Roman" w:cs="Times New Roman"/>
          <w:sz w:val="28"/>
          <w:szCs w:val="28"/>
        </w:rPr>
        <w:t>как и среди девочек, есть такие</w:t>
      </w:r>
      <w:r w:rsidR="00B423DF">
        <w:rPr>
          <w:rFonts w:ascii="Times New Roman" w:hAnsi="Times New Roman" w:cs="Times New Roman"/>
          <w:sz w:val="28"/>
          <w:szCs w:val="28"/>
        </w:rPr>
        <w:t xml:space="preserve"> кто зарегистрирован в 6-9 социальных сетях. Наглядно представительство в социальных</w:t>
      </w:r>
      <w:r w:rsidR="00B84522">
        <w:rPr>
          <w:rFonts w:ascii="Times New Roman" w:hAnsi="Times New Roman" w:cs="Times New Roman"/>
          <w:sz w:val="28"/>
          <w:szCs w:val="28"/>
        </w:rPr>
        <w:t xml:space="preserve"> сетях изображено на рисунках №4-5</w:t>
      </w:r>
      <w:r w:rsidR="00B423DF">
        <w:rPr>
          <w:rFonts w:ascii="Times New Roman" w:hAnsi="Times New Roman" w:cs="Times New Roman"/>
          <w:sz w:val="28"/>
          <w:szCs w:val="28"/>
        </w:rPr>
        <w:t>.</w:t>
      </w:r>
    </w:p>
    <w:p w:rsidR="00893B2E" w:rsidRDefault="00B84522" w:rsidP="00C0524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t xml:space="preserve"> Рассмотрев рисунок № 3,</w:t>
      </w:r>
      <w:r w:rsidR="001E60ED">
        <w:rPr>
          <w:rFonts w:ascii="Times New Roman" w:hAnsi="Times New Roman" w:cs="Times New Roman"/>
          <w:sz w:val="28"/>
          <w:szCs w:val="28"/>
        </w:rPr>
        <w:t xml:space="preserve"> мы можем сделать вывод, что основная масса девочек имеет личные аккаунты в 2-3 социальных сетях. Среди мальчиков личные аккаунты имеются у большинства в 1-3 социальных сетях.</w:t>
      </w:r>
    </w:p>
    <w:p w:rsidR="00841BA4" w:rsidRPr="004A450F" w:rsidRDefault="00C8139B" w:rsidP="00C0524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t xml:space="preserve">При этом самой </w:t>
      </w:r>
      <w:r w:rsidR="00724D72">
        <w:rPr>
          <w:rFonts w:ascii="Times New Roman" w:hAnsi="Times New Roman" w:cs="Times New Roman"/>
          <w:sz w:val="28"/>
          <w:szCs w:val="28"/>
        </w:rPr>
        <w:t>популярной социальной сетью среди</w:t>
      </w:r>
      <w:r>
        <w:rPr>
          <w:rFonts w:ascii="Times New Roman" w:hAnsi="Times New Roman" w:cs="Times New Roman"/>
          <w:sz w:val="28"/>
          <w:szCs w:val="28"/>
        </w:rPr>
        <w:t xml:space="preserve"> мальчиков является ВКонтакте (66 упоминаний), далее мальчики указывают на </w:t>
      </w:r>
      <w:r>
        <w:rPr>
          <w:rFonts w:ascii="Times New Roman" w:hAnsi="Times New Roman" w:cs="Times New Roman"/>
          <w:sz w:val="28"/>
          <w:szCs w:val="28"/>
          <w:lang w:val="en-US"/>
        </w:rPr>
        <w:t>Instagram</w:t>
      </w:r>
      <w:r w:rsidRPr="00C8139B">
        <w:rPr>
          <w:rFonts w:ascii="Times New Roman" w:hAnsi="Times New Roman" w:cs="Times New Roman"/>
          <w:sz w:val="28"/>
          <w:szCs w:val="28"/>
        </w:rPr>
        <w:t xml:space="preserve"> </w:t>
      </w:r>
      <w:r>
        <w:rPr>
          <w:rFonts w:ascii="Times New Roman" w:hAnsi="Times New Roman" w:cs="Times New Roman"/>
          <w:sz w:val="28"/>
          <w:szCs w:val="28"/>
        </w:rPr>
        <w:t xml:space="preserve">(34 упоминания), после идут </w:t>
      </w:r>
      <w:r>
        <w:rPr>
          <w:rFonts w:ascii="Times New Roman" w:hAnsi="Times New Roman" w:cs="Times New Roman"/>
          <w:sz w:val="28"/>
          <w:szCs w:val="28"/>
          <w:lang w:val="en-US"/>
        </w:rPr>
        <w:t>YouTube</w:t>
      </w:r>
      <w:r w:rsidRPr="00C8139B">
        <w:rPr>
          <w:rFonts w:ascii="Times New Roman" w:hAnsi="Times New Roman" w:cs="Times New Roman"/>
          <w:sz w:val="28"/>
          <w:szCs w:val="28"/>
        </w:rPr>
        <w:t xml:space="preserve"> </w:t>
      </w:r>
      <w:r>
        <w:rPr>
          <w:rFonts w:ascii="Times New Roman" w:hAnsi="Times New Roman" w:cs="Times New Roman"/>
          <w:sz w:val="28"/>
          <w:szCs w:val="28"/>
        </w:rPr>
        <w:t xml:space="preserve">и </w:t>
      </w:r>
      <w:r>
        <w:rPr>
          <w:rFonts w:ascii="Times New Roman" w:hAnsi="Times New Roman" w:cs="Times New Roman"/>
          <w:sz w:val="28"/>
          <w:szCs w:val="28"/>
          <w:lang w:val="en-US"/>
        </w:rPr>
        <w:t>Telegram</w:t>
      </w:r>
      <w:r>
        <w:rPr>
          <w:rFonts w:ascii="Times New Roman" w:hAnsi="Times New Roman" w:cs="Times New Roman"/>
          <w:sz w:val="28"/>
          <w:szCs w:val="28"/>
        </w:rPr>
        <w:t xml:space="preserve">, они набрали по 14 упоминаний на каждую. </w:t>
      </w:r>
      <w:r w:rsidR="00B75CCD">
        <w:rPr>
          <w:rFonts w:ascii="Times New Roman" w:hAnsi="Times New Roman" w:cs="Times New Roman"/>
          <w:sz w:val="28"/>
          <w:szCs w:val="28"/>
        </w:rPr>
        <w:t xml:space="preserve">В каждой из этих социальных сетей у них имелись аккаунты. </w:t>
      </w:r>
      <w:r>
        <w:rPr>
          <w:rFonts w:ascii="Times New Roman" w:hAnsi="Times New Roman" w:cs="Times New Roman"/>
          <w:sz w:val="28"/>
          <w:szCs w:val="28"/>
        </w:rPr>
        <w:t xml:space="preserve">Популярная на сегодня социальная сеть </w:t>
      </w:r>
      <w:r>
        <w:rPr>
          <w:rFonts w:ascii="Times New Roman" w:hAnsi="Times New Roman" w:cs="Times New Roman"/>
          <w:sz w:val="28"/>
          <w:szCs w:val="28"/>
          <w:lang w:val="en-US"/>
        </w:rPr>
        <w:t>TikTok</w:t>
      </w:r>
      <w:r>
        <w:rPr>
          <w:rFonts w:ascii="Times New Roman" w:hAnsi="Times New Roman" w:cs="Times New Roman"/>
          <w:sz w:val="28"/>
          <w:szCs w:val="28"/>
        </w:rPr>
        <w:t xml:space="preserve"> набрала 7 голосов среди мальчиков, </w:t>
      </w:r>
      <w:r>
        <w:rPr>
          <w:rFonts w:ascii="Times New Roman" w:hAnsi="Times New Roman" w:cs="Times New Roman"/>
          <w:sz w:val="28"/>
          <w:szCs w:val="28"/>
          <w:lang w:val="en-US"/>
        </w:rPr>
        <w:t>Facebook</w:t>
      </w:r>
      <w:r>
        <w:rPr>
          <w:rFonts w:ascii="Times New Roman" w:hAnsi="Times New Roman" w:cs="Times New Roman"/>
          <w:sz w:val="28"/>
          <w:szCs w:val="28"/>
        </w:rPr>
        <w:t xml:space="preserve"> 8 голосов. Респонденты также единично упоминали такие социальные сети как </w:t>
      </w:r>
      <w:r>
        <w:rPr>
          <w:rFonts w:ascii="Times New Roman" w:hAnsi="Times New Roman" w:cs="Times New Roman"/>
          <w:sz w:val="28"/>
          <w:szCs w:val="28"/>
          <w:lang w:val="en-US"/>
        </w:rPr>
        <w:t>Discord</w:t>
      </w:r>
      <w:r w:rsidRPr="00C8139B">
        <w:rPr>
          <w:rFonts w:ascii="Times New Roman" w:hAnsi="Times New Roman" w:cs="Times New Roman"/>
          <w:sz w:val="28"/>
          <w:szCs w:val="28"/>
        </w:rPr>
        <w:t xml:space="preserve">, </w:t>
      </w:r>
      <w:r>
        <w:rPr>
          <w:rFonts w:ascii="Times New Roman" w:hAnsi="Times New Roman" w:cs="Times New Roman"/>
          <w:sz w:val="28"/>
          <w:szCs w:val="28"/>
          <w:lang w:val="en-US"/>
        </w:rPr>
        <w:t>Twitter</w:t>
      </w:r>
      <w:r>
        <w:rPr>
          <w:rFonts w:ascii="Times New Roman" w:hAnsi="Times New Roman" w:cs="Times New Roman"/>
          <w:sz w:val="28"/>
          <w:szCs w:val="28"/>
        </w:rPr>
        <w:t xml:space="preserve">, Одноклассники и др. </w:t>
      </w:r>
    </w:p>
    <w:p w:rsidR="00B84522" w:rsidRDefault="00841BA4" w:rsidP="00C0524A">
      <w:pPr>
        <w:spacing w:after="0" w:line="360" w:lineRule="auto"/>
        <w:jc w:val="both"/>
        <w:rPr>
          <w:rFonts w:ascii="Times New Roman" w:hAnsi="Times New Roman" w:cs="Times New Roman"/>
          <w:sz w:val="28"/>
          <w:szCs w:val="28"/>
        </w:rPr>
      </w:pPr>
      <w:r w:rsidRPr="00841BA4">
        <w:rPr>
          <w:rFonts w:ascii="Times New Roman" w:hAnsi="Times New Roman" w:cs="Times New Roman"/>
          <w:sz w:val="28"/>
          <w:szCs w:val="28"/>
        </w:rPr>
        <w:t xml:space="preserve"> </w:t>
      </w:r>
      <w:r w:rsidR="00653860">
        <w:rPr>
          <w:rFonts w:ascii="Times New Roman" w:hAnsi="Times New Roman" w:cs="Times New Roman"/>
          <w:sz w:val="28"/>
          <w:szCs w:val="28"/>
        </w:rPr>
        <w:t xml:space="preserve">       </w:t>
      </w:r>
      <w:r w:rsidRPr="00841BA4">
        <w:rPr>
          <w:rFonts w:ascii="Times New Roman" w:hAnsi="Times New Roman" w:cs="Times New Roman"/>
          <w:sz w:val="28"/>
          <w:szCs w:val="28"/>
        </w:rPr>
        <w:t xml:space="preserve">  </w:t>
      </w:r>
      <w:r w:rsidR="00C8139B">
        <w:rPr>
          <w:rFonts w:ascii="Times New Roman" w:hAnsi="Times New Roman" w:cs="Times New Roman"/>
          <w:sz w:val="28"/>
          <w:szCs w:val="28"/>
        </w:rPr>
        <w:t>Наглядно степень популярности социальных сетей среди школьников мужского</w:t>
      </w:r>
      <w:r w:rsidR="00653860">
        <w:rPr>
          <w:rFonts w:ascii="Times New Roman" w:hAnsi="Times New Roman" w:cs="Times New Roman"/>
          <w:sz w:val="28"/>
          <w:szCs w:val="28"/>
        </w:rPr>
        <w:t xml:space="preserve"> и женского</w:t>
      </w:r>
      <w:r w:rsidR="00B84522">
        <w:rPr>
          <w:rFonts w:ascii="Times New Roman" w:hAnsi="Times New Roman" w:cs="Times New Roman"/>
          <w:sz w:val="28"/>
          <w:szCs w:val="28"/>
        </w:rPr>
        <w:t xml:space="preserve"> пола представлена на рисунках</w:t>
      </w:r>
      <w:r w:rsidR="00C8139B">
        <w:rPr>
          <w:rFonts w:ascii="Times New Roman" w:hAnsi="Times New Roman" w:cs="Times New Roman"/>
          <w:sz w:val="28"/>
          <w:szCs w:val="28"/>
        </w:rPr>
        <w:t xml:space="preserve"> №4</w:t>
      </w:r>
      <w:r w:rsidR="00B84522">
        <w:rPr>
          <w:rFonts w:ascii="Times New Roman" w:hAnsi="Times New Roman" w:cs="Times New Roman"/>
          <w:sz w:val="28"/>
          <w:szCs w:val="28"/>
        </w:rPr>
        <w:t>-5</w:t>
      </w:r>
      <w:r w:rsidR="00C8139B">
        <w:rPr>
          <w:rFonts w:ascii="Times New Roman" w:hAnsi="Times New Roman" w:cs="Times New Roman"/>
          <w:sz w:val="28"/>
          <w:szCs w:val="28"/>
        </w:rPr>
        <w:t>.</w:t>
      </w:r>
    </w:p>
    <w:p w:rsidR="00310666" w:rsidRDefault="007C6254" w:rsidP="00C0524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Изучив ответы респондентов, мы пришли к выводу, что самой популярной на сегодняшний день </w:t>
      </w:r>
      <w:r w:rsidR="00841BA4" w:rsidRPr="007C6254">
        <w:rPr>
          <w:rFonts w:ascii="Times New Roman" w:hAnsi="Times New Roman" w:cs="Times New Roman"/>
          <w:sz w:val="28"/>
          <w:szCs w:val="28"/>
        </w:rPr>
        <w:tab/>
      </w:r>
      <w:r>
        <w:rPr>
          <w:rFonts w:ascii="Times New Roman" w:hAnsi="Times New Roman" w:cs="Times New Roman"/>
          <w:sz w:val="28"/>
          <w:szCs w:val="28"/>
        </w:rPr>
        <w:t xml:space="preserve">остается социальная сеть ВКонтакте. Одинаковый процент мальчиков и девочек (82%) имеют там личные аккаунты. </w:t>
      </w:r>
    </w:p>
    <w:p w:rsidR="008902CA" w:rsidRDefault="007C6254" w:rsidP="00310666">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На втором месте у обоих гендеров располагается социальная сеть </w:t>
      </w:r>
      <w:r>
        <w:rPr>
          <w:rFonts w:ascii="Times New Roman" w:hAnsi="Times New Roman" w:cs="Times New Roman"/>
          <w:sz w:val="28"/>
          <w:szCs w:val="28"/>
          <w:lang w:val="en-US"/>
        </w:rPr>
        <w:t>Instagram</w:t>
      </w:r>
      <w:r>
        <w:rPr>
          <w:rFonts w:ascii="Times New Roman" w:hAnsi="Times New Roman" w:cs="Times New Roman"/>
          <w:sz w:val="28"/>
          <w:szCs w:val="28"/>
        </w:rPr>
        <w:t xml:space="preserve">. </w:t>
      </w:r>
      <w:r w:rsidR="00F70F4F">
        <w:rPr>
          <w:rFonts w:ascii="Times New Roman" w:hAnsi="Times New Roman" w:cs="Times New Roman"/>
          <w:sz w:val="28"/>
          <w:szCs w:val="28"/>
        </w:rPr>
        <w:t>При этом среди девочек она практически также популярна</w:t>
      </w:r>
      <w:r w:rsidR="00310666">
        <w:rPr>
          <w:rFonts w:ascii="Times New Roman" w:hAnsi="Times New Roman" w:cs="Times New Roman"/>
          <w:sz w:val="28"/>
          <w:szCs w:val="28"/>
        </w:rPr>
        <w:t>,</w:t>
      </w:r>
      <w:r w:rsidR="00F70F4F">
        <w:rPr>
          <w:rFonts w:ascii="Times New Roman" w:hAnsi="Times New Roman" w:cs="Times New Roman"/>
          <w:sz w:val="28"/>
          <w:szCs w:val="28"/>
        </w:rPr>
        <w:t xml:space="preserve"> как и ВК, так как 75 % </w:t>
      </w:r>
      <w:r w:rsidR="00310666">
        <w:rPr>
          <w:rFonts w:ascii="Times New Roman" w:hAnsi="Times New Roman" w:cs="Times New Roman"/>
          <w:sz w:val="28"/>
          <w:szCs w:val="28"/>
        </w:rPr>
        <w:t>девочек имеют</w:t>
      </w:r>
      <w:r w:rsidR="00F70F4F">
        <w:rPr>
          <w:rFonts w:ascii="Times New Roman" w:hAnsi="Times New Roman" w:cs="Times New Roman"/>
          <w:sz w:val="28"/>
          <w:szCs w:val="28"/>
        </w:rPr>
        <w:t xml:space="preserve"> там личные аккаунты. Среди мальчиков ее популярность в 2 раза ниже и составляет 43% от общего числа опрошенных.</w:t>
      </w:r>
      <w:r w:rsidR="00310666">
        <w:rPr>
          <w:rFonts w:ascii="Times New Roman" w:hAnsi="Times New Roman" w:cs="Times New Roman"/>
          <w:sz w:val="28"/>
          <w:szCs w:val="28"/>
        </w:rPr>
        <w:t xml:space="preserve"> Это вполне объяснимо, так как данная социальная сеть изначально позиционировала себя как эстетичная картинка и творческий контент. Сегодня это одна из самых популярных социальных сетей в мире</w:t>
      </w:r>
      <w:r w:rsidR="00A0436A">
        <w:rPr>
          <w:rFonts w:ascii="Times New Roman" w:hAnsi="Times New Roman" w:cs="Times New Roman"/>
          <w:sz w:val="28"/>
          <w:szCs w:val="28"/>
        </w:rPr>
        <w:t>,</w:t>
      </w:r>
      <w:r w:rsidR="00310666">
        <w:rPr>
          <w:rFonts w:ascii="Times New Roman" w:hAnsi="Times New Roman" w:cs="Times New Roman"/>
          <w:sz w:val="28"/>
          <w:szCs w:val="28"/>
        </w:rPr>
        <w:t xml:space="preserve"> прежде всего как платформа для реализации собственных услуг и продуктов. У современных девочек довольно рано начинают формироваться запросы по поводу внешних данных, </w:t>
      </w:r>
      <w:r w:rsidR="00EA4B1E">
        <w:rPr>
          <w:rFonts w:ascii="Times New Roman" w:hAnsi="Times New Roman" w:cs="Times New Roman"/>
          <w:sz w:val="28"/>
          <w:szCs w:val="28"/>
        </w:rPr>
        <w:t xml:space="preserve">создания собственного стиля в одежде, прическе. И в основном для этого они обращаются именно в </w:t>
      </w:r>
      <w:r w:rsidR="00EA4B1E">
        <w:rPr>
          <w:rFonts w:ascii="Times New Roman" w:hAnsi="Times New Roman" w:cs="Times New Roman"/>
          <w:sz w:val="28"/>
          <w:szCs w:val="28"/>
          <w:lang w:val="en-US"/>
        </w:rPr>
        <w:t>Instagram</w:t>
      </w:r>
      <w:r w:rsidR="00EA4B1E">
        <w:rPr>
          <w:rFonts w:ascii="Times New Roman" w:hAnsi="Times New Roman" w:cs="Times New Roman"/>
          <w:sz w:val="28"/>
          <w:szCs w:val="28"/>
        </w:rPr>
        <w:t>.</w:t>
      </w:r>
    </w:p>
    <w:p w:rsidR="00F70F4F" w:rsidRDefault="00A0436A" w:rsidP="00C0524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t>Далее, судя по ответам мальчиков, нельзя выделить лидирующую социальную сеть. Довольно</w:t>
      </w:r>
      <w:r w:rsidR="009135C3" w:rsidRPr="00717708">
        <w:rPr>
          <w:rFonts w:ascii="Times New Roman" w:hAnsi="Times New Roman" w:cs="Times New Roman"/>
          <w:sz w:val="28"/>
          <w:szCs w:val="28"/>
        </w:rPr>
        <w:t xml:space="preserve"> </w:t>
      </w:r>
      <w:r w:rsidR="009135C3">
        <w:rPr>
          <w:rFonts w:ascii="Times New Roman" w:hAnsi="Times New Roman" w:cs="Times New Roman"/>
          <w:sz w:val="28"/>
          <w:szCs w:val="28"/>
        </w:rPr>
        <w:t>много</w:t>
      </w:r>
      <w:r>
        <w:rPr>
          <w:rFonts w:ascii="Times New Roman" w:hAnsi="Times New Roman" w:cs="Times New Roman"/>
          <w:sz w:val="28"/>
          <w:szCs w:val="28"/>
        </w:rPr>
        <w:t xml:space="preserve"> времени они проводят на </w:t>
      </w:r>
      <w:r w:rsidR="009135C3">
        <w:rPr>
          <w:rFonts w:ascii="Times New Roman" w:hAnsi="Times New Roman" w:cs="Times New Roman"/>
          <w:sz w:val="28"/>
          <w:szCs w:val="28"/>
          <w:lang w:val="en-US"/>
        </w:rPr>
        <w:t>You</w:t>
      </w:r>
      <w:r>
        <w:rPr>
          <w:rFonts w:ascii="Times New Roman" w:hAnsi="Times New Roman" w:cs="Times New Roman"/>
          <w:sz w:val="28"/>
          <w:szCs w:val="28"/>
          <w:lang w:val="en-US"/>
        </w:rPr>
        <w:t>Tube</w:t>
      </w:r>
      <w:r w:rsidR="009135C3">
        <w:rPr>
          <w:rFonts w:ascii="Times New Roman" w:hAnsi="Times New Roman" w:cs="Times New Roman"/>
          <w:sz w:val="28"/>
          <w:szCs w:val="28"/>
        </w:rPr>
        <w:t>-канале</w:t>
      </w:r>
      <w:r w:rsidR="00717708">
        <w:rPr>
          <w:rFonts w:ascii="Times New Roman" w:hAnsi="Times New Roman" w:cs="Times New Roman"/>
          <w:sz w:val="28"/>
          <w:szCs w:val="28"/>
        </w:rPr>
        <w:t xml:space="preserve">, а также </w:t>
      </w:r>
      <w:r w:rsidR="00717708">
        <w:rPr>
          <w:rFonts w:ascii="Times New Roman" w:hAnsi="Times New Roman" w:cs="Times New Roman"/>
          <w:sz w:val="28"/>
          <w:szCs w:val="28"/>
          <w:lang w:val="en-US"/>
        </w:rPr>
        <w:t>Telegram</w:t>
      </w:r>
      <w:r w:rsidR="00717708" w:rsidRPr="00717708">
        <w:rPr>
          <w:rFonts w:ascii="Times New Roman" w:hAnsi="Times New Roman" w:cs="Times New Roman"/>
          <w:sz w:val="28"/>
          <w:szCs w:val="28"/>
        </w:rPr>
        <w:t>-</w:t>
      </w:r>
      <w:r w:rsidR="00717708">
        <w:rPr>
          <w:rFonts w:ascii="Times New Roman" w:hAnsi="Times New Roman" w:cs="Times New Roman"/>
          <w:sz w:val="28"/>
          <w:szCs w:val="28"/>
        </w:rPr>
        <w:t xml:space="preserve">канале. В основном на данных ресурсах транслируется огромное количество противоречивой, запрещенной и не доступной информации. Остальные ресурсы набирали среди мальчиков не более 10% и не несли характер массовой популярности. </w:t>
      </w:r>
    </w:p>
    <w:p w:rsidR="00717708" w:rsidRPr="002F7279" w:rsidRDefault="00717708" w:rsidP="00C0524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t>Среди девочек картина выглядит несколько по иному.</w:t>
      </w:r>
      <w:r w:rsidR="00C606E9">
        <w:rPr>
          <w:rFonts w:ascii="Times New Roman" w:hAnsi="Times New Roman" w:cs="Times New Roman"/>
          <w:sz w:val="28"/>
          <w:szCs w:val="28"/>
        </w:rPr>
        <w:t xml:space="preserve"> Практически все девочки данного возраста имеют аккаунты в </w:t>
      </w:r>
      <w:r w:rsidR="00C606E9">
        <w:rPr>
          <w:rFonts w:ascii="Times New Roman" w:hAnsi="Times New Roman" w:cs="Times New Roman"/>
          <w:sz w:val="28"/>
          <w:szCs w:val="28"/>
          <w:lang w:val="en-US"/>
        </w:rPr>
        <w:t>Instagram</w:t>
      </w:r>
      <w:r w:rsidR="00C606E9" w:rsidRPr="00C606E9">
        <w:rPr>
          <w:rFonts w:ascii="Times New Roman" w:hAnsi="Times New Roman" w:cs="Times New Roman"/>
          <w:sz w:val="28"/>
          <w:szCs w:val="28"/>
        </w:rPr>
        <w:t xml:space="preserve"> </w:t>
      </w:r>
      <w:r w:rsidR="00C606E9">
        <w:rPr>
          <w:rFonts w:ascii="Times New Roman" w:hAnsi="Times New Roman" w:cs="Times New Roman"/>
          <w:sz w:val="28"/>
          <w:szCs w:val="28"/>
        </w:rPr>
        <w:t xml:space="preserve">и ВК. Но </w:t>
      </w:r>
      <w:r w:rsidR="00C606E9" w:rsidRPr="00C606E9">
        <w:rPr>
          <w:rFonts w:ascii="Times New Roman" w:hAnsi="Times New Roman" w:cs="Times New Roman"/>
          <w:sz w:val="28"/>
          <w:szCs w:val="28"/>
        </w:rPr>
        <w:t>1\3</w:t>
      </w:r>
      <w:r w:rsidR="00C606E9">
        <w:rPr>
          <w:rFonts w:ascii="Times New Roman" w:hAnsi="Times New Roman" w:cs="Times New Roman"/>
          <w:sz w:val="28"/>
          <w:szCs w:val="28"/>
        </w:rPr>
        <w:t xml:space="preserve"> всех опрошенных девочек также зарегистрирована в набирающей сегодня популярности социальной сети </w:t>
      </w:r>
      <w:r w:rsidR="00C606E9">
        <w:rPr>
          <w:rFonts w:ascii="Times New Roman" w:hAnsi="Times New Roman" w:cs="Times New Roman"/>
          <w:sz w:val="28"/>
          <w:szCs w:val="28"/>
          <w:lang w:val="en-US"/>
        </w:rPr>
        <w:t>TikTok</w:t>
      </w:r>
      <w:r w:rsidR="00C606E9">
        <w:rPr>
          <w:rFonts w:ascii="Times New Roman" w:hAnsi="Times New Roman" w:cs="Times New Roman"/>
          <w:sz w:val="28"/>
          <w:szCs w:val="28"/>
        </w:rPr>
        <w:t>. Данная сеть сегодня это 15-30 секундные видеоролики с</w:t>
      </w:r>
      <w:r w:rsidR="004F65ED">
        <w:rPr>
          <w:rFonts w:ascii="Times New Roman" w:hAnsi="Times New Roman" w:cs="Times New Roman"/>
          <w:sz w:val="28"/>
          <w:szCs w:val="28"/>
        </w:rPr>
        <w:t xml:space="preserve"> элементами танцев или иных простых действий. Благодаря этой сети буквально за несколько месяцев всему миру стали известны совершенно обычные подростки, не обладающие какими</w:t>
      </w:r>
      <w:r w:rsidR="002F7279">
        <w:rPr>
          <w:rFonts w:ascii="Times New Roman" w:hAnsi="Times New Roman" w:cs="Times New Roman"/>
          <w:sz w:val="28"/>
          <w:szCs w:val="28"/>
        </w:rPr>
        <w:t>-либо уникальными способностями</w:t>
      </w:r>
      <w:r w:rsidR="004F65ED">
        <w:rPr>
          <w:rFonts w:ascii="Times New Roman" w:hAnsi="Times New Roman" w:cs="Times New Roman"/>
          <w:sz w:val="28"/>
          <w:szCs w:val="28"/>
        </w:rPr>
        <w:t>.</w:t>
      </w:r>
      <w:r w:rsidR="002F7279" w:rsidRPr="002F7279">
        <w:rPr>
          <w:rFonts w:ascii="Times New Roman" w:hAnsi="Times New Roman" w:cs="Times New Roman"/>
          <w:sz w:val="28"/>
          <w:szCs w:val="28"/>
        </w:rPr>
        <w:t xml:space="preserve"> </w:t>
      </w:r>
      <w:r w:rsidR="002F7279">
        <w:rPr>
          <w:rFonts w:ascii="Times New Roman" w:hAnsi="Times New Roman" w:cs="Times New Roman"/>
          <w:sz w:val="28"/>
          <w:szCs w:val="28"/>
        </w:rPr>
        <w:t xml:space="preserve">Далее, примерно на таком же уровне как и мальчики, девочки пользовались </w:t>
      </w:r>
      <w:r w:rsidR="002F7279">
        <w:rPr>
          <w:rFonts w:ascii="Times New Roman" w:hAnsi="Times New Roman" w:cs="Times New Roman"/>
          <w:sz w:val="28"/>
          <w:szCs w:val="28"/>
          <w:lang w:val="en-US"/>
        </w:rPr>
        <w:t>Telegram</w:t>
      </w:r>
      <w:r w:rsidR="002F7279" w:rsidRPr="002F7279">
        <w:rPr>
          <w:rFonts w:ascii="Times New Roman" w:hAnsi="Times New Roman" w:cs="Times New Roman"/>
          <w:sz w:val="28"/>
          <w:szCs w:val="28"/>
        </w:rPr>
        <w:t xml:space="preserve"> </w:t>
      </w:r>
      <w:r w:rsidR="002F7279">
        <w:rPr>
          <w:rFonts w:ascii="Times New Roman" w:hAnsi="Times New Roman" w:cs="Times New Roman"/>
          <w:sz w:val="28"/>
          <w:szCs w:val="28"/>
        </w:rPr>
        <w:t xml:space="preserve">и </w:t>
      </w:r>
      <w:r w:rsidR="002F7279">
        <w:rPr>
          <w:rFonts w:ascii="Times New Roman" w:hAnsi="Times New Roman" w:cs="Times New Roman"/>
          <w:sz w:val="28"/>
          <w:szCs w:val="28"/>
          <w:lang w:val="en-US"/>
        </w:rPr>
        <w:t>YouTube</w:t>
      </w:r>
      <w:r w:rsidR="002F7279" w:rsidRPr="002F7279">
        <w:rPr>
          <w:rFonts w:ascii="Times New Roman" w:hAnsi="Times New Roman" w:cs="Times New Roman"/>
          <w:sz w:val="28"/>
          <w:szCs w:val="28"/>
        </w:rPr>
        <w:t xml:space="preserve"> </w:t>
      </w:r>
      <w:r w:rsidR="002F7279">
        <w:rPr>
          <w:rFonts w:ascii="Times New Roman" w:hAnsi="Times New Roman" w:cs="Times New Roman"/>
          <w:sz w:val="28"/>
          <w:szCs w:val="28"/>
        </w:rPr>
        <w:t>каналами.</w:t>
      </w:r>
    </w:p>
    <w:p w:rsidR="00EA5DF7" w:rsidRPr="00BD2101" w:rsidRDefault="00C0524A" w:rsidP="00C0524A">
      <w:pPr>
        <w:spacing w:after="0" w:line="360" w:lineRule="auto"/>
        <w:jc w:val="both"/>
        <w:rPr>
          <w:rFonts w:ascii="Times New Roman" w:hAnsi="Times New Roman" w:cs="Times New Roman"/>
          <w:b/>
          <w:sz w:val="28"/>
          <w:szCs w:val="28"/>
        </w:rPr>
      </w:pPr>
      <w:r w:rsidRPr="00BD2101">
        <w:rPr>
          <w:rFonts w:ascii="Times New Roman" w:hAnsi="Times New Roman" w:cs="Times New Roman"/>
          <w:b/>
          <w:sz w:val="28"/>
          <w:szCs w:val="28"/>
        </w:rPr>
        <w:t xml:space="preserve">3.2. </w:t>
      </w:r>
      <w:r w:rsidR="00192F58" w:rsidRPr="00BD2101">
        <w:rPr>
          <w:rFonts w:ascii="Times New Roman" w:hAnsi="Times New Roman" w:cs="Times New Roman"/>
          <w:b/>
          <w:sz w:val="28"/>
          <w:szCs w:val="28"/>
        </w:rPr>
        <w:t xml:space="preserve">Место социальных сетей в жизни современных подростков, а также наиболее привлекательный </w:t>
      </w:r>
      <w:r w:rsidRPr="00BD2101">
        <w:rPr>
          <w:rFonts w:ascii="Times New Roman" w:hAnsi="Times New Roman" w:cs="Times New Roman"/>
          <w:b/>
          <w:sz w:val="28"/>
          <w:szCs w:val="28"/>
        </w:rPr>
        <w:t xml:space="preserve"> </w:t>
      </w:r>
      <w:r w:rsidR="004831BF" w:rsidRPr="00BD2101">
        <w:rPr>
          <w:rFonts w:ascii="Times New Roman" w:hAnsi="Times New Roman" w:cs="Times New Roman"/>
          <w:b/>
          <w:sz w:val="28"/>
          <w:szCs w:val="28"/>
        </w:rPr>
        <w:t xml:space="preserve">образ </w:t>
      </w:r>
      <w:r w:rsidRPr="00BD2101">
        <w:rPr>
          <w:rFonts w:ascii="Times New Roman" w:hAnsi="Times New Roman" w:cs="Times New Roman"/>
          <w:b/>
          <w:sz w:val="28"/>
          <w:szCs w:val="28"/>
        </w:rPr>
        <w:t>«героя» социальных сетей</w:t>
      </w:r>
    </w:p>
    <w:p w:rsidR="00C0524A" w:rsidRDefault="00C0524A" w:rsidP="00C0524A">
      <w:pPr>
        <w:spacing w:after="0" w:line="360" w:lineRule="auto"/>
        <w:jc w:val="both"/>
        <w:rPr>
          <w:rFonts w:ascii="Arial" w:eastAsia="Times New Roman" w:hAnsi="Arial" w:cs="Arial"/>
          <w:color w:val="000000"/>
          <w:sz w:val="20"/>
          <w:szCs w:val="20"/>
          <w:lang w:eastAsia="ru-RU"/>
        </w:rPr>
      </w:pPr>
    </w:p>
    <w:p w:rsidR="007628FA" w:rsidRDefault="002F7279" w:rsidP="00C65B75">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ab/>
      </w:r>
      <w:r w:rsidR="003C010A" w:rsidRPr="00C65B75">
        <w:rPr>
          <w:rFonts w:ascii="Times New Roman" w:eastAsia="Times New Roman" w:hAnsi="Times New Roman" w:cs="Times New Roman"/>
          <w:color w:val="000000"/>
          <w:sz w:val="28"/>
          <w:szCs w:val="28"/>
          <w:lang w:eastAsia="ru-RU"/>
        </w:rPr>
        <w:t>Проведя ан</w:t>
      </w:r>
      <w:r w:rsidR="00A91A7E">
        <w:rPr>
          <w:rFonts w:ascii="Times New Roman" w:eastAsia="Times New Roman" w:hAnsi="Times New Roman" w:cs="Times New Roman"/>
          <w:color w:val="000000"/>
          <w:sz w:val="28"/>
          <w:szCs w:val="28"/>
          <w:lang w:eastAsia="ru-RU"/>
        </w:rPr>
        <w:t>ализ ответов</w:t>
      </w:r>
      <w:r w:rsidR="003C010A" w:rsidRPr="00C65B75">
        <w:rPr>
          <w:rFonts w:ascii="Times New Roman" w:eastAsia="Times New Roman" w:hAnsi="Times New Roman" w:cs="Times New Roman"/>
          <w:color w:val="000000"/>
          <w:sz w:val="28"/>
          <w:szCs w:val="28"/>
          <w:lang w:eastAsia="ru-RU"/>
        </w:rPr>
        <w:t xml:space="preserve"> мальчиков на вопрос: «Напишите имена 3 наиболее интересных Вам аккаунтов в данной социальной сети?» 13 мальчиков (16%) назвали аккаунты своих ближайших родственников и друзей.</w:t>
      </w:r>
      <w:r w:rsidR="00C65B75" w:rsidRPr="00C65B75">
        <w:rPr>
          <w:rFonts w:ascii="Times New Roman" w:eastAsia="Times New Roman" w:hAnsi="Times New Roman" w:cs="Times New Roman"/>
          <w:color w:val="000000"/>
          <w:sz w:val="28"/>
          <w:szCs w:val="28"/>
          <w:lang w:eastAsia="ru-RU"/>
        </w:rPr>
        <w:t xml:space="preserve"> Довольно много мальчиков </w:t>
      </w:r>
      <w:r w:rsidR="00A91A7E">
        <w:rPr>
          <w:rFonts w:ascii="Times New Roman" w:eastAsia="Times New Roman" w:hAnsi="Times New Roman" w:cs="Times New Roman"/>
          <w:color w:val="000000"/>
          <w:sz w:val="28"/>
          <w:szCs w:val="28"/>
          <w:lang w:eastAsia="ru-RU"/>
        </w:rPr>
        <w:t>(около 20 человек,</w:t>
      </w:r>
      <w:r w:rsidR="003B0F19">
        <w:rPr>
          <w:rFonts w:ascii="Times New Roman" w:eastAsia="Times New Roman" w:hAnsi="Times New Roman" w:cs="Times New Roman"/>
          <w:color w:val="000000"/>
          <w:sz w:val="28"/>
          <w:szCs w:val="28"/>
          <w:lang w:eastAsia="ru-RU"/>
        </w:rPr>
        <w:t xml:space="preserve"> что составляет 1\4 от опрошенных респондентов) </w:t>
      </w:r>
      <w:r w:rsidR="00C65B75" w:rsidRPr="00C65B75">
        <w:rPr>
          <w:rFonts w:ascii="Times New Roman" w:eastAsia="Times New Roman" w:hAnsi="Times New Roman" w:cs="Times New Roman"/>
          <w:color w:val="000000"/>
          <w:sz w:val="28"/>
          <w:szCs w:val="28"/>
          <w:lang w:eastAsia="ru-RU"/>
        </w:rPr>
        <w:t xml:space="preserve">указало на игровые порталы </w:t>
      </w:r>
      <w:r w:rsidR="00C65B75" w:rsidRPr="00C65B75">
        <w:rPr>
          <w:rFonts w:ascii="Times New Roman" w:eastAsia="Times New Roman" w:hAnsi="Times New Roman" w:cs="Times New Roman"/>
          <w:color w:val="000000"/>
          <w:sz w:val="28"/>
          <w:szCs w:val="28"/>
          <w:lang w:val="en-US" w:eastAsia="ru-RU"/>
        </w:rPr>
        <w:t>YouTube</w:t>
      </w:r>
      <w:r w:rsidR="00C65B75" w:rsidRPr="00C65B75">
        <w:rPr>
          <w:rFonts w:ascii="Times New Roman" w:eastAsia="Times New Roman" w:hAnsi="Times New Roman" w:cs="Times New Roman"/>
          <w:color w:val="000000"/>
          <w:sz w:val="28"/>
          <w:szCs w:val="28"/>
          <w:lang w:eastAsia="ru-RU"/>
        </w:rPr>
        <w:t>, такие как MODERN ROLEPLAY</w:t>
      </w:r>
      <w:r w:rsidR="00C65B75">
        <w:rPr>
          <w:rFonts w:ascii="Times New Roman" w:eastAsia="Times New Roman" w:hAnsi="Times New Roman" w:cs="Times New Roman"/>
          <w:color w:val="000000"/>
          <w:sz w:val="28"/>
          <w:szCs w:val="28"/>
          <w:lang w:eastAsia="ru-RU"/>
        </w:rPr>
        <w:t>,</w:t>
      </w:r>
      <w:r w:rsidR="00C65B75">
        <w:rPr>
          <w:rFonts w:ascii="Times New Roman" w:hAnsi="Times New Roman" w:cs="Times New Roman"/>
          <w:color w:val="000000"/>
          <w:sz w:val="28"/>
          <w:szCs w:val="28"/>
        </w:rPr>
        <w:t xml:space="preserve"> </w:t>
      </w:r>
      <w:r w:rsidR="00C65B75" w:rsidRPr="00C65B75">
        <w:rPr>
          <w:rFonts w:ascii="Times New Roman" w:eastAsia="Times New Roman" w:hAnsi="Times New Roman" w:cs="Times New Roman"/>
          <w:color w:val="000000"/>
          <w:sz w:val="28"/>
          <w:szCs w:val="28"/>
          <w:lang w:eastAsia="ru-RU"/>
        </w:rPr>
        <w:t>Мини геймс</w:t>
      </w:r>
      <w:r w:rsidR="00C65B75" w:rsidRPr="00C65B75">
        <w:rPr>
          <w:rFonts w:ascii="Times New Roman" w:eastAsia="Times New Roman" w:hAnsi="Times New Roman" w:cs="Times New Roman"/>
          <w:color w:val="000000"/>
          <w:sz w:val="28"/>
          <w:szCs w:val="28"/>
          <w:lang w:eastAsia="ru-RU"/>
        </w:rPr>
        <w:br/>
        <w:t>Аид, Аурум ТВ, Шампанов Fransj, Christopher Simon's show, DeSinc</w:t>
      </w:r>
      <w:r w:rsidR="00C65B75">
        <w:rPr>
          <w:rFonts w:ascii="Times New Roman" w:eastAsia="Times New Roman" w:hAnsi="Times New Roman" w:cs="Times New Roman"/>
          <w:color w:val="000000"/>
          <w:sz w:val="28"/>
          <w:szCs w:val="28"/>
          <w:lang w:eastAsia="ru-RU"/>
        </w:rPr>
        <w:t>,</w:t>
      </w:r>
      <w:r w:rsidR="00C65B75" w:rsidRPr="00C65B75">
        <w:rPr>
          <w:rFonts w:ascii="Times New Roman" w:hAnsi="Times New Roman" w:cs="Times New Roman"/>
          <w:color w:val="000000"/>
          <w:sz w:val="28"/>
          <w:szCs w:val="28"/>
        </w:rPr>
        <w:t xml:space="preserve"> </w:t>
      </w:r>
      <w:r w:rsidR="00C65B75" w:rsidRPr="00C65B75">
        <w:rPr>
          <w:rFonts w:ascii="Times New Roman" w:eastAsia="Times New Roman" w:hAnsi="Times New Roman" w:cs="Times New Roman"/>
          <w:color w:val="000000"/>
          <w:sz w:val="28"/>
          <w:szCs w:val="28"/>
          <w:lang w:eastAsia="ru-RU"/>
        </w:rPr>
        <w:t>PewDiePai</w:t>
      </w:r>
      <w:r w:rsidR="00C65B75">
        <w:rPr>
          <w:rFonts w:ascii="Times New Roman" w:eastAsia="Times New Roman" w:hAnsi="Times New Roman" w:cs="Times New Roman"/>
          <w:color w:val="000000"/>
          <w:sz w:val="28"/>
          <w:szCs w:val="28"/>
          <w:lang w:eastAsia="ru-RU"/>
        </w:rPr>
        <w:t>,</w:t>
      </w:r>
      <w:r w:rsidR="00C65B75" w:rsidRPr="00C65B75">
        <w:rPr>
          <w:rFonts w:ascii="Times New Roman" w:eastAsia="Times New Roman" w:hAnsi="Times New Roman" w:cs="Times New Roman"/>
          <w:color w:val="000000"/>
          <w:sz w:val="28"/>
          <w:szCs w:val="28"/>
          <w:lang w:eastAsia="ru-RU"/>
        </w:rPr>
        <w:t xml:space="preserve"> SlivkiShow</w:t>
      </w:r>
      <w:r w:rsidR="00C65B75">
        <w:rPr>
          <w:rFonts w:ascii="Times New Roman" w:eastAsia="Times New Roman" w:hAnsi="Times New Roman" w:cs="Times New Roman"/>
          <w:color w:val="000000"/>
          <w:sz w:val="28"/>
          <w:szCs w:val="28"/>
          <w:lang w:eastAsia="ru-RU"/>
        </w:rPr>
        <w:t>,</w:t>
      </w:r>
      <w:r w:rsidR="00C65B75" w:rsidRPr="00C65B75">
        <w:rPr>
          <w:rFonts w:ascii="Times New Roman" w:eastAsia="Times New Roman" w:hAnsi="Times New Roman" w:cs="Times New Roman"/>
          <w:color w:val="000000"/>
          <w:sz w:val="28"/>
          <w:szCs w:val="28"/>
          <w:lang w:eastAsia="ru-RU"/>
        </w:rPr>
        <w:t xml:space="preserve"> Dude perfect</w:t>
      </w:r>
      <w:r w:rsidR="00C65B75" w:rsidRPr="00C65B75">
        <w:rPr>
          <w:rFonts w:ascii="Times New Roman" w:hAnsi="Times New Roman" w:cs="Times New Roman"/>
          <w:color w:val="000000"/>
          <w:sz w:val="28"/>
          <w:szCs w:val="28"/>
        </w:rPr>
        <w:t xml:space="preserve"> </w:t>
      </w:r>
      <w:r w:rsidR="00C65B75">
        <w:rPr>
          <w:rFonts w:ascii="Times New Roman" w:eastAsia="Times New Roman" w:hAnsi="Times New Roman" w:cs="Times New Roman"/>
          <w:color w:val="000000"/>
          <w:sz w:val="28"/>
          <w:szCs w:val="28"/>
          <w:lang w:eastAsia="ru-RU"/>
        </w:rPr>
        <w:t>Destreza,</w:t>
      </w:r>
      <w:r w:rsidR="00C65B75" w:rsidRPr="00C65B75">
        <w:rPr>
          <w:rFonts w:ascii="Times New Roman" w:eastAsia="Times New Roman" w:hAnsi="Times New Roman" w:cs="Times New Roman"/>
          <w:color w:val="000000"/>
          <w:sz w:val="28"/>
          <w:szCs w:val="28"/>
          <w:lang w:eastAsia="ru-RU"/>
        </w:rPr>
        <w:t xml:space="preserve"> IGM,</w:t>
      </w:r>
      <w:r w:rsidR="00C65B75" w:rsidRPr="00C65B75">
        <w:rPr>
          <w:rFonts w:ascii="Times New Roman" w:hAnsi="Times New Roman" w:cs="Times New Roman"/>
          <w:color w:val="000000"/>
          <w:sz w:val="28"/>
          <w:szCs w:val="28"/>
        </w:rPr>
        <w:t xml:space="preserve"> </w:t>
      </w:r>
      <w:r w:rsidR="00C65B75" w:rsidRPr="00C65B75">
        <w:rPr>
          <w:rFonts w:ascii="Times New Roman" w:eastAsia="Times New Roman" w:hAnsi="Times New Roman" w:cs="Times New Roman"/>
          <w:color w:val="000000"/>
          <w:sz w:val="28"/>
          <w:szCs w:val="28"/>
          <w:lang w:eastAsia="ru-RU"/>
        </w:rPr>
        <w:t>Utopia show</w:t>
      </w:r>
      <w:r w:rsidR="00C65B75">
        <w:rPr>
          <w:rFonts w:ascii="Times New Roman" w:eastAsia="Times New Roman" w:hAnsi="Times New Roman" w:cs="Times New Roman"/>
          <w:color w:val="000000"/>
          <w:sz w:val="28"/>
          <w:szCs w:val="28"/>
          <w:lang w:eastAsia="ru-RU"/>
        </w:rPr>
        <w:t xml:space="preserve"> и мн.др.</w:t>
      </w:r>
      <w:r w:rsidR="00A91A7E">
        <w:rPr>
          <w:rFonts w:ascii="Times New Roman" w:eastAsia="Times New Roman" w:hAnsi="Times New Roman" w:cs="Times New Roman"/>
          <w:color w:val="000000"/>
          <w:sz w:val="28"/>
          <w:szCs w:val="28"/>
          <w:lang w:eastAsia="ru-RU"/>
        </w:rPr>
        <w:t xml:space="preserve"> Таким образом, четверть подростков мужского пола является частым посетителем игровых порталов, порталов, посвященных «черному» юмору и каналов 18+. </w:t>
      </w:r>
    </w:p>
    <w:p w:rsidR="00C65B75" w:rsidRDefault="00A91A7E" w:rsidP="007628FA">
      <w:pPr>
        <w:spacing w:after="0" w:line="360" w:lineRule="auto"/>
        <w:ind w:firstLine="708"/>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И конечно</w:t>
      </w:r>
      <w:r w:rsidR="007628FA">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xml:space="preserve"> большинство опрошенных молодых людей ответили, что посещают</w:t>
      </w:r>
      <w:r w:rsidR="007628FA">
        <w:rPr>
          <w:rFonts w:ascii="Times New Roman" w:eastAsia="Times New Roman" w:hAnsi="Times New Roman" w:cs="Times New Roman"/>
          <w:color w:val="000000"/>
          <w:sz w:val="28"/>
          <w:szCs w:val="28"/>
          <w:lang w:eastAsia="ru-RU"/>
        </w:rPr>
        <w:t xml:space="preserve"> социальные сети с целью отдыха. Так сказало 53 человека из 80, что составляет 66 %. 13 человек ответили, что социальные сети, это место, где можно быть самим собой и проявлять свою индивидуальность – 16 % от общего числа опрошенных подростков мужского пола. 6 человек (8% от опрошенных) сказали</w:t>
      </w:r>
      <w:r w:rsidR="00733F3A">
        <w:rPr>
          <w:rFonts w:ascii="Times New Roman" w:eastAsia="Times New Roman" w:hAnsi="Times New Roman" w:cs="Times New Roman"/>
          <w:color w:val="000000"/>
          <w:sz w:val="28"/>
          <w:szCs w:val="28"/>
          <w:lang w:eastAsia="ru-RU"/>
        </w:rPr>
        <w:t>,</w:t>
      </w:r>
      <w:r w:rsidR="007628FA">
        <w:rPr>
          <w:rFonts w:ascii="Times New Roman" w:eastAsia="Times New Roman" w:hAnsi="Times New Roman" w:cs="Times New Roman"/>
          <w:color w:val="000000"/>
          <w:sz w:val="28"/>
          <w:szCs w:val="28"/>
          <w:lang w:eastAsia="ru-RU"/>
        </w:rPr>
        <w:t xml:space="preserve"> что в социальных сетях можно зарабатывать.</w:t>
      </w:r>
      <w:r w:rsidR="00733F3A">
        <w:rPr>
          <w:rFonts w:ascii="Times New Roman" w:eastAsia="Times New Roman" w:hAnsi="Times New Roman" w:cs="Times New Roman"/>
          <w:color w:val="000000"/>
          <w:sz w:val="28"/>
          <w:szCs w:val="28"/>
          <w:lang w:eastAsia="ru-RU"/>
        </w:rPr>
        <w:t xml:space="preserve"> </w:t>
      </w:r>
      <w:r w:rsidR="00CF6564">
        <w:rPr>
          <w:rFonts w:ascii="Times New Roman" w:eastAsia="Times New Roman" w:hAnsi="Times New Roman" w:cs="Times New Roman"/>
          <w:color w:val="000000"/>
          <w:sz w:val="28"/>
          <w:szCs w:val="28"/>
          <w:lang w:eastAsia="ru-RU"/>
        </w:rPr>
        <w:t>Наглядно ответы респондентов (девочек и мальчиков) на данный вопрос можно увидеть на рисунке №6.</w:t>
      </w:r>
    </w:p>
    <w:p w:rsidR="00733F3A" w:rsidRDefault="00733F3A" w:rsidP="007628FA">
      <w:pPr>
        <w:spacing w:after="0" w:line="360" w:lineRule="auto"/>
        <w:ind w:firstLine="708"/>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Также, 38 человек из 80 опрошенных мальчиков сказали, что через 5 лет социальные сети займут лидирующее место в жизнедеятельности человека. Это практически 50% от всех опрошенных подростков мужского пола. Они согласны с тем, что там можно будет получать образование, осваивать новые профессии, отдыхать и общаться. 37 человек опрошенных мальчиков ответили, что социальные сети по-прежнему останутся местом для развлечения и отдыха. Четыре человека сказали</w:t>
      </w:r>
      <w:r w:rsidR="00CF6564">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xml:space="preserve"> что социальные сети исчезнут вовсе.</w:t>
      </w:r>
      <w:r w:rsidR="00CF6564">
        <w:rPr>
          <w:rFonts w:ascii="Times New Roman" w:eastAsia="Times New Roman" w:hAnsi="Times New Roman" w:cs="Times New Roman"/>
          <w:color w:val="000000"/>
          <w:sz w:val="28"/>
          <w:szCs w:val="28"/>
          <w:lang w:eastAsia="ru-RU"/>
        </w:rPr>
        <w:t xml:space="preserve"> Наглядно ответы можно увидеть на рисунке №7.</w:t>
      </w:r>
    </w:p>
    <w:p w:rsidR="00664635" w:rsidRDefault="00A728E4" w:rsidP="00664635">
      <w:pPr>
        <w:spacing w:after="0" w:line="360" w:lineRule="auto"/>
        <w:ind w:firstLine="708"/>
        <w:jc w:val="both"/>
        <w:rPr>
          <w:rFonts w:ascii="Times New Roman" w:eastAsia="Times New Roman" w:hAnsi="Times New Roman" w:cs="Times New Roman"/>
          <w:color w:val="000000"/>
          <w:sz w:val="28"/>
          <w:szCs w:val="28"/>
          <w:lang w:eastAsia="ru-RU"/>
        </w:rPr>
      </w:pPr>
      <w:r w:rsidRPr="00664635">
        <w:rPr>
          <w:rFonts w:ascii="Times New Roman" w:eastAsia="Times New Roman" w:hAnsi="Times New Roman" w:cs="Times New Roman"/>
          <w:color w:val="000000"/>
          <w:sz w:val="28"/>
          <w:szCs w:val="28"/>
          <w:lang w:eastAsia="ru-RU"/>
        </w:rPr>
        <w:t xml:space="preserve">При опросе девочек мы выяснили, что </w:t>
      </w:r>
      <w:r w:rsidR="00664635" w:rsidRPr="00664635">
        <w:rPr>
          <w:rFonts w:ascii="Times New Roman" w:eastAsia="Times New Roman" w:hAnsi="Times New Roman" w:cs="Times New Roman"/>
          <w:color w:val="000000"/>
          <w:sz w:val="28"/>
          <w:szCs w:val="28"/>
          <w:lang w:eastAsia="ru-RU"/>
        </w:rPr>
        <w:t xml:space="preserve">у 33 человек (25 %) наиболее востребованными страницами в социальных сетях являются страницы </w:t>
      </w:r>
      <w:r w:rsidR="00664635" w:rsidRPr="00664635">
        <w:rPr>
          <w:rFonts w:ascii="Times New Roman" w:eastAsia="Times New Roman" w:hAnsi="Times New Roman" w:cs="Times New Roman"/>
          <w:color w:val="000000"/>
          <w:sz w:val="28"/>
          <w:szCs w:val="28"/>
          <w:lang w:val="en-US" w:eastAsia="ru-RU"/>
        </w:rPr>
        <w:t>TikTok</w:t>
      </w:r>
      <w:r w:rsidR="00664635" w:rsidRPr="00664635">
        <w:rPr>
          <w:rFonts w:ascii="Times New Roman" w:eastAsia="Times New Roman" w:hAnsi="Times New Roman" w:cs="Times New Roman"/>
          <w:color w:val="000000"/>
          <w:sz w:val="28"/>
          <w:szCs w:val="28"/>
          <w:lang w:eastAsia="ru-RU"/>
        </w:rPr>
        <w:t xml:space="preserve"> блогеров и известных певиц и певцов. Среди них несколько раз упоминались: </w:t>
      </w:r>
      <w:r w:rsidR="00664635" w:rsidRPr="00664635">
        <w:rPr>
          <w:rFonts w:ascii="Times New Roman" w:eastAsia="Times New Roman" w:hAnsi="Times New Roman" w:cs="Times New Roman"/>
          <w:color w:val="000000"/>
          <w:sz w:val="28"/>
          <w:szCs w:val="28"/>
          <w:lang w:eastAsia="ru-RU"/>
        </w:rPr>
        <w:lastRenderedPageBreak/>
        <w:t xml:space="preserve">Даня Милохин, Валя Карнавал, Юлия Гаврилина, Аня Покров, </w:t>
      </w:r>
      <w:r w:rsidR="00664635" w:rsidRPr="00664635">
        <w:rPr>
          <w:rFonts w:ascii="Times New Roman" w:eastAsia="Times New Roman" w:hAnsi="Times New Roman" w:cs="Times New Roman"/>
          <w:color w:val="000000"/>
          <w:sz w:val="28"/>
          <w:szCs w:val="28"/>
          <w:lang w:val="en-US" w:eastAsia="ru-RU"/>
        </w:rPr>
        <w:t>Ba</w:t>
      </w:r>
      <w:r w:rsidR="00664635" w:rsidRPr="00664635">
        <w:rPr>
          <w:rFonts w:ascii="Times New Roman" w:eastAsia="Times New Roman" w:hAnsi="Times New Roman" w:cs="Times New Roman"/>
          <w:color w:val="000000"/>
          <w:sz w:val="28"/>
          <w:szCs w:val="28"/>
          <w:lang w:eastAsia="ru-RU"/>
        </w:rPr>
        <w:t>_</w:t>
      </w:r>
      <w:r w:rsidR="00664635" w:rsidRPr="00664635">
        <w:rPr>
          <w:rFonts w:ascii="Times New Roman" w:eastAsia="Times New Roman" w:hAnsi="Times New Roman" w:cs="Times New Roman"/>
          <w:color w:val="000000"/>
          <w:sz w:val="28"/>
          <w:szCs w:val="28"/>
          <w:lang w:val="en-US" w:eastAsia="ru-RU"/>
        </w:rPr>
        <w:t>Bich</w:t>
      </w:r>
      <w:r w:rsidR="00664635" w:rsidRPr="00664635">
        <w:rPr>
          <w:rFonts w:ascii="Times New Roman" w:eastAsia="Times New Roman" w:hAnsi="Times New Roman" w:cs="Times New Roman"/>
          <w:color w:val="000000"/>
          <w:sz w:val="28"/>
          <w:szCs w:val="28"/>
          <w:lang w:eastAsia="ru-RU"/>
        </w:rPr>
        <w:t>, Катя Адушкина и другие. Также были названы такие певцы, как Рита Дакота, Ruslana Gee, Justin Biber, Selena Gomez, Были названы также страницы Алексея Навального и Аллы Пугачевой. Небольшая часть девочек назвала страницы своих ближайших родственников и друзей</w:t>
      </w:r>
      <w:r w:rsidR="00664635">
        <w:rPr>
          <w:rFonts w:ascii="Times New Roman" w:eastAsia="Times New Roman" w:hAnsi="Times New Roman" w:cs="Times New Roman"/>
          <w:color w:val="000000"/>
          <w:sz w:val="28"/>
          <w:szCs w:val="28"/>
          <w:lang w:eastAsia="ru-RU"/>
        </w:rPr>
        <w:t>,</w:t>
      </w:r>
      <w:r w:rsidR="00664635" w:rsidRPr="00664635">
        <w:rPr>
          <w:rFonts w:ascii="Times New Roman" w:eastAsia="Times New Roman" w:hAnsi="Times New Roman" w:cs="Times New Roman"/>
          <w:color w:val="000000"/>
          <w:sz w:val="28"/>
          <w:szCs w:val="28"/>
          <w:lang w:eastAsia="ru-RU"/>
        </w:rPr>
        <w:t xml:space="preserve"> и основная масса</w:t>
      </w:r>
      <w:r w:rsidR="00192F58">
        <w:rPr>
          <w:rFonts w:ascii="Times New Roman" w:eastAsia="Times New Roman" w:hAnsi="Times New Roman" w:cs="Times New Roman"/>
          <w:color w:val="000000"/>
          <w:sz w:val="28"/>
          <w:szCs w:val="28"/>
          <w:lang w:eastAsia="ru-RU"/>
        </w:rPr>
        <w:t xml:space="preserve"> – 69 человек или 53 %,</w:t>
      </w:r>
      <w:r w:rsidR="00664635" w:rsidRPr="00664635">
        <w:rPr>
          <w:rFonts w:ascii="Times New Roman" w:eastAsia="Times New Roman" w:hAnsi="Times New Roman" w:cs="Times New Roman"/>
          <w:color w:val="000000"/>
          <w:sz w:val="28"/>
          <w:szCs w:val="28"/>
          <w:lang w:eastAsia="ru-RU"/>
        </w:rPr>
        <w:t xml:space="preserve"> затруднились ответить на данный вопрос.</w:t>
      </w:r>
      <w:r w:rsidR="00283277">
        <w:rPr>
          <w:rFonts w:ascii="Times New Roman" w:eastAsia="Times New Roman" w:hAnsi="Times New Roman" w:cs="Times New Roman"/>
          <w:color w:val="000000"/>
          <w:sz w:val="28"/>
          <w:szCs w:val="28"/>
          <w:lang w:eastAsia="ru-RU"/>
        </w:rPr>
        <w:t xml:space="preserve"> </w:t>
      </w:r>
    </w:p>
    <w:p w:rsidR="00283277" w:rsidRDefault="00283277" w:rsidP="00664635">
      <w:pPr>
        <w:spacing w:after="0" w:line="360" w:lineRule="auto"/>
        <w:ind w:firstLine="708"/>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Для 55 девочек (42%) социальные сети являются местом для отдыха, 39 девочек сказали что социальные сети это именно то место, где можно проявить свою индивидуальность, оставаясь при этом собой. Таких ответов было 30 %. Шесть человек сказали</w:t>
      </w:r>
      <w:r w:rsidR="00AD65C7">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xml:space="preserve"> что социальные сети это место, где можно зарабатывать, Достаточное количество девочек написали свой вариант ответов, среди которых были </w:t>
      </w:r>
      <w:r w:rsidR="001D4277">
        <w:rPr>
          <w:rFonts w:ascii="Times New Roman" w:eastAsia="Times New Roman" w:hAnsi="Times New Roman" w:cs="Times New Roman"/>
          <w:color w:val="000000"/>
          <w:sz w:val="28"/>
          <w:szCs w:val="28"/>
          <w:lang w:eastAsia="ru-RU"/>
        </w:rPr>
        <w:t>увлекательное место, место, где можно найти полезную информацию, место для общения, самосовершенс</w:t>
      </w:r>
      <w:r w:rsidR="00D76574">
        <w:rPr>
          <w:rFonts w:ascii="Times New Roman" w:eastAsia="Times New Roman" w:hAnsi="Times New Roman" w:cs="Times New Roman"/>
          <w:color w:val="000000"/>
          <w:sz w:val="28"/>
          <w:szCs w:val="28"/>
          <w:lang w:eastAsia="ru-RU"/>
        </w:rPr>
        <w:t>т</w:t>
      </w:r>
      <w:r w:rsidR="001D4277">
        <w:rPr>
          <w:rFonts w:ascii="Times New Roman" w:eastAsia="Times New Roman" w:hAnsi="Times New Roman" w:cs="Times New Roman"/>
          <w:color w:val="000000"/>
          <w:sz w:val="28"/>
          <w:szCs w:val="28"/>
          <w:lang w:eastAsia="ru-RU"/>
        </w:rPr>
        <w:t>вование, общение с друзьями,  просмотр фото и новостей и другое.</w:t>
      </w:r>
    </w:p>
    <w:p w:rsidR="001D4277" w:rsidRDefault="001D4277" w:rsidP="00664635">
      <w:pPr>
        <w:spacing w:after="0" w:line="360" w:lineRule="auto"/>
        <w:ind w:firstLine="708"/>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На вопрос «Какое место социальные сети займут в нашей жизни через 5 лет?» 73 человека отметили что лидирующее. Это 57 % от общего количества опрошенных девочек. Они  считают, что социальные сети станут не только местом для отдыха и общения, но и превратятся в места работы и учебы для большинства человек. 43 респондента , 34%, считают, что социальные сети так и останутся в основном, местом для развлечений и неформального общения. Семь человек</w:t>
      </w:r>
      <w:r w:rsidR="00753227">
        <w:rPr>
          <w:rFonts w:ascii="Times New Roman" w:eastAsia="Times New Roman" w:hAnsi="Times New Roman" w:cs="Times New Roman"/>
          <w:color w:val="000000"/>
          <w:sz w:val="28"/>
          <w:szCs w:val="28"/>
          <w:lang w:eastAsia="ru-RU"/>
        </w:rPr>
        <w:t xml:space="preserve"> (5%)</w:t>
      </w:r>
      <w:r>
        <w:rPr>
          <w:rFonts w:ascii="Times New Roman" w:eastAsia="Times New Roman" w:hAnsi="Times New Roman" w:cs="Times New Roman"/>
          <w:color w:val="000000"/>
          <w:sz w:val="28"/>
          <w:szCs w:val="28"/>
          <w:lang w:eastAsia="ru-RU"/>
        </w:rPr>
        <w:t xml:space="preserve"> считаю</w:t>
      </w:r>
      <w:r w:rsidR="00753227">
        <w:rPr>
          <w:rFonts w:ascii="Times New Roman" w:eastAsia="Times New Roman" w:hAnsi="Times New Roman" w:cs="Times New Roman"/>
          <w:color w:val="000000"/>
          <w:sz w:val="28"/>
          <w:szCs w:val="28"/>
          <w:lang w:eastAsia="ru-RU"/>
        </w:rPr>
        <w:t>т,</w:t>
      </w:r>
      <w:r>
        <w:rPr>
          <w:rFonts w:ascii="Times New Roman" w:eastAsia="Times New Roman" w:hAnsi="Times New Roman" w:cs="Times New Roman"/>
          <w:color w:val="000000"/>
          <w:sz w:val="28"/>
          <w:szCs w:val="28"/>
          <w:lang w:eastAsia="ru-RU"/>
        </w:rPr>
        <w:t xml:space="preserve"> что социальные сети совсем исчезнут через какое-то время.</w:t>
      </w:r>
      <w:r w:rsidR="00753227">
        <w:rPr>
          <w:rFonts w:ascii="Times New Roman" w:eastAsia="Times New Roman" w:hAnsi="Times New Roman" w:cs="Times New Roman"/>
          <w:color w:val="000000"/>
          <w:sz w:val="28"/>
          <w:szCs w:val="28"/>
          <w:lang w:eastAsia="ru-RU"/>
        </w:rPr>
        <w:t xml:space="preserve"> Наглядно полученные ответы респондентов в сравнении гендеров можно увидеть на рисунках №6-7.</w:t>
      </w:r>
    </w:p>
    <w:p w:rsidR="003A2074" w:rsidRDefault="003A2074" w:rsidP="007628FA">
      <w:pPr>
        <w:spacing w:after="0" w:line="360" w:lineRule="auto"/>
        <w:ind w:firstLine="708"/>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Рисунок №6. Анализ ответов на вопрос: « Социальная сеть для Вас?» среди мальчиков (темные столбики)  и девочек (светлые столбики) подросткового возраста: 1- Отдых; 2-</w:t>
      </w:r>
      <w:r w:rsidR="00740A62">
        <w:rPr>
          <w:rFonts w:ascii="Times New Roman" w:eastAsia="Times New Roman" w:hAnsi="Times New Roman" w:cs="Times New Roman"/>
          <w:color w:val="000000"/>
          <w:sz w:val="28"/>
          <w:szCs w:val="28"/>
          <w:lang w:eastAsia="ru-RU"/>
        </w:rPr>
        <w:t>Место, где можно быть собой и проявить свою индивидуальность; 3. –Место, где можно зарабатывать; 4 –свой вариант ответа (в %).</w:t>
      </w:r>
    </w:p>
    <w:p w:rsidR="00740A62" w:rsidRDefault="00080AB7" w:rsidP="00740A62">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ab/>
        <w:t xml:space="preserve">Как можно увидеть из диаграммы, больше половины мальчиков обозначили социальные сети как место для отдыха, почти половину девочек </w:t>
      </w:r>
      <w:r>
        <w:rPr>
          <w:rFonts w:ascii="Times New Roman" w:eastAsia="Times New Roman" w:hAnsi="Times New Roman" w:cs="Times New Roman"/>
          <w:color w:val="000000"/>
          <w:sz w:val="28"/>
          <w:szCs w:val="28"/>
          <w:lang w:eastAsia="ru-RU"/>
        </w:rPr>
        <w:lastRenderedPageBreak/>
        <w:t>ответили также. Но все таки</w:t>
      </w:r>
      <w:r w:rsidR="00E83894">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xml:space="preserve"> почти половину девочек сказали</w:t>
      </w:r>
      <w:r w:rsidR="00E83894">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xml:space="preserve"> что социальные сети это место, где можно проявить свои индивидуальные качества, где можно найти общение и получить развитие (2+4 столбики). Несколько больший процент мальчиков ответили, что в социальных сетях можно зарабатывать. Об этом же сказали примерно аналогичный процент девочек.</w:t>
      </w:r>
      <w:r w:rsidR="00E83894">
        <w:rPr>
          <w:rFonts w:ascii="Times New Roman" w:eastAsia="Times New Roman" w:hAnsi="Times New Roman" w:cs="Times New Roman"/>
          <w:color w:val="000000"/>
          <w:sz w:val="28"/>
          <w:szCs w:val="28"/>
          <w:lang w:eastAsia="ru-RU"/>
        </w:rPr>
        <w:t xml:space="preserve"> Таким образом, можно сделать вывод, что если мальчики в социальных сетях ищут в основном возможность отдохнуть, то для девочек социальные сети это средство для самовыражения и развития.</w:t>
      </w:r>
    </w:p>
    <w:p w:rsidR="00740A62" w:rsidRDefault="00740A62" w:rsidP="00E83894">
      <w:pPr>
        <w:spacing w:after="0" w:line="360" w:lineRule="auto"/>
        <w:ind w:firstLine="708"/>
        <w:jc w:val="both"/>
        <w:rPr>
          <w:rFonts w:ascii="Times New Roman" w:eastAsia="Times New Roman" w:hAnsi="Times New Roman" w:cs="Times New Roman"/>
          <w:color w:val="000000"/>
          <w:sz w:val="28"/>
          <w:szCs w:val="28"/>
          <w:lang w:eastAsia="ru-RU"/>
        </w:rPr>
      </w:pPr>
      <w:r w:rsidRPr="00740A62">
        <w:rPr>
          <w:rFonts w:ascii="Times New Roman" w:eastAsia="Times New Roman" w:hAnsi="Times New Roman" w:cs="Times New Roman"/>
          <w:color w:val="000000"/>
          <w:sz w:val="28"/>
          <w:szCs w:val="28"/>
          <w:lang w:eastAsia="ru-RU"/>
        </w:rPr>
        <w:t>Рисунок №7. Анализ ответов  (в %) на вопрос: «Какое место займут социальные сети через 5 лет?» среди мальчиков (темные столбики)  и девочек (светлые столбики) подросткового возраста: 1 –</w:t>
      </w:r>
      <w:r w:rsidRPr="00740A62">
        <w:rPr>
          <w:rFonts w:ascii="Times New Roman" w:hAnsi="Times New Roman" w:cs="Times New Roman"/>
          <w:sz w:val="28"/>
          <w:szCs w:val="28"/>
        </w:rPr>
        <w:t xml:space="preserve"> </w:t>
      </w:r>
      <w:r w:rsidRPr="00740A62">
        <w:rPr>
          <w:rFonts w:ascii="Times New Roman" w:eastAsia="Times New Roman" w:hAnsi="Times New Roman" w:cs="Times New Roman"/>
          <w:color w:val="000000"/>
          <w:sz w:val="28"/>
          <w:szCs w:val="28"/>
          <w:lang w:eastAsia="ru-RU"/>
        </w:rPr>
        <w:t>Лидирующее (там можно будет получить образование, освоить новый навык и профессию, общаться с людьми со всего мира и зарабатывать); 2 -</w:t>
      </w:r>
      <w:r w:rsidRPr="00740A62">
        <w:rPr>
          <w:rFonts w:ascii="Times New Roman" w:hAnsi="Times New Roman" w:cs="Times New Roman"/>
          <w:sz w:val="28"/>
          <w:szCs w:val="28"/>
        </w:rPr>
        <w:t xml:space="preserve"> </w:t>
      </w:r>
      <w:r w:rsidRPr="00740A62">
        <w:rPr>
          <w:rFonts w:ascii="Times New Roman" w:eastAsia="Times New Roman" w:hAnsi="Times New Roman" w:cs="Times New Roman"/>
          <w:color w:val="000000"/>
          <w:sz w:val="28"/>
          <w:szCs w:val="28"/>
          <w:lang w:eastAsia="ru-RU"/>
        </w:rPr>
        <w:t>Останутся местом для развлечения и неформального общения; 3- Исчезнут (появятся новые «невер</w:t>
      </w:r>
      <w:r>
        <w:rPr>
          <w:rFonts w:ascii="Times New Roman" w:eastAsia="Times New Roman" w:hAnsi="Times New Roman" w:cs="Times New Roman"/>
          <w:color w:val="000000"/>
          <w:sz w:val="28"/>
          <w:szCs w:val="28"/>
          <w:lang w:eastAsia="ru-RU"/>
        </w:rPr>
        <w:t>бальные» средства коммуникации).</w:t>
      </w:r>
    </w:p>
    <w:p w:rsidR="00EB08C3" w:rsidRPr="00BA585F" w:rsidRDefault="00E83894" w:rsidP="00EB08C3">
      <w:pPr>
        <w:spacing w:after="0" w:line="360" w:lineRule="auto"/>
        <w:jc w:val="both"/>
        <w:rPr>
          <w:rFonts w:ascii="Times New Roman" w:eastAsia="Times New Roman" w:hAnsi="Times New Roman" w:cs="Times New Roman"/>
          <w:color w:val="000000"/>
          <w:sz w:val="28"/>
          <w:szCs w:val="28"/>
          <w:lang w:eastAsia="ru-RU"/>
        </w:rPr>
      </w:pPr>
      <w:r>
        <w:rPr>
          <w:rFonts w:ascii="Arial" w:eastAsia="Times New Roman" w:hAnsi="Arial" w:cs="Arial"/>
          <w:color w:val="000000"/>
          <w:sz w:val="20"/>
          <w:szCs w:val="20"/>
          <w:lang w:eastAsia="ru-RU"/>
        </w:rPr>
        <w:tab/>
      </w:r>
      <w:r w:rsidRPr="00BA585F">
        <w:rPr>
          <w:rFonts w:ascii="Times New Roman" w:eastAsia="Times New Roman" w:hAnsi="Times New Roman" w:cs="Times New Roman"/>
          <w:color w:val="000000"/>
          <w:sz w:val="28"/>
          <w:szCs w:val="28"/>
          <w:lang w:eastAsia="ru-RU"/>
        </w:rPr>
        <w:t xml:space="preserve">Как видно из диаграммы, больше половины девочек считают, что через 5 лет социальные сети займут лидирующее положение. Т.е. в социальных сетях можно будет получать образование, осваивать новую профессию, выстраивать коммуникации и осуществлять неформальное общение. </w:t>
      </w:r>
      <w:r w:rsidR="002A72A7">
        <w:rPr>
          <w:rFonts w:ascii="Times New Roman" w:eastAsia="Times New Roman" w:hAnsi="Times New Roman" w:cs="Times New Roman"/>
          <w:color w:val="000000"/>
          <w:sz w:val="28"/>
          <w:szCs w:val="28"/>
          <w:lang w:eastAsia="ru-RU"/>
        </w:rPr>
        <w:t>Среди мальчиков мнение разделились практически поровну. Половина считает, что социальные сети останутся местом для отдыха, половина – что они займут лидирующее положение через несколько лет. И</w:t>
      </w:r>
      <w:r w:rsidR="0073725C">
        <w:rPr>
          <w:rFonts w:ascii="Times New Roman" w:eastAsia="Times New Roman" w:hAnsi="Times New Roman" w:cs="Times New Roman"/>
          <w:color w:val="000000"/>
          <w:sz w:val="28"/>
          <w:szCs w:val="28"/>
          <w:lang w:eastAsia="ru-RU"/>
        </w:rPr>
        <w:t>,</w:t>
      </w:r>
      <w:r w:rsidR="002A72A7">
        <w:rPr>
          <w:rFonts w:ascii="Times New Roman" w:eastAsia="Times New Roman" w:hAnsi="Times New Roman" w:cs="Times New Roman"/>
          <w:color w:val="000000"/>
          <w:sz w:val="28"/>
          <w:szCs w:val="28"/>
          <w:lang w:eastAsia="ru-RU"/>
        </w:rPr>
        <w:t xml:space="preserve"> практически одинаковый процент опрошенных (6%) говорит, что социальные сети исчезнут, а вместо них появятся новые невербальные средства коммуникации.</w:t>
      </w:r>
    </w:p>
    <w:p w:rsidR="00E83894" w:rsidRDefault="00E83894" w:rsidP="00EB08C3">
      <w:pPr>
        <w:spacing w:after="0" w:line="360" w:lineRule="auto"/>
        <w:jc w:val="both"/>
        <w:rPr>
          <w:rFonts w:ascii="Arial" w:eastAsia="Times New Roman" w:hAnsi="Arial" w:cs="Arial"/>
          <w:color w:val="000000"/>
          <w:sz w:val="20"/>
          <w:szCs w:val="20"/>
          <w:lang w:eastAsia="ru-RU"/>
        </w:rPr>
      </w:pPr>
    </w:p>
    <w:p w:rsidR="00E83894" w:rsidRDefault="00E83894" w:rsidP="00EB08C3">
      <w:pPr>
        <w:spacing w:after="0" w:line="360" w:lineRule="auto"/>
        <w:jc w:val="both"/>
        <w:rPr>
          <w:rFonts w:ascii="Arial" w:eastAsia="Times New Roman" w:hAnsi="Arial" w:cs="Arial"/>
          <w:color w:val="000000"/>
          <w:sz w:val="20"/>
          <w:szCs w:val="20"/>
          <w:lang w:eastAsia="ru-RU"/>
        </w:rPr>
      </w:pPr>
    </w:p>
    <w:p w:rsidR="00E83894" w:rsidRDefault="00E83894" w:rsidP="00EB08C3">
      <w:pPr>
        <w:spacing w:after="0" w:line="360" w:lineRule="auto"/>
        <w:jc w:val="both"/>
        <w:rPr>
          <w:rFonts w:ascii="Arial" w:eastAsia="Times New Roman" w:hAnsi="Arial" w:cs="Arial"/>
          <w:color w:val="000000"/>
          <w:sz w:val="20"/>
          <w:szCs w:val="20"/>
          <w:lang w:eastAsia="ru-RU"/>
        </w:rPr>
      </w:pPr>
    </w:p>
    <w:p w:rsidR="0073725C" w:rsidRDefault="0073725C" w:rsidP="00EB08C3">
      <w:pPr>
        <w:spacing w:after="0" w:line="360" w:lineRule="auto"/>
        <w:jc w:val="both"/>
        <w:rPr>
          <w:rFonts w:ascii="Arial" w:eastAsia="Times New Roman" w:hAnsi="Arial" w:cs="Arial"/>
          <w:color w:val="000000"/>
          <w:sz w:val="20"/>
          <w:szCs w:val="20"/>
          <w:lang w:eastAsia="ru-RU"/>
        </w:rPr>
      </w:pPr>
    </w:p>
    <w:p w:rsidR="0073725C" w:rsidRDefault="0073725C" w:rsidP="00EB08C3">
      <w:pPr>
        <w:spacing w:after="0" w:line="360" w:lineRule="auto"/>
        <w:jc w:val="both"/>
        <w:rPr>
          <w:rFonts w:ascii="Arial" w:eastAsia="Times New Roman" w:hAnsi="Arial" w:cs="Arial"/>
          <w:color w:val="000000"/>
          <w:sz w:val="20"/>
          <w:szCs w:val="20"/>
          <w:lang w:eastAsia="ru-RU"/>
        </w:rPr>
      </w:pPr>
    </w:p>
    <w:p w:rsidR="0073725C" w:rsidRDefault="0073725C" w:rsidP="00EB08C3">
      <w:pPr>
        <w:spacing w:after="0" w:line="360" w:lineRule="auto"/>
        <w:jc w:val="both"/>
        <w:rPr>
          <w:rFonts w:ascii="Arial" w:eastAsia="Times New Roman" w:hAnsi="Arial" w:cs="Arial"/>
          <w:color w:val="000000"/>
          <w:sz w:val="20"/>
          <w:szCs w:val="20"/>
          <w:lang w:eastAsia="ru-RU"/>
        </w:rPr>
      </w:pPr>
    </w:p>
    <w:p w:rsidR="0073725C" w:rsidRDefault="0073725C" w:rsidP="00EB08C3">
      <w:pPr>
        <w:spacing w:after="0" w:line="360" w:lineRule="auto"/>
        <w:jc w:val="both"/>
        <w:rPr>
          <w:rFonts w:ascii="Arial" w:eastAsia="Times New Roman" w:hAnsi="Arial" w:cs="Arial"/>
          <w:color w:val="000000"/>
          <w:sz w:val="20"/>
          <w:szCs w:val="20"/>
          <w:lang w:eastAsia="ru-RU"/>
        </w:rPr>
      </w:pPr>
    </w:p>
    <w:p w:rsidR="0073725C" w:rsidRDefault="0073725C" w:rsidP="00EB08C3">
      <w:pPr>
        <w:spacing w:after="0" w:line="360" w:lineRule="auto"/>
        <w:jc w:val="both"/>
        <w:rPr>
          <w:rFonts w:ascii="Arial" w:eastAsia="Times New Roman" w:hAnsi="Arial" w:cs="Arial"/>
          <w:color w:val="000000"/>
          <w:sz w:val="20"/>
          <w:szCs w:val="20"/>
          <w:lang w:eastAsia="ru-RU"/>
        </w:rPr>
      </w:pPr>
    </w:p>
    <w:p w:rsidR="00E83894" w:rsidRPr="00EB08C3" w:rsidRDefault="00E83894" w:rsidP="00EB08C3">
      <w:pPr>
        <w:spacing w:after="0" w:line="360" w:lineRule="auto"/>
        <w:jc w:val="both"/>
        <w:rPr>
          <w:rFonts w:ascii="Arial" w:eastAsia="Times New Roman" w:hAnsi="Arial" w:cs="Arial"/>
          <w:color w:val="000000"/>
          <w:sz w:val="20"/>
          <w:szCs w:val="20"/>
          <w:lang w:eastAsia="ru-RU"/>
        </w:rPr>
      </w:pPr>
    </w:p>
    <w:p w:rsidR="00EA5DF7" w:rsidRPr="00BD2101" w:rsidRDefault="00EB08C3" w:rsidP="00526E9B">
      <w:pPr>
        <w:spacing w:after="0" w:line="360" w:lineRule="auto"/>
        <w:jc w:val="both"/>
        <w:rPr>
          <w:rFonts w:ascii="Times New Roman" w:eastAsia="Times New Roman" w:hAnsi="Times New Roman" w:cs="Times New Roman"/>
          <w:b/>
          <w:color w:val="000000"/>
          <w:sz w:val="28"/>
          <w:szCs w:val="28"/>
          <w:lang w:eastAsia="ru-RU"/>
        </w:rPr>
      </w:pPr>
      <w:r w:rsidRPr="00BD2101">
        <w:rPr>
          <w:rFonts w:ascii="Times New Roman" w:eastAsia="Times New Roman" w:hAnsi="Times New Roman" w:cs="Times New Roman"/>
          <w:b/>
          <w:color w:val="000000"/>
          <w:sz w:val="28"/>
          <w:szCs w:val="28"/>
          <w:lang w:eastAsia="ru-RU"/>
        </w:rPr>
        <w:t>ВЫВОДЫ</w:t>
      </w:r>
    </w:p>
    <w:p w:rsidR="008568B7" w:rsidRDefault="00AD65C7" w:rsidP="00526E9B">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w:t>
      </w:r>
      <w:r w:rsidR="0073725C">
        <w:rPr>
          <w:rFonts w:ascii="Times New Roman" w:eastAsia="Times New Roman" w:hAnsi="Times New Roman" w:cs="Times New Roman"/>
          <w:color w:val="000000"/>
          <w:sz w:val="28"/>
          <w:szCs w:val="28"/>
          <w:lang w:eastAsia="ru-RU"/>
        </w:rPr>
        <w:t xml:space="preserve">Почти 70% девочек  подросткового возраста посещают более </w:t>
      </w:r>
      <w:r w:rsidR="008568B7" w:rsidRPr="00AD65C7">
        <w:rPr>
          <w:rFonts w:ascii="Times New Roman" w:eastAsia="Times New Roman" w:hAnsi="Times New Roman" w:cs="Times New Roman"/>
          <w:color w:val="000000"/>
          <w:sz w:val="28"/>
          <w:szCs w:val="28"/>
          <w:lang w:eastAsia="ru-RU"/>
        </w:rPr>
        <w:t xml:space="preserve"> </w:t>
      </w:r>
      <w:r w:rsidR="0073725C">
        <w:rPr>
          <w:rFonts w:ascii="Times New Roman" w:eastAsia="Times New Roman" w:hAnsi="Times New Roman" w:cs="Times New Roman"/>
          <w:color w:val="000000"/>
          <w:sz w:val="28"/>
          <w:szCs w:val="28"/>
          <w:lang w:eastAsia="ru-RU"/>
        </w:rPr>
        <w:t>4 социальных сетей ежедневно. Среди мальчиков подросткового возраста более половины (54%) посещают ежедневно лишь 1-2 социальные сети.</w:t>
      </w:r>
      <w:r w:rsidR="00526E9B" w:rsidRPr="00526E9B">
        <w:rPr>
          <w:rFonts w:ascii="Times New Roman" w:hAnsi="Times New Roman" w:cs="Times New Roman"/>
          <w:sz w:val="28"/>
          <w:szCs w:val="28"/>
        </w:rPr>
        <w:t xml:space="preserve"> </w:t>
      </w:r>
      <w:r w:rsidR="00526E9B">
        <w:rPr>
          <w:rFonts w:ascii="Times New Roman" w:hAnsi="Times New Roman" w:cs="Times New Roman"/>
          <w:sz w:val="28"/>
          <w:szCs w:val="28"/>
        </w:rPr>
        <w:t>Основная масса девочек имеет личные аккаунты в 2-3 социальных сетях. Среди мальчиков личные аккаунты имеются у большинства в 1-3 социальных сетях.</w:t>
      </w:r>
    </w:p>
    <w:p w:rsidR="0073725C" w:rsidRDefault="0073725C" w:rsidP="00526E9B">
      <w:pPr>
        <w:spacing w:after="0" w:line="360" w:lineRule="auto"/>
        <w:jc w:val="both"/>
        <w:rPr>
          <w:rFonts w:ascii="Times New Roman" w:hAnsi="Times New Roman" w:cs="Times New Roman"/>
          <w:sz w:val="28"/>
          <w:szCs w:val="28"/>
        </w:rPr>
      </w:pPr>
      <w:r>
        <w:rPr>
          <w:rFonts w:ascii="Times New Roman" w:eastAsia="Times New Roman" w:hAnsi="Times New Roman" w:cs="Times New Roman"/>
          <w:color w:val="000000"/>
          <w:sz w:val="28"/>
          <w:szCs w:val="28"/>
          <w:lang w:eastAsia="ru-RU"/>
        </w:rPr>
        <w:t xml:space="preserve">2. </w:t>
      </w:r>
      <w:r w:rsidR="00526E9B">
        <w:rPr>
          <w:rFonts w:ascii="Times New Roman" w:hAnsi="Times New Roman" w:cs="Times New Roman"/>
          <w:sz w:val="28"/>
          <w:szCs w:val="28"/>
        </w:rPr>
        <w:t>Далее, мы пришли к выводу, что самой популярной на сегодняшний день остается социальная сеть ВКонтакте. Одинаковый процент мальчиков и девочек (82%) имеют там личные аккаунты.</w:t>
      </w:r>
      <w:r w:rsidR="00526E9B" w:rsidRPr="00526E9B">
        <w:rPr>
          <w:rFonts w:ascii="Times New Roman" w:hAnsi="Times New Roman" w:cs="Times New Roman"/>
          <w:sz w:val="28"/>
          <w:szCs w:val="28"/>
        </w:rPr>
        <w:t xml:space="preserve"> </w:t>
      </w:r>
      <w:r w:rsidR="00526E9B">
        <w:rPr>
          <w:rFonts w:ascii="Times New Roman" w:hAnsi="Times New Roman" w:cs="Times New Roman"/>
          <w:sz w:val="28"/>
          <w:szCs w:val="28"/>
        </w:rPr>
        <w:t xml:space="preserve">На втором месте у обоих гендеров располагается социальная сеть </w:t>
      </w:r>
      <w:r w:rsidR="00526E9B">
        <w:rPr>
          <w:rFonts w:ascii="Times New Roman" w:hAnsi="Times New Roman" w:cs="Times New Roman"/>
          <w:sz w:val="28"/>
          <w:szCs w:val="28"/>
          <w:lang w:val="en-US"/>
        </w:rPr>
        <w:t>Instagram</w:t>
      </w:r>
      <w:r w:rsidR="00526E9B">
        <w:rPr>
          <w:rFonts w:ascii="Times New Roman" w:hAnsi="Times New Roman" w:cs="Times New Roman"/>
          <w:sz w:val="28"/>
          <w:szCs w:val="28"/>
        </w:rPr>
        <w:t>. При этом среди девочек она практически также популярна, как и ВК, так как 75 % девочек имеют там личные аккаунты. Среди мальчиков ее популярность в 2 раза ниже</w:t>
      </w:r>
      <w:r w:rsidR="005F62DF">
        <w:rPr>
          <w:rFonts w:ascii="Times New Roman" w:hAnsi="Times New Roman" w:cs="Times New Roman"/>
          <w:sz w:val="28"/>
          <w:szCs w:val="28"/>
        </w:rPr>
        <w:t xml:space="preserve">. </w:t>
      </w:r>
      <w:r w:rsidR="00526E9B">
        <w:rPr>
          <w:rFonts w:ascii="Times New Roman" w:hAnsi="Times New Roman" w:cs="Times New Roman"/>
          <w:sz w:val="28"/>
          <w:szCs w:val="28"/>
        </w:rPr>
        <w:t xml:space="preserve">Это вполне объяснимо, так как данная социальная сеть изначально позиционировала себя как эстетичная картинка и творческий контент. Сегодня это одна из самых популярных социальных сетей в мире, прежде всего как платформа для реализации собственных услуг и продуктов. У современных девочек довольно рано начинают формироваться запросы по поводу внешних данных, создания собственного стиля в одежде, прическе. И в основном для этого они обращаются именно в </w:t>
      </w:r>
      <w:r w:rsidR="00526E9B">
        <w:rPr>
          <w:rFonts w:ascii="Times New Roman" w:hAnsi="Times New Roman" w:cs="Times New Roman"/>
          <w:sz w:val="28"/>
          <w:szCs w:val="28"/>
          <w:lang w:val="en-US"/>
        </w:rPr>
        <w:t>Instagram</w:t>
      </w:r>
      <w:r w:rsidR="00526E9B">
        <w:rPr>
          <w:rFonts w:ascii="Times New Roman" w:hAnsi="Times New Roman" w:cs="Times New Roman"/>
          <w:sz w:val="28"/>
          <w:szCs w:val="28"/>
        </w:rPr>
        <w:t xml:space="preserve">. Далее, на 3 месте среди мальчиков располагается </w:t>
      </w:r>
      <w:r w:rsidR="00526E9B">
        <w:rPr>
          <w:rFonts w:ascii="Times New Roman" w:hAnsi="Times New Roman" w:cs="Times New Roman"/>
          <w:sz w:val="28"/>
          <w:szCs w:val="28"/>
          <w:lang w:val="en-US"/>
        </w:rPr>
        <w:t>YouTube</w:t>
      </w:r>
      <w:r w:rsidR="00526E9B">
        <w:rPr>
          <w:rFonts w:ascii="Times New Roman" w:hAnsi="Times New Roman" w:cs="Times New Roman"/>
          <w:sz w:val="28"/>
          <w:szCs w:val="28"/>
        </w:rPr>
        <w:t xml:space="preserve">-канал, а также </w:t>
      </w:r>
      <w:r w:rsidR="00526E9B">
        <w:rPr>
          <w:rFonts w:ascii="Times New Roman" w:hAnsi="Times New Roman" w:cs="Times New Roman"/>
          <w:sz w:val="28"/>
          <w:szCs w:val="28"/>
          <w:lang w:val="en-US"/>
        </w:rPr>
        <w:t>Telegram</w:t>
      </w:r>
      <w:r w:rsidR="00526E9B" w:rsidRPr="00717708">
        <w:rPr>
          <w:rFonts w:ascii="Times New Roman" w:hAnsi="Times New Roman" w:cs="Times New Roman"/>
          <w:sz w:val="28"/>
          <w:szCs w:val="28"/>
        </w:rPr>
        <w:t>-</w:t>
      </w:r>
      <w:r w:rsidR="00526E9B">
        <w:rPr>
          <w:rFonts w:ascii="Times New Roman" w:hAnsi="Times New Roman" w:cs="Times New Roman"/>
          <w:sz w:val="28"/>
          <w:szCs w:val="28"/>
        </w:rPr>
        <w:t xml:space="preserve">канал. У девочек на 3 месте по популярности социальная сеть </w:t>
      </w:r>
      <w:r w:rsidR="00526E9B">
        <w:rPr>
          <w:rFonts w:ascii="Times New Roman" w:hAnsi="Times New Roman" w:cs="Times New Roman"/>
          <w:sz w:val="28"/>
          <w:szCs w:val="28"/>
          <w:lang w:val="en-US"/>
        </w:rPr>
        <w:t>TikTok</w:t>
      </w:r>
      <w:r w:rsidR="00526E9B">
        <w:rPr>
          <w:rFonts w:ascii="Times New Roman" w:hAnsi="Times New Roman" w:cs="Times New Roman"/>
          <w:sz w:val="28"/>
          <w:szCs w:val="28"/>
        </w:rPr>
        <w:t xml:space="preserve">, где основной контент это 15-секундные видеоролики </w:t>
      </w:r>
    </w:p>
    <w:p w:rsidR="00526E9B" w:rsidRDefault="00526E9B" w:rsidP="00526E9B">
      <w:pPr>
        <w:spacing w:after="0" w:line="360" w:lineRule="auto"/>
        <w:jc w:val="both"/>
        <w:rPr>
          <w:rFonts w:ascii="Times New Roman" w:hAnsi="Times New Roman" w:cs="Times New Roman"/>
          <w:sz w:val="28"/>
          <w:szCs w:val="28"/>
        </w:rPr>
      </w:pPr>
      <w:r>
        <w:rPr>
          <w:rFonts w:ascii="Times New Roman" w:hAnsi="Times New Roman" w:cs="Times New Roman"/>
          <w:sz w:val="28"/>
          <w:szCs w:val="28"/>
        </w:rPr>
        <w:t>3. Проведя анализ значимости социальных сетей в жизни подростка</w:t>
      </w:r>
      <w:r w:rsidR="005F62DF">
        <w:rPr>
          <w:rFonts w:ascii="Times New Roman" w:hAnsi="Times New Roman" w:cs="Times New Roman"/>
          <w:sz w:val="28"/>
          <w:szCs w:val="28"/>
        </w:rPr>
        <w:t xml:space="preserve">, основная масса мальчиков считает их местом для отдыха. Девочки видят в социальных сетях возможность проявить свои индивидуальные качества, возможность научиться чему то новому и получить новые знания и навыки. </w:t>
      </w:r>
      <w:r w:rsidR="005F62DF">
        <w:rPr>
          <w:rFonts w:ascii="Times New Roman" w:eastAsia="Times New Roman" w:hAnsi="Times New Roman" w:cs="Times New Roman"/>
          <w:color w:val="000000"/>
          <w:sz w:val="28"/>
          <w:szCs w:val="28"/>
          <w:lang w:eastAsia="ru-RU"/>
        </w:rPr>
        <w:t>Б</w:t>
      </w:r>
      <w:r w:rsidR="005F62DF" w:rsidRPr="00BA585F">
        <w:rPr>
          <w:rFonts w:ascii="Times New Roman" w:eastAsia="Times New Roman" w:hAnsi="Times New Roman" w:cs="Times New Roman"/>
          <w:color w:val="000000"/>
          <w:sz w:val="28"/>
          <w:szCs w:val="28"/>
          <w:lang w:eastAsia="ru-RU"/>
        </w:rPr>
        <w:t>ольше половины девочек считают, что через 5 лет социальные сети займут лидирующее положение.</w:t>
      </w:r>
      <w:r w:rsidR="005F62DF" w:rsidRPr="005F62DF">
        <w:rPr>
          <w:rFonts w:ascii="Times New Roman" w:eastAsia="Times New Roman" w:hAnsi="Times New Roman" w:cs="Times New Roman"/>
          <w:color w:val="000000"/>
          <w:sz w:val="28"/>
          <w:szCs w:val="28"/>
          <w:lang w:eastAsia="ru-RU"/>
        </w:rPr>
        <w:t xml:space="preserve"> </w:t>
      </w:r>
      <w:r w:rsidR="005F62DF">
        <w:rPr>
          <w:rFonts w:ascii="Times New Roman" w:eastAsia="Times New Roman" w:hAnsi="Times New Roman" w:cs="Times New Roman"/>
          <w:color w:val="000000"/>
          <w:sz w:val="28"/>
          <w:szCs w:val="28"/>
          <w:lang w:eastAsia="ru-RU"/>
        </w:rPr>
        <w:t xml:space="preserve">Половина мальчиков считает, что СС останутся </w:t>
      </w:r>
      <w:r w:rsidR="005F62DF">
        <w:rPr>
          <w:rFonts w:ascii="Times New Roman" w:eastAsia="Times New Roman" w:hAnsi="Times New Roman" w:cs="Times New Roman"/>
          <w:color w:val="000000"/>
          <w:sz w:val="28"/>
          <w:szCs w:val="28"/>
          <w:lang w:eastAsia="ru-RU"/>
        </w:rPr>
        <w:lastRenderedPageBreak/>
        <w:t>местом для отдыха, а половина – что они займут лидирующее положение через несколько лет.</w:t>
      </w:r>
    </w:p>
    <w:p w:rsidR="00EB08C3" w:rsidRPr="00BD2101" w:rsidRDefault="00EB08C3" w:rsidP="00EA5DF7">
      <w:pPr>
        <w:jc w:val="both"/>
        <w:rPr>
          <w:rFonts w:ascii="Times New Roman" w:eastAsia="Times New Roman" w:hAnsi="Times New Roman" w:cs="Times New Roman"/>
          <w:b/>
          <w:color w:val="000000"/>
          <w:sz w:val="28"/>
          <w:szCs w:val="28"/>
          <w:lang w:eastAsia="ru-RU"/>
        </w:rPr>
      </w:pPr>
      <w:r w:rsidRPr="00BD2101">
        <w:rPr>
          <w:rFonts w:ascii="Times New Roman" w:eastAsia="Times New Roman" w:hAnsi="Times New Roman" w:cs="Times New Roman"/>
          <w:b/>
          <w:color w:val="000000"/>
          <w:sz w:val="28"/>
          <w:szCs w:val="28"/>
          <w:lang w:eastAsia="ru-RU"/>
        </w:rPr>
        <w:t>СПИСОК ИСПОЛЬЗОВАННОЙ ЛИТЕРАТУРЫ</w:t>
      </w:r>
    </w:p>
    <w:p w:rsidR="00EC7A66" w:rsidRDefault="00EC7A66" w:rsidP="00EC7A66">
      <w:pPr>
        <w:pStyle w:val="a5"/>
        <w:numPr>
          <w:ilvl w:val="0"/>
          <w:numId w:val="3"/>
        </w:numPr>
        <w:spacing w:after="0" w:line="360" w:lineRule="auto"/>
        <w:ind w:left="426"/>
        <w:jc w:val="both"/>
        <w:rPr>
          <w:rFonts w:ascii="Times New Roman" w:hAnsi="Times New Roman" w:cs="Times New Roman"/>
          <w:sz w:val="28"/>
          <w:szCs w:val="28"/>
        </w:rPr>
      </w:pPr>
      <w:r w:rsidRPr="00EC7A66">
        <w:rPr>
          <w:rFonts w:ascii="Times New Roman" w:hAnsi="Times New Roman" w:cs="Times New Roman"/>
          <w:sz w:val="28"/>
          <w:szCs w:val="28"/>
        </w:rPr>
        <w:t>Андреев А.М. Девиантное поведение подростков и молодежи: причины, особенности и меры предупреждения // Вестник Российского государственного торговоэкономического университета. 2010. № 4. С. 120-125.</w:t>
      </w:r>
    </w:p>
    <w:p w:rsidR="006B1A89" w:rsidRDefault="006B1A89" w:rsidP="00EC7A66">
      <w:pPr>
        <w:pStyle w:val="a5"/>
        <w:numPr>
          <w:ilvl w:val="0"/>
          <w:numId w:val="3"/>
        </w:numPr>
        <w:spacing w:after="0" w:line="360" w:lineRule="auto"/>
        <w:ind w:left="426"/>
        <w:jc w:val="both"/>
        <w:rPr>
          <w:rFonts w:ascii="Times New Roman" w:hAnsi="Times New Roman" w:cs="Times New Roman"/>
          <w:sz w:val="28"/>
          <w:szCs w:val="28"/>
        </w:rPr>
      </w:pPr>
      <w:r>
        <w:rPr>
          <w:rFonts w:ascii="Times New Roman" w:hAnsi="Times New Roman" w:cs="Times New Roman"/>
          <w:sz w:val="28"/>
          <w:szCs w:val="28"/>
        </w:rPr>
        <w:t>Викторова А.С., Свертков И.А. Социальные сети и молодежь. Территория науки, №3, 2013, с. 5-8.</w:t>
      </w:r>
    </w:p>
    <w:p w:rsidR="00034B20" w:rsidRDefault="00034B20" w:rsidP="00EC7A66">
      <w:pPr>
        <w:pStyle w:val="a5"/>
        <w:numPr>
          <w:ilvl w:val="0"/>
          <w:numId w:val="3"/>
        </w:numPr>
        <w:spacing w:after="0" w:line="360" w:lineRule="auto"/>
        <w:ind w:left="426"/>
        <w:jc w:val="both"/>
        <w:rPr>
          <w:rFonts w:ascii="Times New Roman" w:hAnsi="Times New Roman" w:cs="Times New Roman"/>
          <w:sz w:val="28"/>
          <w:szCs w:val="28"/>
        </w:rPr>
      </w:pPr>
      <w:r w:rsidRPr="00034B20">
        <w:rPr>
          <w:rFonts w:ascii="Times New Roman" w:hAnsi="Times New Roman" w:cs="Times New Roman"/>
          <w:sz w:val="28"/>
          <w:szCs w:val="28"/>
        </w:rPr>
        <w:t>Выготский, Л.С. Психология детского возраста (1930) Л.С.Выготский. - М.: Эксмопресс, 2000. – 1008 с</w:t>
      </w:r>
    </w:p>
    <w:p w:rsidR="00EA5DF7" w:rsidRDefault="00940766" w:rsidP="00EC7A66">
      <w:pPr>
        <w:pStyle w:val="a5"/>
        <w:numPr>
          <w:ilvl w:val="0"/>
          <w:numId w:val="3"/>
        </w:numPr>
        <w:spacing w:after="0" w:line="360" w:lineRule="auto"/>
        <w:ind w:left="426"/>
        <w:jc w:val="both"/>
        <w:rPr>
          <w:rFonts w:ascii="Times New Roman" w:hAnsi="Times New Roman" w:cs="Times New Roman"/>
          <w:sz w:val="28"/>
          <w:szCs w:val="28"/>
        </w:rPr>
      </w:pPr>
      <w:r w:rsidRPr="00940766">
        <w:rPr>
          <w:rFonts w:ascii="Times New Roman" w:hAnsi="Times New Roman" w:cs="Times New Roman"/>
          <w:sz w:val="28"/>
          <w:szCs w:val="28"/>
        </w:rPr>
        <w:t>Горный Е. Виртуальная личность как жанр творчества // Control+Shift: Сборник статей. М.: Новое литературное обозрение, 2009. 336 с.</w:t>
      </w:r>
    </w:p>
    <w:p w:rsidR="00EC7A66" w:rsidRDefault="00EC7A66" w:rsidP="00EC7A66">
      <w:pPr>
        <w:pStyle w:val="a5"/>
        <w:numPr>
          <w:ilvl w:val="0"/>
          <w:numId w:val="3"/>
        </w:numPr>
        <w:spacing w:after="0" w:line="360" w:lineRule="auto"/>
        <w:ind w:left="426"/>
        <w:jc w:val="both"/>
        <w:rPr>
          <w:rFonts w:ascii="Times New Roman" w:hAnsi="Times New Roman" w:cs="Times New Roman"/>
          <w:sz w:val="28"/>
          <w:szCs w:val="28"/>
        </w:rPr>
      </w:pPr>
      <w:r w:rsidRPr="00EC7A66">
        <w:rPr>
          <w:rFonts w:ascii="Times New Roman" w:hAnsi="Times New Roman" w:cs="Times New Roman"/>
          <w:sz w:val="28"/>
          <w:szCs w:val="28"/>
        </w:rPr>
        <w:t>Змановская Е. В. Структурно-динамическая концепция девиантного поведения // Вестн. Томского гос. пед. ун-та. 2013. Вып. 5 (133). С. 189–194.</w:t>
      </w:r>
    </w:p>
    <w:p w:rsidR="00EC7A66" w:rsidRPr="00EC7A66" w:rsidRDefault="00EC7A66" w:rsidP="00EC7A66">
      <w:pPr>
        <w:pStyle w:val="a5"/>
        <w:numPr>
          <w:ilvl w:val="0"/>
          <w:numId w:val="3"/>
        </w:numPr>
        <w:spacing w:after="0" w:line="360" w:lineRule="auto"/>
        <w:ind w:left="426"/>
        <w:jc w:val="both"/>
        <w:rPr>
          <w:rFonts w:ascii="Times New Roman" w:hAnsi="Times New Roman" w:cs="Times New Roman"/>
          <w:sz w:val="28"/>
          <w:szCs w:val="28"/>
        </w:rPr>
      </w:pPr>
      <w:r w:rsidRPr="00EC7A66">
        <w:rPr>
          <w:rFonts w:ascii="Times New Roman" w:hAnsi="Times New Roman" w:cs="Times New Roman"/>
          <w:sz w:val="28"/>
          <w:szCs w:val="28"/>
        </w:rPr>
        <w:t>Остапенко Г.С., Остапенко Р.И. Анализ особенностей личности подростков с девиантным поведением // Перспективы науки и образования. 2013. № 1. С. 54-60.</w:t>
      </w:r>
    </w:p>
    <w:p w:rsidR="00940766" w:rsidRPr="001D1217" w:rsidRDefault="00940766" w:rsidP="00EC7A66">
      <w:pPr>
        <w:pStyle w:val="a5"/>
        <w:numPr>
          <w:ilvl w:val="0"/>
          <w:numId w:val="3"/>
        </w:numPr>
        <w:spacing w:after="0" w:line="360" w:lineRule="auto"/>
        <w:ind w:left="426"/>
        <w:jc w:val="both"/>
        <w:rPr>
          <w:rFonts w:ascii="Times New Roman" w:hAnsi="Times New Roman" w:cs="Times New Roman"/>
          <w:sz w:val="28"/>
          <w:szCs w:val="28"/>
          <w:lang w:val="en-US"/>
        </w:rPr>
      </w:pPr>
      <w:r w:rsidRPr="00940766">
        <w:rPr>
          <w:rFonts w:ascii="Times New Roman" w:hAnsi="Times New Roman" w:cs="Times New Roman"/>
          <w:sz w:val="28"/>
          <w:szCs w:val="28"/>
        </w:rPr>
        <w:t xml:space="preserve">Соловьев Д. Социальные сети и интернет как новая среда жизни. </w:t>
      </w:r>
      <w:r w:rsidRPr="001D1217">
        <w:rPr>
          <w:rFonts w:ascii="Times New Roman" w:hAnsi="Times New Roman" w:cs="Times New Roman"/>
          <w:sz w:val="28"/>
          <w:szCs w:val="28"/>
          <w:lang w:val="en-US"/>
        </w:rPr>
        <w:t xml:space="preserve">URL: </w:t>
      </w:r>
      <w:r w:rsidR="00D7243B">
        <w:rPr>
          <w:rFonts w:ascii="Times New Roman" w:hAnsi="Times New Roman" w:cs="Times New Roman"/>
          <w:sz w:val="28"/>
          <w:szCs w:val="28"/>
          <w:lang w:val="en-US"/>
        </w:rPr>
        <w:t>[</w:t>
      </w:r>
      <w:hyperlink r:id="rId8" w:history="1">
        <w:r w:rsidR="001D1217" w:rsidRPr="001D1217">
          <w:rPr>
            <w:rStyle w:val="aa"/>
            <w:rFonts w:ascii="Times New Roman" w:hAnsi="Times New Roman" w:cs="Times New Roman"/>
            <w:sz w:val="28"/>
            <w:szCs w:val="28"/>
            <w:lang w:val="en-US"/>
          </w:rPr>
          <w:t>http://soloveev.livejournal.com/104328.html</w:t>
        </w:r>
      </w:hyperlink>
      <w:r w:rsidR="00D7243B">
        <w:rPr>
          <w:lang w:val="en-US"/>
        </w:rPr>
        <w:t>]</w:t>
      </w:r>
    </w:p>
    <w:p w:rsidR="001D1217" w:rsidRDefault="001D1217" w:rsidP="00EC7A66">
      <w:pPr>
        <w:pStyle w:val="a5"/>
        <w:numPr>
          <w:ilvl w:val="0"/>
          <w:numId w:val="3"/>
        </w:numPr>
        <w:spacing w:after="0" w:line="360" w:lineRule="auto"/>
        <w:ind w:left="426"/>
        <w:jc w:val="both"/>
        <w:rPr>
          <w:rFonts w:ascii="Times New Roman" w:hAnsi="Times New Roman" w:cs="Times New Roman"/>
          <w:sz w:val="28"/>
          <w:szCs w:val="28"/>
        </w:rPr>
      </w:pPr>
      <w:r w:rsidRPr="001D1217">
        <w:rPr>
          <w:rFonts w:ascii="Times New Roman" w:hAnsi="Times New Roman" w:cs="Times New Roman"/>
          <w:sz w:val="28"/>
          <w:szCs w:val="28"/>
        </w:rPr>
        <w:t>Цыплухин В. Работа с информацией сводит меня с ума // Частный корреспондент, 28 октября 2011 года.</w:t>
      </w:r>
    </w:p>
    <w:p w:rsidR="009C0919" w:rsidRPr="00DD58B6" w:rsidRDefault="009C0919" w:rsidP="00EC7A66">
      <w:pPr>
        <w:pStyle w:val="a5"/>
        <w:numPr>
          <w:ilvl w:val="0"/>
          <w:numId w:val="3"/>
        </w:numPr>
        <w:spacing w:after="0" w:line="360" w:lineRule="auto"/>
        <w:ind w:left="426"/>
        <w:jc w:val="both"/>
        <w:rPr>
          <w:rFonts w:ascii="Times New Roman" w:hAnsi="Times New Roman" w:cs="Times New Roman"/>
          <w:sz w:val="28"/>
          <w:szCs w:val="28"/>
          <w:lang w:val="en-US"/>
        </w:rPr>
      </w:pPr>
      <w:r>
        <w:rPr>
          <w:rFonts w:ascii="Times New Roman" w:hAnsi="Times New Roman" w:cs="Times New Roman"/>
          <w:sz w:val="28"/>
          <w:szCs w:val="28"/>
        </w:rPr>
        <w:t>Шалимов А.Б. Человек в социальных сетях. Современные исследования социальных проблем. Электронный</w:t>
      </w:r>
      <w:r w:rsidRPr="004A450F">
        <w:rPr>
          <w:rFonts w:ascii="Times New Roman" w:hAnsi="Times New Roman" w:cs="Times New Roman"/>
          <w:sz w:val="28"/>
          <w:szCs w:val="28"/>
        </w:rPr>
        <w:t xml:space="preserve"> </w:t>
      </w:r>
      <w:r>
        <w:rPr>
          <w:rFonts w:ascii="Times New Roman" w:hAnsi="Times New Roman" w:cs="Times New Roman"/>
          <w:sz w:val="28"/>
          <w:szCs w:val="28"/>
        </w:rPr>
        <w:t>научный</w:t>
      </w:r>
      <w:r w:rsidRPr="004A450F">
        <w:rPr>
          <w:rFonts w:ascii="Times New Roman" w:hAnsi="Times New Roman" w:cs="Times New Roman"/>
          <w:sz w:val="28"/>
          <w:szCs w:val="28"/>
        </w:rPr>
        <w:t xml:space="preserve"> </w:t>
      </w:r>
      <w:r>
        <w:rPr>
          <w:rFonts w:ascii="Times New Roman" w:hAnsi="Times New Roman" w:cs="Times New Roman"/>
          <w:sz w:val="28"/>
          <w:szCs w:val="28"/>
        </w:rPr>
        <w:t>журнал</w:t>
      </w:r>
      <w:r w:rsidRPr="004A450F">
        <w:rPr>
          <w:rFonts w:ascii="Times New Roman" w:hAnsi="Times New Roman" w:cs="Times New Roman"/>
          <w:sz w:val="28"/>
          <w:szCs w:val="28"/>
        </w:rPr>
        <w:t>.</w:t>
      </w:r>
      <w:r w:rsidRPr="004A450F">
        <w:t xml:space="preserve"> </w:t>
      </w:r>
      <w:r w:rsidRPr="00DD58B6">
        <w:rPr>
          <w:rFonts w:ascii="Times New Roman" w:hAnsi="Times New Roman" w:cs="Times New Roman"/>
          <w:sz w:val="28"/>
          <w:szCs w:val="28"/>
          <w:lang w:val="en-US"/>
        </w:rPr>
        <w:t>№9(29), 2013</w:t>
      </w:r>
      <w:r w:rsidR="00DD58B6" w:rsidRPr="00DD58B6">
        <w:rPr>
          <w:rFonts w:ascii="Times New Roman" w:hAnsi="Times New Roman" w:cs="Times New Roman"/>
          <w:sz w:val="28"/>
          <w:szCs w:val="28"/>
          <w:lang w:val="en-US"/>
        </w:rPr>
        <w:t xml:space="preserve">, </w:t>
      </w:r>
      <w:r w:rsidR="00DD58B6">
        <w:rPr>
          <w:rFonts w:ascii="Times New Roman" w:hAnsi="Times New Roman" w:cs="Times New Roman"/>
          <w:sz w:val="28"/>
          <w:szCs w:val="28"/>
        </w:rPr>
        <w:t>с</w:t>
      </w:r>
      <w:r w:rsidR="00DD58B6" w:rsidRPr="00DD58B6">
        <w:rPr>
          <w:rFonts w:ascii="Times New Roman" w:hAnsi="Times New Roman" w:cs="Times New Roman"/>
          <w:sz w:val="28"/>
          <w:szCs w:val="28"/>
          <w:lang w:val="en-US"/>
        </w:rPr>
        <w:t xml:space="preserve">. </w:t>
      </w:r>
      <w:r w:rsidR="00DD58B6">
        <w:rPr>
          <w:rFonts w:ascii="Times New Roman" w:hAnsi="Times New Roman" w:cs="Times New Roman"/>
          <w:sz w:val="28"/>
          <w:szCs w:val="28"/>
        </w:rPr>
        <w:t>27-41.</w:t>
      </w:r>
    </w:p>
    <w:p w:rsidR="001D1217" w:rsidRPr="001D1217" w:rsidRDefault="001D1217" w:rsidP="00EC7A66">
      <w:pPr>
        <w:pStyle w:val="a5"/>
        <w:numPr>
          <w:ilvl w:val="0"/>
          <w:numId w:val="3"/>
        </w:numPr>
        <w:spacing w:after="0" w:line="360" w:lineRule="auto"/>
        <w:ind w:left="426"/>
        <w:jc w:val="both"/>
        <w:rPr>
          <w:rFonts w:ascii="Times New Roman" w:hAnsi="Times New Roman" w:cs="Times New Roman"/>
          <w:sz w:val="28"/>
          <w:szCs w:val="28"/>
          <w:lang w:val="en-US"/>
        </w:rPr>
      </w:pPr>
      <w:r w:rsidRPr="001D1217">
        <w:rPr>
          <w:rFonts w:ascii="Times New Roman" w:hAnsi="Times New Roman" w:cs="Times New Roman"/>
          <w:sz w:val="28"/>
          <w:szCs w:val="28"/>
          <w:lang w:val="en-US"/>
        </w:rPr>
        <w:t>Backstrom L., Boldi P., Rosa M., Ugander J., Vigna S. Four Degrees of Separation, http://arxiv.org/abs/1111.4570</w:t>
      </w:r>
    </w:p>
    <w:p w:rsidR="00940766" w:rsidRPr="00940766" w:rsidRDefault="00940766" w:rsidP="00EC7A66">
      <w:pPr>
        <w:pStyle w:val="a5"/>
        <w:numPr>
          <w:ilvl w:val="0"/>
          <w:numId w:val="3"/>
        </w:numPr>
        <w:spacing w:after="0" w:line="360" w:lineRule="auto"/>
        <w:ind w:left="426"/>
        <w:jc w:val="both"/>
        <w:rPr>
          <w:rFonts w:ascii="Times New Roman" w:hAnsi="Times New Roman" w:cs="Times New Roman"/>
          <w:sz w:val="28"/>
          <w:szCs w:val="28"/>
          <w:lang w:val="en-US"/>
        </w:rPr>
      </w:pPr>
      <w:r w:rsidRPr="00940766">
        <w:rPr>
          <w:rFonts w:ascii="Times New Roman" w:hAnsi="Times New Roman" w:cs="Times New Roman"/>
          <w:sz w:val="28"/>
          <w:szCs w:val="28"/>
          <w:lang w:val="en-US"/>
        </w:rPr>
        <w:t>Donath J. Identity and Deception in the Virtual Co</w:t>
      </w:r>
      <w:r>
        <w:rPr>
          <w:rFonts w:ascii="Times New Roman" w:hAnsi="Times New Roman" w:cs="Times New Roman"/>
          <w:sz w:val="28"/>
          <w:szCs w:val="28"/>
          <w:lang w:val="en-US"/>
        </w:rPr>
        <w:t xml:space="preserve">mmunity London: Routledge, </w:t>
      </w:r>
      <w:r w:rsidRPr="00940766">
        <w:rPr>
          <w:rFonts w:ascii="Times New Roman" w:hAnsi="Times New Roman" w:cs="Times New Roman"/>
          <w:sz w:val="28"/>
          <w:szCs w:val="28"/>
          <w:lang w:val="en-US"/>
        </w:rPr>
        <w:t xml:space="preserve">2018, 260 </w:t>
      </w:r>
      <w:r>
        <w:rPr>
          <w:rFonts w:ascii="Times New Roman" w:hAnsi="Times New Roman" w:cs="Times New Roman"/>
          <w:sz w:val="28"/>
          <w:szCs w:val="28"/>
          <w:lang w:val="en-US"/>
        </w:rPr>
        <w:t>p</w:t>
      </w:r>
      <w:r w:rsidRPr="00940766">
        <w:rPr>
          <w:rFonts w:ascii="Times New Roman" w:hAnsi="Times New Roman" w:cs="Times New Roman"/>
          <w:sz w:val="28"/>
          <w:szCs w:val="28"/>
          <w:lang w:val="en-US"/>
        </w:rPr>
        <w:t>.</w:t>
      </w:r>
    </w:p>
    <w:p w:rsidR="00041C81" w:rsidRPr="00B84522" w:rsidRDefault="001D1217" w:rsidP="005F62DF">
      <w:pPr>
        <w:pStyle w:val="a5"/>
        <w:numPr>
          <w:ilvl w:val="0"/>
          <w:numId w:val="3"/>
        </w:numPr>
        <w:spacing w:after="0" w:line="360" w:lineRule="auto"/>
        <w:ind w:left="426"/>
        <w:jc w:val="both"/>
        <w:rPr>
          <w:lang w:val="en-US"/>
        </w:rPr>
      </w:pPr>
      <w:r w:rsidRPr="005F62DF">
        <w:rPr>
          <w:rFonts w:ascii="Times New Roman" w:hAnsi="Times New Roman" w:cs="Times New Roman"/>
          <w:sz w:val="28"/>
          <w:szCs w:val="28"/>
          <w:lang w:val="en-US"/>
        </w:rPr>
        <w:lastRenderedPageBreak/>
        <w:t xml:space="preserve">Ugander J., Karrer B., Backstrom L., Marlow C. The Anatomy of the Facebook Social Graph. URL: http://arxiv.org/abs/1111.4503  </w:t>
      </w:r>
    </w:p>
    <w:p w:rsidR="00B84522" w:rsidRPr="00BD2101" w:rsidRDefault="00B84522" w:rsidP="00B84522">
      <w:pPr>
        <w:rPr>
          <w:rFonts w:ascii="Times New Roman" w:hAnsi="Times New Roman" w:cs="Times New Roman"/>
          <w:b/>
          <w:sz w:val="28"/>
          <w:szCs w:val="28"/>
        </w:rPr>
      </w:pPr>
      <w:r w:rsidRPr="00BD2101">
        <w:rPr>
          <w:rFonts w:ascii="Times New Roman" w:hAnsi="Times New Roman" w:cs="Times New Roman"/>
          <w:b/>
          <w:sz w:val="28"/>
          <w:szCs w:val="28"/>
        </w:rPr>
        <w:t>Приложения</w:t>
      </w:r>
    </w:p>
    <w:p w:rsidR="00B84522" w:rsidRPr="00B84522" w:rsidRDefault="00B84522" w:rsidP="00B84522">
      <w:pPr>
        <w:spacing w:after="0" w:line="360" w:lineRule="auto"/>
        <w:ind w:left="66"/>
        <w:jc w:val="both"/>
        <w:rPr>
          <w:rFonts w:ascii="Times New Roman" w:hAnsi="Times New Roman" w:cs="Times New Roman"/>
          <w:sz w:val="28"/>
          <w:szCs w:val="28"/>
        </w:rPr>
      </w:pPr>
      <w:r w:rsidRPr="00B84522">
        <w:rPr>
          <w:rFonts w:ascii="Times New Roman" w:hAnsi="Times New Roman" w:cs="Times New Roman"/>
          <w:sz w:val="28"/>
          <w:szCs w:val="28"/>
        </w:rPr>
        <w:t>Приложение № 1</w:t>
      </w:r>
    </w:p>
    <w:p w:rsidR="00B84522" w:rsidRDefault="00B84522" w:rsidP="00B84522">
      <w:pPr>
        <w:spacing w:after="0" w:line="360" w:lineRule="auto"/>
        <w:jc w:val="both"/>
        <w:rPr>
          <w:rFonts w:ascii="Times New Roman" w:hAnsi="Times New Roman" w:cs="Times New Roman"/>
          <w:sz w:val="28"/>
          <w:szCs w:val="28"/>
        </w:rPr>
      </w:pPr>
      <w:r w:rsidRPr="00492A53">
        <w:rPr>
          <w:rFonts w:ascii="Times New Roman" w:hAnsi="Times New Roman" w:cs="Times New Roman"/>
          <w:noProof/>
          <w:sz w:val="28"/>
          <w:szCs w:val="28"/>
          <w:lang w:eastAsia="ru-RU"/>
        </w:rPr>
        <w:drawing>
          <wp:inline distT="0" distB="0" distL="0" distR="0">
            <wp:extent cx="5834660" cy="3016332"/>
            <wp:effectExtent l="19050" t="0" r="13690" b="0"/>
            <wp:docPr id="1"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B84522" w:rsidRDefault="00B84522" w:rsidP="00B84522">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ab/>
        <w:t xml:space="preserve">Рисунок №1. Распределение по числу посещаемых социальных сетей опрошенных девочек. </w:t>
      </w:r>
    </w:p>
    <w:p w:rsidR="00B84522" w:rsidRDefault="00B84522" w:rsidP="00B84522">
      <w:pPr>
        <w:spacing w:after="0" w:line="360" w:lineRule="auto"/>
        <w:ind w:left="66"/>
        <w:jc w:val="both"/>
        <w:rPr>
          <w:rFonts w:ascii="Times New Roman" w:hAnsi="Times New Roman" w:cs="Times New Roman"/>
          <w:sz w:val="28"/>
          <w:szCs w:val="28"/>
        </w:rPr>
      </w:pPr>
      <w:r w:rsidRPr="00B84522">
        <w:rPr>
          <w:rFonts w:ascii="Times New Roman" w:hAnsi="Times New Roman" w:cs="Times New Roman"/>
          <w:sz w:val="28"/>
          <w:szCs w:val="28"/>
        </w:rPr>
        <w:t xml:space="preserve">Приложение </w:t>
      </w:r>
      <w:r>
        <w:rPr>
          <w:rFonts w:ascii="Times New Roman" w:hAnsi="Times New Roman" w:cs="Times New Roman"/>
          <w:sz w:val="28"/>
          <w:szCs w:val="28"/>
        </w:rPr>
        <w:t>№ 2</w:t>
      </w:r>
    </w:p>
    <w:p w:rsidR="00B84522" w:rsidRDefault="00B84522" w:rsidP="00B84522">
      <w:pPr>
        <w:spacing w:after="0" w:line="360" w:lineRule="auto"/>
        <w:jc w:val="both"/>
        <w:rPr>
          <w:rFonts w:ascii="Times New Roman" w:eastAsia="Times New Roman" w:hAnsi="Times New Roman" w:cs="Times New Roman"/>
          <w:color w:val="000000"/>
          <w:sz w:val="28"/>
          <w:szCs w:val="28"/>
          <w:lang w:eastAsia="ru-RU"/>
        </w:rPr>
      </w:pPr>
      <w:r w:rsidRPr="00492A53">
        <w:rPr>
          <w:rFonts w:ascii="Times New Roman" w:eastAsia="Times New Roman" w:hAnsi="Times New Roman" w:cs="Times New Roman"/>
          <w:noProof/>
          <w:color w:val="000000"/>
          <w:sz w:val="28"/>
          <w:szCs w:val="28"/>
          <w:lang w:eastAsia="ru-RU"/>
        </w:rPr>
        <w:drawing>
          <wp:inline distT="0" distB="0" distL="0" distR="0">
            <wp:extent cx="5834025" cy="2933205"/>
            <wp:effectExtent l="19050" t="0" r="14325" b="495"/>
            <wp:docPr id="2"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B84522" w:rsidRDefault="00B84522" w:rsidP="00B84522">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Рисунок №2.</w:t>
      </w:r>
      <w:r w:rsidRPr="00D15CB2">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Распределение по числу посещаемых социальных сетей опрошенных мальчиков.</w:t>
      </w:r>
    </w:p>
    <w:p w:rsidR="00B84522" w:rsidRDefault="00B84522" w:rsidP="00B84522">
      <w:pPr>
        <w:spacing w:after="0" w:line="360" w:lineRule="auto"/>
        <w:ind w:left="66"/>
        <w:jc w:val="both"/>
        <w:rPr>
          <w:rFonts w:ascii="Times New Roman" w:hAnsi="Times New Roman" w:cs="Times New Roman"/>
          <w:sz w:val="28"/>
          <w:szCs w:val="28"/>
        </w:rPr>
      </w:pPr>
      <w:r>
        <w:rPr>
          <w:rFonts w:ascii="Times New Roman" w:hAnsi="Times New Roman" w:cs="Times New Roman"/>
          <w:sz w:val="28"/>
          <w:szCs w:val="28"/>
        </w:rPr>
        <w:t>Приложение № 3</w:t>
      </w:r>
    </w:p>
    <w:p w:rsidR="00B84522" w:rsidRPr="001E465E" w:rsidRDefault="00B84522" w:rsidP="00B84522">
      <w:pPr>
        <w:spacing w:after="0" w:line="360" w:lineRule="auto"/>
        <w:jc w:val="both"/>
        <w:rPr>
          <w:rFonts w:ascii="Times New Roman" w:hAnsi="Times New Roman" w:cs="Times New Roman"/>
          <w:sz w:val="28"/>
          <w:szCs w:val="28"/>
        </w:rPr>
      </w:pPr>
      <w:r w:rsidRPr="00EA20DB">
        <w:rPr>
          <w:rFonts w:ascii="Times New Roman" w:hAnsi="Times New Roman" w:cs="Times New Roman"/>
          <w:noProof/>
          <w:sz w:val="28"/>
          <w:szCs w:val="28"/>
          <w:lang w:eastAsia="ru-RU"/>
        </w:rPr>
        <w:lastRenderedPageBreak/>
        <w:drawing>
          <wp:inline distT="0" distB="0" distL="0" distR="0">
            <wp:extent cx="5811734" cy="3384468"/>
            <wp:effectExtent l="19050" t="0" r="17566" b="6432"/>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tbl>
      <w:tblPr>
        <w:tblStyle w:val="a9"/>
        <w:tblW w:w="9359" w:type="dxa"/>
        <w:jc w:val="center"/>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703"/>
        <w:gridCol w:w="851"/>
        <w:gridCol w:w="992"/>
        <w:gridCol w:w="851"/>
        <w:gridCol w:w="992"/>
        <w:gridCol w:w="850"/>
        <w:gridCol w:w="993"/>
        <w:gridCol w:w="1063"/>
        <w:gridCol w:w="1064"/>
      </w:tblGrid>
      <w:tr w:rsidR="00B84522" w:rsidTr="00271A25">
        <w:trPr>
          <w:jc w:val="center"/>
        </w:trPr>
        <w:tc>
          <w:tcPr>
            <w:tcW w:w="1703" w:type="dxa"/>
          </w:tcPr>
          <w:p w:rsidR="00B84522" w:rsidRDefault="00B84522" w:rsidP="00271A25">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0</w:t>
            </w:r>
          </w:p>
        </w:tc>
        <w:tc>
          <w:tcPr>
            <w:tcW w:w="851" w:type="dxa"/>
          </w:tcPr>
          <w:p w:rsidR="00B84522" w:rsidRDefault="00B84522" w:rsidP="00271A25">
            <w:pPr>
              <w:spacing w:line="360" w:lineRule="auto"/>
              <w:jc w:val="both"/>
              <w:rPr>
                <w:rFonts w:ascii="Times New Roman" w:hAnsi="Times New Roman" w:cs="Times New Roman"/>
                <w:sz w:val="28"/>
                <w:szCs w:val="28"/>
              </w:rPr>
            </w:pPr>
            <w:r>
              <w:rPr>
                <w:rFonts w:ascii="Times New Roman" w:hAnsi="Times New Roman" w:cs="Times New Roman"/>
                <w:sz w:val="28"/>
                <w:szCs w:val="28"/>
              </w:rPr>
              <w:t>1</w:t>
            </w:r>
          </w:p>
        </w:tc>
        <w:tc>
          <w:tcPr>
            <w:tcW w:w="992" w:type="dxa"/>
          </w:tcPr>
          <w:p w:rsidR="00B84522" w:rsidRDefault="00B84522" w:rsidP="00271A25">
            <w:pPr>
              <w:spacing w:line="360" w:lineRule="auto"/>
              <w:jc w:val="both"/>
              <w:rPr>
                <w:rFonts w:ascii="Times New Roman" w:hAnsi="Times New Roman" w:cs="Times New Roman"/>
                <w:sz w:val="28"/>
                <w:szCs w:val="28"/>
              </w:rPr>
            </w:pPr>
            <w:r>
              <w:rPr>
                <w:rFonts w:ascii="Times New Roman" w:hAnsi="Times New Roman" w:cs="Times New Roman"/>
                <w:sz w:val="28"/>
                <w:szCs w:val="28"/>
              </w:rPr>
              <w:t>2</w:t>
            </w:r>
          </w:p>
        </w:tc>
        <w:tc>
          <w:tcPr>
            <w:tcW w:w="851" w:type="dxa"/>
          </w:tcPr>
          <w:p w:rsidR="00B84522" w:rsidRDefault="00B84522" w:rsidP="00271A25">
            <w:pPr>
              <w:spacing w:line="360" w:lineRule="auto"/>
              <w:jc w:val="both"/>
              <w:rPr>
                <w:rFonts w:ascii="Times New Roman" w:hAnsi="Times New Roman" w:cs="Times New Roman"/>
                <w:sz w:val="28"/>
                <w:szCs w:val="28"/>
              </w:rPr>
            </w:pPr>
            <w:r>
              <w:rPr>
                <w:rFonts w:ascii="Times New Roman" w:hAnsi="Times New Roman" w:cs="Times New Roman"/>
                <w:sz w:val="28"/>
                <w:szCs w:val="28"/>
              </w:rPr>
              <w:t>3</w:t>
            </w:r>
          </w:p>
        </w:tc>
        <w:tc>
          <w:tcPr>
            <w:tcW w:w="992" w:type="dxa"/>
          </w:tcPr>
          <w:p w:rsidR="00B84522" w:rsidRDefault="00B84522" w:rsidP="00271A25">
            <w:pPr>
              <w:spacing w:line="360" w:lineRule="auto"/>
              <w:jc w:val="both"/>
              <w:rPr>
                <w:rFonts w:ascii="Times New Roman" w:hAnsi="Times New Roman" w:cs="Times New Roman"/>
                <w:sz w:val="28"/>
                <w:szCs w:val="28"/>
              </w:rPr>
            </w:pPr>
            <w:r>
              <w:rPr>
                <w:rFonts w:ascii="Times New Roman" w:hAnsi="Times New Roman" w:cs="Times New Roman"/>
                <w:sz w:val="28"/>
                <w:szCs w:val="28"/>
              </w:rPr>
              <w:t>4</w:t>
            </w:r>
          </w:p>
        </w:tc>
        <w:tc>
          <w:tcPr>
            <w:tcW w:w="850" w:type="dxa"/>
          </w:tcPr>
          <w:p w:rsidR="00B84522" w:rsidRDefault="00B84522" w:rsidP="00271A25">
            <w:pPr>
              <w:spacing w:line="360" w:lineRule="auto"/>
              <w:jc w:val="both"/>
              <w:rPr>
                <w:rFonts w:ascii="Times New Roman" w:hAnsi="Times New Roman" w:cs="Times New Roman"/>
                <w:sz w:val="28"/>
                <w:szCs w:val="28"/>
              </w:rPr>
            </w:pPr>
            <w:r>
              <w:rPr>
                <w:rFonts w:ascii="Times New Roman" w:hAnsi="Times New Roman" w:cs="Times New Roman"/>
                <w:sz w:val="28"/>
                <w:szCs w:val="28"/>
              </w:rPr>
              <w:t>5</w:t>
            </w:r>
          </w:p>
        </w:tc>
        <w:tc>
          <w:tcPr>
            <w:tcW w:w="993" w:type="dxa"/>
          </w:tcPr>
          <w:p w:rsidR="00B84522" w:rsidRDefault="00B84522" w:rsidP="00271A25">
            <w:pPr>
              <w:spacing w:line="360" w:lineRule="auto"/>
              <w:jc w:val="both"/>
              <w:rPr>
                <w:rFonts w:ascii="Times New Roman" w:hAnsi="Times New Roman" w:cs="Times New Roman"/>
                <w:sz w:val="28"/>
                <w:szCs w:val="28"/>
              </w:rPr>
            </w:pPr>
            <w:r>
              <w:rPr>
                <w:rFonts w:ascii="Times New Roman" w:hAnsi="Times New Roman" w:cs="Times New Roman"/>
                <w:sz w:val="28"/>
                <w:szCs w:val="28"/>
              </w:rPr>
              <w:t>6</w:t>
            </w:r>
          </w:p>
        </w:tc>
        <w:tc>
          <w:tcPr>
            <w:tcW w:w="1063" w:type="dxa"/>
          </w:tcPr>
          <w:p w:rsidR="00B84522" w:rsidRDefault="00B84522" w:rsidP="00271A25">
            <w:pPr>
              <w:spacing w:line="360" w:lineRule="auto"/>
              <w:jc w:val="both"/>
              <w:rPr>
                <w:rFonts w:ascii="Times New Roman" w:hAnsi="Times New Roman" w:cs="Times New Roman"/>
                <w:sz w:val="28"/>
                <w:szCs w:val="28"/>
              </w:rPr>
            </w:pPr>
            <w:r>
              <w:rPr>
                <w:rFonts w:ascii="Times New Roman" w:hAnsi="Times New Roman" w:cs="Times New Roman"/>
                <w:sz w:val="28"/>
                <w:szCs w:val="28"/>
              </w:rPr>
              <w:t>7</w:t>
            </w:r>
          </w:p>
        </w:tc>
        <w:tc>
          <w:tcPr>
            <w:tcW w:w="1064" w:type="dxa"/>
          </w:tcPr>
          <w:p w:rsidR="00B84522" w:rsidRDefault="00B84522" w:rsidP="00271A25">
            <w:pPr>
              <w:spacing w:line="360" w:lineRule="auto"/>
              <w:jc w:val="both"/>
              <w:rPr>
                <w:rFonts w:ascii="Times New Roman" w:hAnsi="Times New Roman" w:cs="Times New Roman"/>
                <w:sz w:val="28"/>
                <w:szCs w:val="28"/>
              </w:rPr>
            </w:pPr>
            <w:r>
              <w:rPr>
                <w:rFonts w:ascii="Times New Roman" w:hAnsi="Times New Roman" w:cs="Times New Roman"/>
                <w:sz w:val="28"/>
                <w:szCs w:val="28"/>
              </w:rPr>
              <w:t>8</w:t>
            </w:r>
          </w:p>
        </w:tc>
      </w:tr>
    </w:tbl>
    <w:p w:rsidR="00B84522" w:rsidRDefault="00B84522" w:rsidP="00B84522">
      <w:pPr>
        <w:spacing w:after="0" w:line="360" w:lineRule="auto"/>
        <w:jc w:val="both"/>
        <w:rPr>
          <w:rFonts w:ascii="Times New Roman" w:hAnsi="Times New Roman" w:cs="Times New Roman"/>
          <w:sz w:val="28"/>
          <w:szCs w:val="28"/>
        </w:rPr>
      </w:pPr>
      <w:r>
        <w:rPr>
          <w:rFonts w:ascii="Times New Roman" w:hAnsi="Times New Roman" w:cs="Times New Roman"/>
          <w:sz w:val="28"/>
          <w:szCs w:val="28"/>
        </w:rPr>
        <w:t>Рисунок №3. Распределение девочек и мальчиков по количеству социальных сетей, в которых у них имеются личные аккаунты (по горизонтальной оси отмечено количество социальных сетей, синий столбик – мальчики, красный столбик – девочки).</w:t>
      </w:r>
    </w:p>
    <w:p w:rsidR="00B84522" w:rsidRDefault="00B84522" w:rsidP="00B84522">
      <w:pPr>
        <w:spacing w:after="0" w:line="360" w:lineRule="auto"/>
        <w:ind w:left="66"/>
        <w:jc w:val="both"/>
        <w:rPr>
          <w:rFonts w:ascii="Times New Roman" w:hAnsi="Times New Roman" w:cs="Times New Roman"/>
          <w:sz w:val="28"/>
          <w:szCs w:val="28"/>
        </w:rPr>
      </w:pPr>
      <w:r>
        <w:rPr>
          <w:rFonts w:ascii="Times New Roman" w:hAnsi="Times New Roman" w:cs="Times New Roman"/>
          <w:sz w:val="28"/>
          <w:szCs w:val="28"/>
        </w:rPr>
        <w:t>Приложение № 4</w:t>
      </w:r>
    </w:p>
    <w:p w:rsidR="00B84522" w:rsidRPr="00C8139B" w:rsidRDefault="00B84522" w:rsidP="00B84522">
      <w:pPr>
        <w:spacing w:after="0" w:line="360" w:lineRule="auto"/>
        <w:jc w:val="both"/>
        <w:rPr>
          <w:rFonts w:ascii="Times New Roman" w:hAnsi="Times New Roman" w:cs="Times New Roman"/>
          <w:sz w:val="28"/>
          <w:szCs w:val="28"/>
        </w:rPr>
      </w:pPr>
      <w:r w:rsidRPr="00B75CCD">
        <w:rPr>
          <w:rFonts w:ascii="Times New Roman" w:hAnsi="Times New Roman" w:cs="Times New Roman"/>
          <w:noProof/>
          <w:sz w:val="28"/>
          <w:szCs w:val="28"/>
          <w:lang w:eastAsia="ru-RU"/>
        </w:rPr>
        <w:drawing>
          <wp:inline distT="0" distB="0" distL="0" distR="0">
            <wp:extent cx="5806464" cy="3040083"/>
            <wp:effectExtent l="19050" t="0" r="22836" b="7917"/>
            <wp:docPr id="5"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B84522" w:rsidRDefault="00B84522" w:rsidP="00B84522">
      <w:pPr>
        <w:spacing w:after="0" w:line="360" w:lineRule="auto"/>
        <w:jc w:val="both"/>
        <w:rPr>
          <w:rFonts w:ascii="Times New Roman" w:hAnsi="Times New Roman" w:cs="Times New Roman"/>
          <w:sz w:val="28"/>
          <w:szCs w:val="28"/>
        </w:rPr>
      </w:pPr>
      <w:r>
        <w:rPr>
          <w:rFonts w:ascii="Times New Roman" w:hAnsi="Times New Roman" w:cs="Times New Roman"/>
          <w:sz w:val="28"/>
          <w:szCs w:val="28"/>
        </w:rPr>
        <w:t>Рисунок №4. Социальные сети, в которых имеются личные аккаунты у мальчиков (в % от числа опрошенных респондентов).</w:t>
      </w:r>
    </w:p>
    <w:p w:rsidR="00B84522" w:rsidRDefault="00B84522" w:rsidP="00B84522">
      <w:pPr>
        <w:spacing w:after="0" w:line="360" w:lineRule="auto"/>
        <w:ind w:left="66"/>
        <w:jc w:val="both"/>
        <w:rPr>
          <w:rFonts w:ascii="Times New Roman" w:hAnsi="Times New Roman" w:cs="Times New Roman"/>
          <w:sz w:val="28"/>
          <w:szCs w:val="28"/>
        </w:rPr>
      </w:pPr>
      <w:r>
        <w:rPr>
          <w:rFonts w:ascii="Times New Roman" w:hAnsi="Times New Roman" w:cs="Times New Roman"/>
          <w:sz w:val="28"/>
          <w:szCs w:val="28"/>
        </w:rPr>
        <w:lastRenderedPageBreak/>
        <w:t>Приложение № 5</w:t>
      </w:r>
    </w:p>
    <w:p w:rsidR="00B84522" w:rsidRPr="00B84522" w:rsidRDefault="00B84522" w:rsidP="00B84522">
      <w:pPr>
        <w:spacing w:after="0" w:line="360" w:lineRule="auto"/>
        <w:ind w:left="66"/>
        <w:jc w:val="both"/>
        <w:rPr>
          <w:rFonts w:ascii="Times New Roman" w:hAnsi="Times New Roman" w:cs="Times New Roman"/>
          <w:sz w:val="28"/>
          <w:szCs w:val="28"/>
        </w:rPr>
      </w:pPr>
    </w:p>
    <w:p w:rsidR="00B84522" w:rsidRDefault="00B84522" w:rsidP="00B84522">
      <w:pPr>
        <w:spacing w:after="0" w:line="360" w:lineRule="auto"/>
        <w:jc w:val="both"/>
        <w:rPr>
          <w:rFonts w:ascii="Times New Roman" w:hAnsi="Times New Roman" w:cs="Times New Roman"/>
          <w:sz w:val="28"/>
          <w:szCs w:val="28"/>
        </w:rPr>
      </w:pPr>
      <w:r w:rsidRPr="000114C6">
        <w:rPr>
          <w:rFonts w:ascii="Times New Roman" w:hAnsi="Times New Roman" w:cs="Times New Roman"/>
          <w:noProof/>
          <w:sz w:val="28"/>
          <w:szCs w:val="28"/>
          <w:lang w:eastAsia="ru-RU"/>
        </w:rPr>
        <w:drawing>
          <wp:inline distT="0" distB="0" distL="0" distR="0">
            <wp:extent cx="5906737" cy="3716977"/>
            <wp:effectExtent l="19050" t="0" r="17813" b="0"/>
            <wp:docPr id="10"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B84522" w:rsidRDefault="00B84522" w:rsidP="00B84522">
      <w:pPr>
        <w:spacing w:after="0" w:line="360" w:lineRule="auto"/>
        <w:jc w:val="both"/>
        <w:rPr>
          <w:rFonts w:ascii="Times New Roman" w:hAnsi="Times New Roman" w:cs="Times New Roman"/>
          <w:sz w:val="28"/>
          <w:szCs w:val="28"/>
        </w:rPr>
      </w:pPr>
      <w:r>
        <w:rPr>
          <w:rFonts w:ascii="Times New Roman" w:hAnsi="Times New Roman" w:cs="Times New Roman"/>
          <w:sz w:val="28"/>
          <w:szCs w:val="28"/>
        </w:rPr>
        <w:t>Рисунок №5. Социальные сети, в которых имеются личные аккаунты у девочек (в % от числа опрошенных респондентов).</w:t>
      </w:r>
    </w:p>
    <w:p w:rsidR="00B84522" w:rsidRDefault="00B84522" w:rsidP="00B84522">
      <w:pPr>
        <w:spacing w:after="0" w:line="360" w:lineRule="auto"/>
        <w:jc w:val="both"/>
        <w:rPr>
          <w:rFonts w:ascii="Times New Roman" w:hAnsi="Times New Roman" w:cs="Times New Roman"/>
          <w:sz w:val="28"/>
          <w:szCs w:val="28"/>
        </w:rPr>
      </w:pPr>
      <w:r w:rsidRPr="00B84522">
        <w:rPr>
          <w:rFonts w:ascii="Times New Roman" w:hAnsi="Times New Roman" w:cs="Times New Roman"/>
          <w:sz w:val="28"/>
          <w:szCs w:val="28"/>
        </w:rPr>
        <w:t>Приложение № 6</w:t>
      </w:r>
    </w:p>
    <w:p w:rsidR="00B84522" w:rsidRDefault="00B84522" w:rsidP="00B84522">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Рисунок №6. Анализ ответов на вопрос: « Социальная сеть для Вас?»</w:t>
      </w:r>
    </w:p>
    <w:p w:rsidR="00B84522" w:rsidRDefault="00B84522" w:rsidP="00B84522">
      <w:pPr>
        <w:spacing w:after="0" w:line="360" w:lineRule="auto"/>
        <w:jc w:val="both"/>
        <w:rPr>
          <w:rFonts w:ascii="Times New Roman" w:hAnsi="Times New Roman" w:cs="Times New Roman"/>
          <w:sz w:val="28"/>
          <w:szCs w:val="28"/>
        </w:rPr>
      </w:pPr>
      <w:r w:rsidRPr="00B84522">
        <w:rPr>
          <w:rFonts w:ascii="Times New Roman" w:eastAsia="Times New Roman" w:hAnsi="Times New Roman" w:cs="Times New Roman"/>
          <w:noProof/>
          <w:color w:val="000000"/>
          <w:sz w:val="28"/>
          <w:szCs w:val="28"/>
          <w:lang w:eastAsia="ru-RU"/>
        </w:rPr>
        <w:lastRenderedPageBreak/>
        <w:drawing>
          <wp:inline distT="0" distB="0" distL="0" distR="0">
            <wp:extent cx="5787983" cy="3586348"/>
            <wp:effectExtent l="19050" t="0" r="22267" b="0"/>
            <wp:docPr id="14"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B84522" w:rsidRDefault="00B84522" w:rsidP="00B84522">
      <w:pPr>
        <w:spacing w:after="0" w:line="360" w:lineRule="auto"/>
        <w:jc w:val="both"/>
        <w:rPr>
          <w:rFonts w:ascii="Times New Roman" w:hAnsi="Times New Roman" w:cs="Times New Roman"/>
          <w:sz w:val="28"/>
          <w:szCs w:val="28"/>
        </w:rPr>
      </w:pPr>
      <w:r>
        <w:rPr>
          <w:rFonts w:ascii="Times New Roman" w:hAnsi="Times New Roman" w:cs="Times New Roman"/>
          <w:sz w:val="28"/>
          <w:szCs w:val="28"/>
        </w:rPr>
        <w:t>Приложение № 7</w:t>
      </w:r>
    </w:p>
    <w:p w:rsidR="00B84522" w:rsidRDefault="00B84522" w:rsidP="00B84522">
      <w:pPr>
        <w:spacing w:after="0" w:line="360" w:lineRule="auto"/>
        <w:jc w:val="both"/>
        <w:rPr>
          <w:rFonts w:ascii="Times New Roman" w:eastAsia="Times New Roman" w:hAnsi="Times New Roman" w:cs="Times New Roman"/>
          <w:color w:val="000000"/>
          <w:sz w:val="28"/>
          <w:szCs w:val="28"/>
          <w:lang w:eastAsia="ru-RU"/>
        </w:rPr>
      </w:pPr>
      <w:r w:rsidRPr="00740A62">
        <w:rPr>
          <w:rFonts w:ascii="Times New Roman" w:eastAsia="Times New Roman" w:hAnsi="Times New Roman" w:cs="Times New Roman"/>
          <w:color w:val="000000"/>
          <w:sz w:val="28"/>
          <w:szCs w:val="28"/>
          <w:lang w:eastAsia="ru-RU"/>
        </w:rPr>
        <w:t>Рисунок №7. Анализ ответов  (в %) на вопрос: «Какое место займут социальные сети через 5 лет?»</w:t>
      </w:r>
    </w:p>
    <w:p w:rsidR="00B84522" w:rsidRPr="00740A62" w:rsidRDefault="00B84522" w:rsidP="00B84522">
      <w:pPr>
        <w:spacing w:after="0" w:line="360" w:lineRule="auto"/>
        <w:jc w:val="both"/>
        <w:rPr>
          <w:rFonts w:ascii="Times New Roman" w:eastAsia="Times New Roman" w:hAnsi="Times New Roman" w:cs="Times New Roman"/>
          <w:color w:val="000000"/>
          <w:sz w:val="28"/>
          <w:szCs w:val="28"/>
          <w:lang w:eastAsia="ru-RU"/>
        </w:rPr>
      </w:pPr>
      <w:r w:rsidRPr="00740A62">
        <w:rPr>
          <w:rFonts w:ascii="Times New Roman" w:eastAsia="Times New Roman" w:hAnsi="Times New Roman" w:cs="Times New Roman"/>
          <w:noProof/>
          <w:color w:val="000000"/>
          <w:sz w:val="28"/>
          <w:szCs w:val="28"/>
          <w:lang w:eastAsia="ru-RU"/>
        </w:rPr>
        <w:drawing>
          <wp:inline distT="0" distB="0" distL="0" distR="0">
            <wp:extent cx="5776108" cy="3289465"/>
            <wp:effectExtent l="19050" t="0" r="15092" b="6185"/>
            <wp:docPr id="15"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B84522" w:rsidRPr="00B84522" w:rsidRDefault="00B84522" w:rsidP="00B84522">
      <w:pPr>
        <w:spacing w:after="0" w:line="360" w:lineRule="auto"/>
        <w:jc w:val="both"/>
        <w:rPr>
          <w:rFonts w:ascii="Times New Roman" w:hAnsi="Times New Roman" w:cs="Times New Roman"/>
          <w:sz w:val="28"/>
          <w:szCs w:val="28"/>
        </w:rPr>
      </w:pPr>
    </w:p>
    <w:sectPr w:rsidR="00B84522" w:rsidRPr="00B84522" w:rsidSect="007E634F">
      <w:footerReference w:type="default" r:id="rId16"/>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57FA7" w:rsidRDefault="00C57FA7" w:rsidP="00B84522">
      <w:pPr>
        <w:spacing w:after="0" w:line="240" w:lineRule="auto"/>
      </w:pPr>
      <w:r>
        <w:separator/>
      </w:r>
    </w:p>
  </w:endnote>
  <w:endnote w:type="continuationSeparator" w:id="1">
    <w:p w:rsidR="00C57FA7" w:rsidRDefault="00C57FA7" w:rsidP="00B8452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855657"/>
      <w:docPartObj>
        <w:docPartGallery w:val="Page Numbers (Bottom of Page)"/>
        <w:docPartUnique/>
      </w:docPartObj>
    </w:sdtPr>
    <w:sdtContent>
      <w:p w:rsidR="00B84522" w:rsidRDefault="00264DEE">
        <w:pPr>
          <w:pStyle w:val="ad"/>
          <w:jc w:val="center"/>
        </w:pPr>
        <w:fldSimple w:instr=" PAGE   \* MERGEFORMAT ">
          <w:r w:rsidR="005679E4">
            <w:rPr>
              <w:noProof/>
            </w:rPr>
            <w:t>6</w:t>
          </w:r>
        </w:fldSimple>
      </w:p>
    </w:sdtContent>
  </w:sdt>
  <w:p w:rsidR="00B84522" w:rsidRDefault="00B84522">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57FA7" w:rsidRDefault="00C57FA7" w:rsidP="00B84522">
      <w:pPr>
        <w:spacing w:after="0" w:line="240" w:lineRule="auto"/>
      </w:pPr>
      <w:r>
        <w:separator/>
      </w:r>
    </w:p>
  </w:footnote>
  <w:footnote w:type="continuationSeparator" w:id="1">
    <w:p w:rsidR="00C57FA7" w:rsidRDefault="00C57FA7" w:rsidP="00B8452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056398"/>
    <w:multiLevelType w:val="multilevel"/>
    <w:tmpl w:val="5526F7E8"/>
    <w:lvl w:ilvl="0">
      <w:start w:val="1"/>
      <w:numFmt w:val="decimal"/>
      <w:lvlText w:val="%1."/>
      <w:lvlJc w:val="left"/>
      <w:pPr>
        <w:ind w:left="1068" w:hanging="360"/>
      </w:pPr>
      <w:rPr>
        <w:rFonts w:hint="default"/>
      </w:rPr>
    </w:lvl>
    <w:lvl w:ilvl="1">
      <w:start w:val="3"/>
      <w:numFmt w:val="decimal"/>
      <w:isLgl/>
      <w:lvlText w:val="%1.%2."/>
      <w:lvlJc w:val="left"/>
      <w:pPr>
        <w:ind w:left="1308" w:hanging="60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1">
    <w:nsid w:val="45980B68"/>
    <w:multiLevelType w:val="hybridMultilevel"/>
    <w:tmpl w:val="C16E25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7C94093"/>
    <w:multiLevelType w:val="hybridMultilevel"/>
    <w:tmpl w:val="9E0CD2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3ED26D6"/>
    <w:multiLevelType w:val="hybridMultilevel"/>
    <w:tmpl w:val="84FC35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characterSpacingControl w:val="doNotCompress"/>
  <w:footnotePr>
    <w:footnote w:id="0"/>
    <w:footnote w:id="1"/>
  </w:footnotePr>
  <w:endnotePr>
    <w:endnote w:id="0"/>
    <w:endnote w:id="1"/>
  </w:endnotePr>
  <w:compat/>
  <w:rsids>
    <w:rsidRoot w:val="00947361"/>
    <w:rsid w:val="000114C6"/>
    <w:rsid w:val="0002275C"/>
    <w:rsid w:val="00034B20"/>
    <w:rsid w:val="00041C81"/>
    <w:rsid w:val="00073BBE"/>
    <w:rsid w:val="00080AB7"/>
    <w:rsid w:val="00152096"/>
    <w:rsid w:val="0015447F"/>
    <w:rsid w:val="001571D1"/>
    <w:rsid w:val="00192F58"/>
    <w:rsid w:val="001A5DED"/>
    <w:rsid w:val="001A724E"/>
    <w:rsid w:val="001D1217"/>
    <w:rsid w:val="001D4277"/>
    <w:rsid w:val="001E465E"/>
    <w:rsid w:val="001E60ED"/>
    <w:rsid w:val="00200C6B"/>
    <w:rsid w:val="00264DEE"/>
    <w:rsid w:val="00283277"/>
    <w:rsid w:val="00293209"/>
    <w:rsid w:val="002A72A7"/>
    <w:rsid w:val="002F7279"/>
    <w:rsid w:val="00310666"/>
    <w:rsid w:val="003A2074"/>
    <w:rsid w:val="003A65F5"/>
    <w:rsid w:val="003B0F19"/>
    <w:rsid w:val="003B3B2D"/>
    <w:rsid w:val="003C010A"/>
    <w:rsid w:val="003D57D8"/>
    <w:rsid w:val="003E7568"/>
    <w:rsid w:val="003F50B6"/>
    <w:rsid w:val="0047741E"/>
    <w:rsid w:val="004831BF"/>
    <w:rsid w:val="00485DC7"/>
    <w:rsid w:val="00492A53"/>
    <w:rsid w:val="004A450F"/>
    <w:rsid w:val="004E4600"/>
    <w:rsid w:val="004F65ED"/>
    <w:rsid w:val="00501D9A"/>
    <w:rsid w:val="00526E9B"/>
    <w:rsid w:val="00540EC3"/>
    <w:rsid w:val="00547B6E"/>
    <w:rsid w:val="005679E4"/>
    <w:rsid w:val="00585E70"/>
    <w:rsid w:val="0059761D"/>
    <w:rsid w:val="005A780C"/>
    <w:rsid w:val="005B5439"/>
    <w:rsid w:val="005D021A"/>
    <w:rsid w:val="005F62DF"/>
    <w:rsid w:val="006019F6"/>
    <w:rsid w:val="00653860"/>
    <w:rsid w:val="00664635"/>
    <w:rsid w:val="006A324B"/>
    <w:rsid w:val="006B1A89"/>
    <w:rsid w:val="006B6384"/>
    <w:rsid w:val="006F7FE1"/>
    <w:rsid w:val="007166F1"/>
    <w:rsid w:val="00717708"/>
    <w:rsid w:val="00724D72"/>
    <w:rsid w:val="00733F3A"/>
    <w:rsid w:val="0073725C"/>
    <w:rsid w:val="00740A62"/>
    <w:rsid w:val="00753227"/>
    <w:rsid w:val="007628FA"/>
    <w:rsid w:val="007C6254"/>
    <w:rsid w:val="007E5222"/>
    <w:rsid w:val="007E634F"/>
    <w:rsid w:val="00810146"/>
    <w:rsid w:val="00841BA4"/>
    <w:rsid w:val="008520F2"/>
    <w:rsid w:val="0085227E"/>
    <w:rsid w:val="008568B7"/>
    <w:rsid w:val="008902CA"/>
    <w:rsid w:val="00893B2E"/>
    <w:rsid w:val="009135C3"/>
    <w:rsid w:val="00940766"/>
    <w:rsid w:val="00947361"/>
    <w:rsid w:val="00972EFC"/>
    <w:rsid w:val="00983937"/>
    <w:rsid w:val="009C0919"/>
    <w:rsid w:val="009D17A9"/>
    <w:rsid w:val="009E6F87"/>
    <w:rsid w:val="00A0436A"/>
    <w:rsid w:val="00A728E4"/>
    <w:rsid w:val="00A802F0"/>
    <w:rsid w:val="00A91A7E"/>
    <w:rsid w:val="00AA2E0E"/>
    <w:rsid w:val="00AA32A1"/>
    <w:rsid w:val="00AB3830"/>
    <w:rsid w:val="00AD65C7"/>
    <w:rsid w:val="00AF7925"/>
    <w:rsid w:val="00AF7C3D"/>
    <w:rsid w:val="00B11172"/>
    <w:rsid w:val="00B423DF"/>
    <w:rsid w:val="00B75CCD"/>
    <w:rsid w:val="00B84522"/>
    <w:rsid w:val="00BA585F"/>
    <w:rsid w:val="00BB15EC"/>
    <w:rsid w:val="00BD2101"/>
    <w:rsid w:val="00BE4B3D"/>
    <w:rsid w:val="00BF7C2C"/>
    <w:rsid w:val="00C0524A"/>
    <w:rsid w:val="00C26BF0"/>
    <w:rsid w:val="00C434BE"/>
    <w:rsid w:val="00C57FA7"/>
    <w:rsid w:val="00C606E9"/>
    <w:rsid w:val="00C65B75"/>
    <w:rsid w:val="00C70245"/>
    <w:rsid w:val="00C8139B"/>
    <w:rsid w:val="00CB5959"/>
    <w:rsid w:val="00CE6D97"/>
    <w:rsid w:val="00CF6564"/>
    <w:rsid w:val="00D15CB2"/>
    <w:rsid w:val="00D56266"/>
    <w:rsid w:val="00D7243B"/>
    <w:rsid w:val="00D76574"/>
    <w:rsid w:val="00DB39B8"/>
    <w:rsid w:val="00DB4457"/>
    <w:rsid w:val="00DB68FA"/>
    <w:rsid w:val="00DD58B6"/>
    <w:rsid w:val="00DF7996"/>
    <w:rsid w:val="00E23DFD"/>
    <w:rsid w:val="00E308F1"/>
    <w:rsid w:val="00E33446"/>
    <w:rsid w:val="00E83894"/>
    <w:rsid w:val="00EA20DB"/>
    <w:rsid w:val="00EA4B1E"/>
    <w:rsid w:val="00EA5DF7"/>
    <w:rsid w:val="00EA5F2D"/>
    <w:rsid w:val="00EB08C3"/>
    <w:rsid w:val="00EC7A66"/>
    <w:rsid w:val="00ED2FDA"/>
    <w:rsid w:val="00EE7F22"/>
    <w:rsid w:val="00EF5B34"/>
    <w:rsid w:val="00F70F4F"/>
    <w:rsid w:val="00F762DF"/>
    <w:rsid w:val="00F94E4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634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41C8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41C81"/>
    <w:rPr>
      <w:rFonts w:ascii="Tahoma" w:hAnsi="Tahoma" w:cs="Tahoma"/>
      <w:sz w:val="16"/>
      <w:szCs w:val="16"/>
    </w:rPr>
  </w:style>
  <w:style w:type="paragraph" w:styleId="a5">
    <w:name w:val="List Paragraph"/>
    <w:basedOn w:val="a"/>
    <w:uiPriority w:val="34"/>
    <w:qFormat/>
    <w:rsid w:val="00F762DF"/>
    <w:pPr>
      <w:ind w:left="720"/>
      <w:contextualSpacing/>
    </w:pPr>
  </w:style>
  <w:style w:type="paragraph" w:styleId="a6">
    <w:name w:val="Body Text Indent"/>
    <w:basedOn w:val="a"/>
    <w:link w:val="a7"/>
    <w:rsid w:val="003A65F5"/>
    <w:pPr>
      <w:spacing w:after="0" w:line="360" w:lineRule="auto"/>
      <w:ind w:left="3540" w:firstLine="708"/>
    </w:pPr>
    <w:rPr>
      <w:rFonts w:ascii="Times New Roman" w:eastAsia="Times New Roman" w:hAnsi="Times New Roman" w:cs="Times New Roman"/>
      <w:sz w:val="28"/>
      <w:szCs w:val="24"/>
      <w:lang w:eastAsia="ru-RU"/>
    </w:rPr>
  </w:style>
  <w:style w:type="character" w:customStyle="1" w:styleId="a7">
    <w:name w:val="Основной текст с отступом Знак"/>
    <w:basedOn w:val="a0"/>
    <w:link w:val="a6"/>
    <w:rsid w:val="003A65F5"/>
    <w:rPr>
      <w:rFonts w:ascii="Times New Roman" w:eastAsia="Times New Roman" w:hAnsi="Times New Roman" w:cs="Times New Roman"/>
      <w:sz w:val="28"/>
      <w:szCs w:val="24"/>
      <w:lang w:eastAsia="ru-RU"/>
    </w:rPr>
  </w:style>
  <w:style w:type="character" w:styleId="a8">
    <w:name w:val="Emphasis"/>
    <w:basedOn w:val="a0"/>
    <w:uiPriority w:val="20"/>
    <w:qFormat/>
    <w:rsid w:val="003A65F5"/>
    <w:rPr>
      <w:i/>
      <w:iCs/>
    </w:rPr>
  </w:style>
  <w:style w:type="character" w:customStyle="1" w:styleId="hl">
    <w:name w:val="hl"/>
    <w:basedOn w:val="a0"/>
    <w:qFormat/>
    <w:rsid w:val="003A65F5"/>
  </w:style>
  <w:style w:type="table" w:styleId="a9">
    <w:name w:val="Table Grid"/>
    <w:basedOn w:val="a1"/>
    <w:uiPriority w:val="59"/>
    <w:rsid w:val="003A65F5"/>
    <w:pPr>
      <w:spacing w:after="0" w:line="240" w:lineRule="auto"/>
    </w:pPr>
    <w:rPr>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Hyperlink"/>
    <w:basedOn w:val="a0"/>
    <w:uiPriority w:val="99"/>
    <w:unhideWhenUsed/>
    <w:rsid w:val="001D1217"/>
    <w:rPr>
      <w:color w:val="0000FF" w:themeColor="hyperlink"/>
      <w:u w:val="single"/>
    </w:rPr>
  </w:style>
  <w:style w:type="paragraph" w:styleId="ab">
    <w:name w:val="header"/>
    <w:basedOn w:val="a"/>
    <w:link w:val="ac"/>
    <w:uiPriority w:val="99"/>
    <w:semiHidden/>
    <w:unhideWhenUsed/>
    <w:rsid w:val="00B84522"/>
    <w:pPr>
      <w:tabs>
        <w:tab w:val="center" w:pos="4677"/>
        <w:tab w:val="right" w:pos="9355"/>
      </w:tabs>
      <w:spacing w:after="0" w:line="240" w:lineRule="auto"/>
    </w:pPr>
  </w:style>
  <w:style w:type="character" w:customStyle="1" w:styleId="ac">
    <w:name w:val="Верхний колонтитул Знак"/>
    <w:basedOn w:val="a0"/>
    <w:link w:val="ab"/>
    <w:uiPriority w:val="99"/>
    <w:semiHidden/>
    <w:rsid w:val="00B84522"/>
  </w:style>
  <w:style w:type="paragraph" w:styleId="ad">
    <w:name w:val="footer"/>
    <w:basedOn w:val="a"/>
    <w:link w:val="ae"/>
    <w:uiPriority w:val="99"/>
    <w:unhideWhenUsed/>
    <w:rsid w:val="00B84522"/>
    <w:pPr>
      <w:tabs>
        <w:tab w:val="center" w:pos="4677"/>
        <w:tab w:val="right" w:pos="9355"/>
      </w:tabs>
      <w:spacing w:after="0" w:line="240" w:lineRule="auto"/>
    </w:pPr>
  </w:style>
  <w:style w:type="character" w:customStyle="1" w:styleId="ae">
    <w:name w:val="Нижний колонтитул Знак"/>
    <w:basedOn w:val="a0"/>
    <w:link w:val="ad"/>
    <w:uiPriority w:val="99"/>
    <w:rsid w:val="00B84522"/>
  </w:style>
  <w:style w:type="character" w:customStyle="1" w:styleId="c21">
    <w:name w:val="c21"/>
    <w:basedOn w:val="a0"/>
    <w:rsid w:val="008520F2"/>
  </w:style>
  <w:style w:type="character" w:customStyle="1" w:styleId="c8">
    <w:name w:val="c8"/>
    <w:basedOn w:val="a0"/>
    <w:rsid w:val="008520F2"/>
  </w:style>
</w:styles>
</file>

<file path=word/webSettings.xml><?xml version="1.0" encoding="utf-8"?>
<w:webSettings xmlns:r="http://schemas.openxmlformats.org/officeDocument/2006/relationships" xmlns:w="http://schemas.openxmlformats.org/wordprocessingml/2006/main">
  <w:divs>
    <w:div w:id="33969569">
      <w:bodyDiv w:val="1"/>
      <w:marLeft w:val="0"/>
      <w:marRight w:val="0"/>
      <w:marTop w:val="0"/>
      <w:marBottom w:val="0"/>
      <w:divBdr>
        <w:top w:val="none" w:sz="0" w:space="0" w:color="auto"/>
        <w:left w:val="none" w:sz="0" w:space="0" w:color="auto"/>
        <w:bottom w:val="none" w:sz="0" w:space="0" w:color="auto"/>
        <w:right w:val="none" w:sz="0" w:space="0" w:color="auto"/>
      </w:divBdr>
    </w:div>
    <w:div w:id="144906205">
      <w:bodyDiv w:val="1"/>
      <w:marLeft w:val="0"/>
      <w:marRight w:val="0"/>
      <w:marTop w:val="0"/>
      <w:marBottom w:val="0"/>
      <w:divBdr>
        <w:top w:val="none" w:sz="0" w:space="0" w:color="auto"/>
        <w:left w:val="none" w:sz="0" w:space="0" w:color="auto"/>
        <w:bottom w:val="none" w:sz="0" w:space="0" w:color="auto"/>
        <w:right w:val="none" w:sz="0" w:space="0" w:color="auto"/>
      </w:divBdr>
    </w:div>
    <w:div w:id="226846219">
      <w:bodyDiv w:val="1"/>
      <w:marLeft w:val="0"/>
      <w:marRight w:val="0"/>
      <w:marTop w:val="0"/>
      <w:marBottom w:val="0"/>
      <w:divBdr>
        <w:top w:val="none" w:sz="0" w:space="0" w:color="auto"/>
        <w:left w:val="none" w:sz="0" w:space="0" w:color="auto"/>
        <w:bottom w:val="none" w:sz="0" w:space="0" w:color="auto"/>
        <w:right w:val="none" w:sz="0" w:space="0" w:color="auto"/>
      </w:divBdr>
    </w:div>
    <w:div w:id="349919222">
      <w:bodyDiv w:val="1"/>
      <w:marLeft w:val="0"/>
      <w:marRight w:val="0"/>
      <w:marTop w:val="0"/>
      <w:marBottom w:val="0"/>
      <w:divBdr>
        <w:top w:val="none" w:sz="0" w:space="0" w:color="auto"/>
        <w:left w:val="none" w:sz="0" w:space="0" w:color="auto"/>
        <w:bottom w:val="none" w:sz="0" w:space="0" w:color="auto"/>
        <w:right w:val="none" w:sz="0" w:space="0" w:color="auto"/>
      </w:divBdr>
    </w:div>
    <w:div w:id="635911215">
      <w:bodyDiv w:val="1"/>
      <w:marLeft w:val="0"/>
      <w:marRight w:val="0"/>
      <w:marTop w:val="0"/>
      <w:marBottom w:val="0"/>
      <w:divBdr>
        <w:top w:val="none" w:sz="0" w:space="0" w:color="auto"/>
        <w:left w:val="none" w:sz="0" w:space="0" w:color="auto"/>
        <w:bottom w:val="none" w:sz="0" w:space="0" w:color="auto"/>
        <w:right w:val="none" w:sz="0" w:space="0" w:color="auto"/>
      </w:divBdr>
    </w:div>
    <w:div w:id="881596714">
      <w:bodyDiv w:val="1"/>
      <w:marLeft w:val="0"/>
      <w:marRight w:val="0"/>
      <w:marTop w:val="0"/>
      <w:marBottom w:val="0"/>
      <w:divBdr>
        <w:top w:val="none" w:sz="0" w:space="0" w:color="auto"/>
        <w:left w:val="none" w:sz="0" w:space="0" w:color="auto"/>
        <w:bottom w:val="none" w:sz="0" w:space="0" w:color="auto"/>
        <w:right w:val="none" w:sz="0" w:space="0" w:color="auto"/>
      </w:divBdr>
    </w:div>
    <w:div w:id="960889594">
      <w:bodyDiv w:val="1"/>
      <w:marLeft w:val="0"/>
      <w:marRight w:val="0"/>
      <w:marTop w:val="0"/>
      <w:marBottom w:val="0"/>
      <w:divBdr>
        <w:top w:val="none" w:sz="0" w:space="0" w:color="auto"/>
        <w:left w:val="none" w:sz="0" w:space="0" w:color="auto"/>
        <w:bottom w:val="none" w:sz="0" w:space="0" w:color="auto"/>
        <w:right w:val="none" w:sz="0" w:space="0" w:color="auto"/>
      </w:divBdr>
    </w:div>
    <w:div w:id="1025907751">
      <w:bodyDiv w:val="1"/>
      <w:marLeft w:val="0"/>
      <w:marRight w:val="0"/>
      <w:marTop w:val="0"/>
      <w:marBottom w:val="0"/>
      <w:divBdr>
        <w:top w:val="none" w:sz="0" w:space="0" w:color="auto"/>
        <w:left w:val="none" w:sz="0" w:space="0" w:color="auto"/>
        <w:bottom w:val="none" w:sz="0" w:space="0" w:color="auto"/>
        <w:right w:val="none" w:sz="0" w:space="0" w:color="auto"/>
      </w:divBdr>
    </w:div>
    <w:div w:id="1083528611">
      <w:bodyDiv w:val="1"/>
      <w:marLeft w:val="0"/>
      <w:marRight w:val="0"/>
      <w:marTop w:val="0"/>
      <w:marBottom w:val="0"/>
      <w:divBdr>
        <w:top w:val="none" w:sz="0" w:space="0" w:color="auto"/>
        <w:left w:val="none" w:sz="0" w:space="0" w:color="auto"/>
        <w:bottom w:val="none" w:sz="0" w:space="0" w:color="auto"/>
        <w:right w:val="none" w:sz="0" w:space="0" w:color="auto"/>
      </w:divBdr>
    </w:div>
    <w:div w:id="1338388067">
      <w:bodyDiv w:val="1"/>
      <w:marLeft w:val="0"/>
      <w:marRight w:val="0"/>
      <w:marTop w:val="0"/>
      <w:marBottom w:val="0"/>
      <w:divBdr>
        <w:top w:val="none" w:sz="0" w:space="0" w:color="auto"/>
        <w:left w:val="none" w:sz="0" w:space="0" w:color="auto"/>
        <w:bottom w:val="none" w:sz="0" w:space="0" w:color="auto"/>
        <w:right w:val="none" w:sz="0" w:space="0" w:color="auto"/>
      </w:divBdr>
    </w:div>
    <w:div w:id="1437867663">
      <w:bodyDiv w:val="1"/>
      <w:marLeft w:val="0"/>
      <w:marRight w:val="0"/>
      <w:marTop w:val="0"/>
      <w:marBottom w:val="0"/>
      <w:divBdr>
        <w:top w:val="none" w:sz="0" w:space="0" w:color="auto"/>
        <w:left w:val="none" w:sz="0" w:space="0" w:color="auto"/>
        <w:bottom w:val="none" w:sz="0" w:space="0" w:color="auto"/>
        <w:right w:val="none" w:sz="0" w:space="0" w:color="auto"/>
      </w:divBdr>
    </w:div>
    <w:div w:id="1480145828">
      <w:bodyDiv w:val="1"/>
      <w:marLeft w:val="0"/>
      <w:marRight w:val="0"/>
      <w:marTop w:val="0"/>
      <w:marBottom w:val="0"/>
      <w:divBdr>
        <w:top w:val="none" w:sz="0" w:space="0" w:color="auto"/>
        <w:left w:val="none" w:sz="0" w:space="0" w:color="auto"/>
        <w:bottom w:val="none" w:sz="0" w:space="0" w:color="auto"/>
        <w:right w:val="none" w:sz="0" w:space="0" w:color="auto"/>
      </w:divBdr>
    </w:div>
    <w:div w:id="1568877472">
      <w:bodyDiv w:val="1"/>
      <w:marLeft w:val="0"/>
      <w:marRight w:val="0"/>
      <w:marTop w:val="0"/>
      <w:marBottom w:val="0"/>
      <w:divBdr>
        <w:top w:val="none" w:sz="0" w:space="0" w:color="auto"/>
        <w:left w:val="none" w:sz="0" w:space="0" w:color="auto"/>
        <w:bottom w:val="none" w:sz="0" w:space="0" w:color="auto"/>
        <w:right w:val="none" w:sz="0" w:space="0" w:color="auto"/>
      </w:divBdr>
    </w:div>
    <w:div w:id="1807966381">
      <w:bodyDiv w:val="1"/>
      <w:marLeft w:val="0"/>
      <w:marRight w:val="0"/>
      <w:marTop w:val="0"/>
      <w:marBottom w:val="0"/>
      <w:divBdr>
        <w:top w:val="none" w:sz="0" w:space="0" w:color="auto"/>
        <w:left w:val="none" w:sz="0" w:space="0" w:color="auto"/>
        <w:bottom w:val="none" w:sz="0" w:space="0" w:color="auto"/>
        <w:right w:val="none" w:sz="0" w:space="0" w:color="auto"/>
      </w:divBdr>
    </w:div>
    <w:div w:id="1884173653">
      <w:bodyDiv w:val="1"/>
      <w:marLeft w:val="0"/>
      <w:marRight w:val="0"/>
      <w:marTop w:val="0"/>
      <w:marBottom w:val="0"/>
      <w:divBdr>
        <w:top w:val="none" w:sz="0" w:space="0" w:color="auto"/>
        <w:left w:val="none" w:sz="0" w:space="0" w:color="auto"/>
        <w:bottom w:val="none" w:sz="0" w:space="0" w:color="auto"/>
        <w:right w:val="none" w:sz="0" w:space="0" w:color="auto"/>
      </w:divBdr>
    </w:div>
    <w:div w:id="1890989173">
      <w:bodyDiv w:val="1"/>
      <w:marLeft w:val="0"/>
      <w:marRight w:val="0"/>
      <w:marTop w:val="0"/>
      <w:marBottom w:val="0"/>
      <w:divBdr>
        <w:top w:val="none" w:sz="0" w:space="0" w:color="auto"/>
        <w:left w:val="none" w:sz="0" w:space="0" w:color="auto"/>
        <w:bottom w:val="none" w:sz="0" w:space="0" w:color="auto"/>
        <w:right w:val="none" w:sz="0" w:space="0" w:color="auto"/>
      </w:divBdr>
    </w:div>
    <w:div w:id="2075854286">
      <w:bodyDiv w:val="1"/>
      <w:marLeft w:val="0"/>
      <w:marRight w:val="0"/>
      <w:marTop w:val="0"/>
      <w:marBottom w:val="0"/>
      <w:divBdr>
        <w:top w:val="none" w:sz="0" w:space="0" w:color="auto"/>
        <w:left w:val="none" w:sz="0" w:space="0" w:color="auto"/>
        <w:bottom w:val="none" w:sz="0" w:space="0" w:color="auto"/>
        <w:right w:val="none" w:sz="0" w:space="0" w:color="auto"/>
      </w:divBdr>
    </w:div>
    <w:div w:id="2088189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oloveev.livejournal.com/104328.html" TargetMode="External"/><Relationship Id="rId13" Type="http://schemas.openxmlformats.org/officeDocument/2006/relationships/chart" Target="charts/chart5.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chart" Target="charts/chart7.xml"/><Relationship Id="rId10"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chart" Target="charts/chart6.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Lenovo\Desktop\&#1051;&#1080;&#1089;&#1090;%20Microsoft%20Office%20Excel.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Lenovo\Desktop\&#1051;&#1080;&#1089;&#1090;%20Microsoft%20Office%20Excel.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Lenovo\Desktop\&#1079;&#1072;&#1085;&#1103;&#1090;&#1080;&#1103;%2020-21\&#1053;&#1048;&#1056;20-21\&#1089;&#1086;&#1094;%20&#1089;&#1077;&#1090;&#1080;\&#1053;&#1086;&#1074;&#1072;&#1103;%20&#1092;&#1086;&#1088;&#1084;&#1072;%20(&#1054;&#1090;&#1074;&#1077;&#1090;&#1099;%20&#1085;&#1072;%2014.11.2020).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Lenovo\Desktop\&#1051;&#1080;&#1089;&#1090;%20Microsoft%20Office%20Excel.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Lenovo\Desktop\&#1051;&#1080;&#1089;&#1090;%20Microsoft%20Office%20Excel.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Lenovo\Desktop\&#1079;&#1072;&#1085;&#1103;&#1090;&#1080;&#1103;%2020-21\&#1053;&#1048;&#1056;20-21\&#1089;&#1086;&#1094;%20&#1089;&#1077;&#1090;&#1080;\&#1051;&#1080;&#1089;&#1090;%20Microsoft%20Office%20Excel.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Lenovo\Desktop\&#1079;&#1072;&#1085;&#1103;&#1090;&#1080;&#1103;%2020-21\&#1053;&#1048;&#1056;20-21\&#1089;&#1086;&#1094;%20&#1089;&#1077;&#1090;&#1080;\&#1051;&#1080;&#1089;&#1090;%20Microsoft%20Office%20Excel.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rotX val="30"/>
      <c:perspective val="30"/>
    </c:view3D>
    <c:plotArea>
      <c:layout>
        <c:manualLayout>
          <c:layoutTarget val="inner"/>
          <c:xMode val="edge"/>
          <c:yMode val="edge"/>
          <c:x val="3.7500000000000096E-2"/>
          <c:y val="3.9351851851851853E-2"/>
          <c:w val="0.94722222222222219"/>
          <c:h val="0.89814814814814914"/>
        </c:manualLayout>
      </c:layout>
      <c:pie3DChart>
        <c:varyColors val="1"/>
        <c:ser>
          <c:idx val="0"/>
          <c:order val="0"/>
          <c:explosion val="25"/>
          <c:dPt>
            <c:idx val="0"/>
            <c:spPr>
              <a:solidFill>
                <a:schemeClr val="accent6">
                  <a:lumMod val="20000"/>
                  <a:lumOff val="80000"/>
                </a:schemeClr>
              </a:solidFill>
            </c:spPr>
          </c:dPt>
          <c:dPt>
            <c:idx val="1"/>
            <c:spPr>
              <a:solidFill>
                <a:schemeClr val="accent4">
                  <a:lumMod val="40000"/>
                  <a:lumOff val="60000"/>
                </a:schemeClr>
              </a:solidFill>
            </c:spPr>
          </c:dPt>
          <c:dPt>
            <c:idx val="2"/>
            <c:spPr>
              <a:solidFill>
                <a:schemeClr val="accent3">
                  <a:lumMod val="75000"/>
                </a:schemeClr>
              </a:solidFill>
            </c:spPr>
          </c:dPt>
          <c:dPt>
            <c:idx val="3"/>
            <c:spPr>
              <a:solidFill>
                <a:schemeClr val="accent2">
                  <a:lumMod val="75000"/>
                </a:schemeClr>
              </a:solidFill>
            </c:spPr>
          </c:dPt>
          <c:dLbls>
            <c:dLbl>
              <c:idx val="0"/>
              <c:tx>
                <c:rich>
                  <a:bodyPr/>
                  <a:lstStyle/>
                  <a:p>
                    <a:r>
                      <a:rPr lang="ru-RU"/>
                      <a:t>1-2 СС</a:t>
                    </a:r>
                  </a:p>
                  <a:p>
                    <a:r>
                      <a:rPr lang="en-US"/>
                      <a:t>39%</a:t>
                    </a:r>
                  </a:p>
                </c:rich>
              </c:tx>
              <c:showPercent val="1"/>
            </c:dLbl>
            <c:dLbl>
              <c:idx val="1"/>
              <c:tx>
                <c:rich>
                  <a:bodyPr/>
                  <a:lstStyle/>
                  <a:p>
                    <a:r>
                      <a:rPr lang="ru-RU"/>
                      <a:t>3-4 СС</a:t>
                    </a:r>
                  </a:p>
                  <a:p>
                    <a:r>
                      <a:rPr lang="en-US"/>
                      <a:t>47%</a:t>
                    </a:r>
                  </a:p>
                </c:rich>
              </c:tx>
              <c:showPercent val="1"/>
            </c:dLbl>
            <c:dLbl>
              <c:idx val="2"/>
              <c:tx>
                <c:rich>
                  <a:bodyPr/>
                  <a:lstStyle/>
                  <a:p>
                    <a:r>
                      <a:rPr lang="ru-RU"/>
                      <a:t>более</a:t>
                    </a:r>
                    <a:r>
                      <a:rPr lang="ru-RU" baseline="0"/>
                      <a:t> 5 СС</a:t>
                    </a:r>
                    <a:endParaRPr lang="ru-RU"/>
                  </a:p>
                  <a:p>
                    <a:r>
                      <a:rPr lang="en-US"/>
                      <a:t>12%</a:t>
                    </a:r>
                  </a:p>
                </c:rich>
              </c:tx>
              <c:showPercent val="1"/>
            </c:dLbl>
            <c:dLbl>
              <c:idx val="3"/>
              <c:tx>
                <c:rich>
                  <a:bodyPr/>
                  <a:lstStyle/>
                  <a:p>
                    <a:r>
                      <a:rPr lang="ru-RU"/>
                      <a:t>не посещают</a:t>
                    </a:r>
                  </a:p>
                  <a:p>
                    <a:r>
                      <a:rPr lang="en-US"/>
                      <a:t>2%</a:t>
                    </a:r>
                  </a:p>
                </c:rich>
              </c:tx>
              <c:showPercent val="1"/>
            </c:dLbl>
            <c:showPercent val="1"/>
            <c:showLeaderLines val="1"/>
          </c:dLbls>
          <c:val>
            <c:numRef>
              <c:f>Лист2!$A$1:$A$4</c:f>
              <c:numCache>
                <c:formatCode>General</c:formatCode>
                <c:ptCount val="4"/>
                <c:pt idx="0">
                  <c:v>50</c:v>
                </c:pt>
                <c:pt idx="1">
                  <c:v>61</c:v>
                </c:pt>
                <c:pt idx="2">
                  <c:v>16</c:v>
                </c:pt>
                <c:pt idx="3">
                  <c:v>3</c:v>
                </c:pt>
              </c:numCache>
            </c:numRef>
          </c:val>
        </c:ser>
        <c:dLbls>
          <c:showPercent val="1"/>
        </c:dLbls>
      </c:pie3DChart>
    </c:plotArea>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rotX val="30"/>
      <c:perspective val="30"/>
    </c:view3D>
    <c:plotArea>
      <c:layout>
        <c:manualLayout>
          <c:layoutTarget val="inner"/>
          <c:xMode val="edge"/>
          <c:yMode val="edge"/>
          <c:x val="3.4722222222222224E-2"/>
          <c:y val="4.8611111111111112E-2"/>
          <c:w val="0.94166666666666654"/>
          <c:h val="0.8935185185185186"/>
        </c:manualLayout>
      </c:layout>
      <c:pie3DChart>
        <c:varyColors val="1"/>
        <c:ser>
          <c:idx val="0"/>
          <c:order val="0"/>
          <c:spPr>
            <a:solidFill>
              <a:schemeClr val="accent6">
                <a:lumMod val="60000"/>
                <a:lumOff val="40000"/>
              </a:schemeClr>
            </a:solidFill>
          </c:spPr>
          <c:explosion val="25"/>
          <c:dPt>
            <c:idx val="1"/>
            <c:spPr>
              <a:solidFill>
                <a:schemeClr val="accent4">
                  <a:lumMod val="60000"/>
                  <a:lumOff val="40000"/>
                </a:schemeClr>
              </a:solidFill>
            </c:spPr>
          </c:dPt>
          <c:dPt>
            <c:idx val="2"/>
            <c:spPr>
              <a:solidFill>
                <a:schemeClr val="accent3">
                  <a:lumMod val="75000"/>
                </a:schemeClr>
              </a:solidFill>
            </c:spPr>
          </c:dPt>
          <c:dPt>
            <c:idx val="3"/>
            <c:spPr>
              <a:solidFill>
                <a:srgbClr val="FF0000"/>
              </a:solidFill>
            </c:spPr>
          </c:dPt>
          <c:dLbls>
            <c:dLbl>
              <c:idx val="0"/>
              <c:tx>
                <c:rich>
                  <a:bodyPr/>
                  <a:lstStyle/>
                  <a:p>
                    <a:r>
                      <a:rPr lang="en-US"/>
                      <a:t>1</a:t>
                    </a:r>
                    <a:r>
                      <a:rPr lang="ru-RU"/>
                      <a:t>-2 СС</a:t>
                    </a:r>
                    <a:r>
                      <a:rPr lang="en-US"/>
                      <a:t>
54%</a:t>
                    </a:r>
                  </a:p>
                </c:rich>
              </c:tx>
              <c:showCatName val="1"/>
              <c:showPercent val="1"/>
            </c:dLbl>
            <c:dLbl>
              <c:idx val="1"/>
              <c:tx>
                <c:rich>
                  <a:bodyPr/>
                  <a:lstStyle/>
                  <a:p>
                    <a:r>
                      <a:rPr lang="ru-RU"/>
                      <a:t>3-4</a:t>
                    </a:r>
                    <a:r>
                      <a:rPr lang="ru-RU" baseline="0"/>
                      <a:t> СС </a:t>
                    </a:r>
                    <a:r>
                      <a:rPr lang="en-US"/>
                      <a:t>
34%</a:t>
                    </a:r>
                  </a:p>
                </c:rich>
              </c:tx>
              <c:showCatName val="1"/>
              <c:showPercent val="1"/>
            </c:dLbl>
            <c:dLbl>
              <c:idx val="2"/>
              <c:tx>
                <c:rich>
                  <a:bodyPr/>
                  <a:lstStyle/>
                  <a:p>
                    <a:r>
                      <a:rPr lang="ru-RU"/>
                      <a:t>более</a:t>
                    </a:r>
                    <a:r>
                      <a:rPr lang="ru-RU" baseline="0"/>
                      <a:t> 5</a:t>
                    </a:r>
                    <a:r>
                      <a:rPr lang="en-US"/>
                      <a:t>
7%</a:t>
                    </a:r>
                  </a:p>
                </c:rich>
              </c:tx>
              <c:showCatName val="1"/>
              <c:showPercent val="1"/>
            </c:dLbl>
            <c:dLbl>
              <c:idx val="3"/>
              <c:tx>
                <c:rich>
                  <a:bodyPr/>
                  <a:lstStyle/>
                  <a:p>
                    <a:r>
                      <a:rPr lang="ru-RU"/>
                      <a:t>не</a:t>
                    </a:r>
                    <a:r>
                      <a:rPr lang="ru-RU" baseline="0"/>
                      <a:t> посещают</a:t>
                    </a:r>
                    <a:r>
                      <a:rPr lang="en-US"/>
                      <a:t>
5%</a:t>
                    </a:r>
                  </a:p>
                </c:rich>
              </c:tx>
              <c:showCatName val="1"/>
              <c:showPercent val="1"/>
            </c:dLbl>
            <c:showCatName val="1"/>
            <c:showPercent val="1"/>
            <c:showLeaderLines val="1"/>
          </c:dLbls>
          <c:val>
            <c:numRef>
              <c:f>Лист1!$A$1:$A$4</c:f>
              <c:numCache>
                <c:formatCode>General</c:formatCode>
                <c:ptCount val="4"/>
                <c:pt idx="0">
                  <c:v>43</c:v>
                </c:pt>
                <c:pt idx="1">
                  <c:v>27</c:v>
                </c:pt>
                <c:pt idx="2">
                  <c:v>6</c:v>
                </c:pt>
                <c:pt idx="3">
                  <c:v>4</c:v>
                </c:pt>
              </c:numCache>
            </c:numRef>
          </c:val>
        </c:ser>
        <c:dLbls>
          <c:showCatName val="1"/>
          <c:showPercent val="1"/>
        </c:dLbls>
      </c:pie3DChart>
    </c:plotArea>
    <c:plotVisOnly val="1"/>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plotArea>
      <c:layout/>
      <c:barChart>
        <c:barDir val="col"/>
        <c:grouping val="clustered"/>
        <c:ser>
          <c:idx val="0"/>
          <c:order val="0"/>
          <c:dLbls>
            <c:dLblPos val="inEnd"/>
            <c:showVal val="1"/>
          </c:dLbls>
          <c:val>
            <c:numRef>
              <c:f>Лист1!$A$1:$A$9</c:f>
              <c:numCache>
                <c:formatCode>General</c:formatCode>
                <c:ptCount val="9"/>
                <c:pt idx="0">
                  <c:v>2</c:v>
                </c:pt>
                <c:pt idx="1">
                  <c:v>19</c:v>
                </c:pt>
                <c:pt idx="2">
                  <c:v>20</c:v>
                </c:pt>
                <c:pt idx="3">
                  <c:v>20</c:v>
                </c:pt>
                <c:pt idx="4">
                  <c:v>5</c:v>
                </c:pt>
                <c:pt idx="5">
                  <c:v>3</c:v>
                </c:pt>
                <c:pt idx="6">
                  <c:v>2</c:v>
                </c:pt>
                <c:pt idx="7">
                  <c:v>2</c:v>
                </c:pt>
                <c:pt idx="8">
                  <c:v>3</c:v>
                </c:pt>
              </c:numCache>
            </c:numRef>
          </c:val>
        </c:ser>
        <c:ser>
          <c:idx val="1"/>
          <c:order val="1"/>
          <c:dLbls>
            <c:dLblPos val="inEnd"/>
            <c:showVal val="1"/>
          </c:dLbls>
          <c:val>
            <c:numRef>
              <c:f>Лист1!$B$1:$B$9</c:f>
              <c:numCache>
                <c:formatCode>General</c:formatCode>
                <c:ptCount val="9"/>
                <c:pt idx="0">
                  <c:v>5</c:v>
                </c:pt>
                <c:pt idx="1">
                  <c:v>15</c:v>
                </c:pt>
                <c:pt idx="2">
                  <c:v>31</c:v>
                </c:pt>
                <c:pt idx="3">
                  <c:v>25</c:v>
                </c:pt>
                <c:pt idx="4">
                  <c:v>16</c:v>
                </c:pt>
                <c:pt idx="5">
                  <c:v>7</c:v>
                </c:pt>
                <c:pt idx="6">
                  <c:v>5</c:v>
                </c:pt>
                <c:pt idx="7">
                  <c:v>1</c:v>
                </c:pt>
                <c:pt idx="8">
                  <c:v>1</c:v>
                </c:pt>
              </c:numCache>
            </c:numRef>
          </c:val>
        </c:ser>
        <c:dLbls>
          <c:showVal val="1"/>
        </c:dLbls>
        <c:axId val="88897024"/>
        <c:axId val="88898560"/>
      </c:barChart>
      <c:catAx>
        <c:axId val="88897024"/>
        <c:scaling>
          <c:orientation val="minMax"/>
        </c:scaling>
        <c:axPos val="b"/>
        <c:tickLblPos val="none"/>
        <c:crossAx val="88898560"/>
        <c:crosses val="autoZero"/>
        <c:auto val="1"/>
        <c:lblAlgn val="ctr"/>
        <c:lblOffset val="100"/>
      </c:catAx>
      <c:valAx>
        <c:axId val="88898560"/>
        <c:scaling>
          <c:orientation val="minMax"/>
        </c:scaling>
        <c:axPos val="l"/>
        <c:majorGridlines/>
        <c:numFmt formatCode="General" sourceLinked="1"/>
        <c:tickLblPos val="nextTo"/>
        <c:crossAx val="88897024"/>
        <c:crosses val="autoZero"/>
        <c:crossBetween val="between"/>
      </c:valAx>
    </c:plotArea>
    <c:plotVisOnly val="1"/>
  </c:chart>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style val="21"/>
  <c:chart>
    <c:plotArea>
      <c:layout/>
      <c:barChart>
        <c:barDir val="bar"/>
        <c:grouping val="clustered"/>
        <c:ser>
          <c:idx val="0"/>
          <c:order val="0"/>
          <c:dLbls>
            <c:dLbl>
              <c:idx val="0"/>
              <c:layout>
                <c:manualLayout>
                  <c:x val="-0.11827663100985408"/>
                  <c:y val="-5.4307727782432501E-2"/>
                </c:manualLayout>
              </c:layout>
              <c:tx>
                <c:rich>
                  <a:bodyPr/>
                  <a:lstStyle/>
                  <a:p>
                    <a:r>
                      <a:rPr lang="ru-RU"/>
                      <a:t>ВКонтакте </a:t>
                    </a:r>
                    <a:r>
                      <a:rPr lang="en-US"/>
                      <a:t>82</a:t>
                    </a:r>
                    <a:r>
                      <a:rPr lang="ru-RU"/>
                      <a:t>%</a:t>
                    </a:r>
                    <a:endParaRPr lang="en-US"/>
                  </a:p>
                </c:rich>
              </c:tx>
              <c:dLblPos val="outEnd"/>
              <c:showVal val="1"/>
            </c:dLbl>
            <c:dLbl>
              <c:idx val="1"/>
              <c:layout>
                <c:manualLayout>
                  <c:x val="-9.952700989793496E-4"/>
                  <c:y val="-8.3550350434511613E-3"/>
                </c:manualLayout>
              </c:layout>
              <c:tx>
                <c:rich>
                  <a:bodyPr/>
                  <a:lstStyle/>
                  <a:p>
                    <a:r>
                      <a:rPr lang="ru-RU"/>
                      <a:t> </a:t>
                    </a:r>
                    <a:r>
                      <a:rPr lang="en-US"/>
                      <a:t>Instagram 43</a:t>
                    </a:r>
                    <a:r>
                      <a:rPr lang="ru-RU"/>
                      <a:t>%</a:t>
                    </a:r>
                    <a:endParaRPr lang="en-US"/>
                  </a:p>
                </c:rich>
              </c:tx>
              <c:dLblPos val="outEnd"/>
              <c:showVal val="1"/>
            </c:dLbl>
            <c:dLbl>
              <c:idx val="2"/>
              <c:layout>
                <c:manualLayout>
                  <c:x val="1.3331177115711091E-2"/>
                  <c:y val="0"/>
                </c:manualLayout>
              </c:layout>
              <c:tx>
                <c:rich>
                  <a:bodyPr/>
                  <a:lstStyle/>
                  <a:p>
                    <a:r>
                      <a:rPr lang="en-US"/>
                      <a:t>YouTube18</a:t>
                    </a:r>
                    <a:r>
                      <a:rPr lang="ru-RU"/>
                      <a:t>%</a:t>
                    </a:r>
                    <a:endParaRPr lang="en-US"/>
                  </a:p>
                </c:rich>
              </c:tx>
              <c:dLblPos val="outEnd"/>
              <c:showVal val="1"/>
            </c:dLbl>
            <c:dLbl>
              <c:idx val="3"/>
              <c:layout>
                <c:manualLayout>
                  <c:x val="9.8643511782730425E-3"/>
                  <c:y val="-4.177517521725539E-3"/>
                </c:manualLayout>
              </c:layout>
              <c:tx>
                <c:rich>
                  <a:bodyPr/>
                  <a:lstStyle/>
                  <a:p>
                    <a:r>
                      <a:rPr lang="en-US"/>
                      <a:t>Telegram 18</a:t>
                    </a:r>
                    <a:r>
                      <a:rPr lang="ru-RU"/>
                      <a:t>%</a:t>
                    </a:r>
                    <a:endParaRPr lang="en-US"/>
                  </a:p>
                </c:rich>
              </c:tx>
              <c:dLblPos val="outEnd"/>
              <c:showVal val="1"/>
            </c:dLbl>
            <c:dLbl>
              <c:idx val="4"/>
              <c:layout>
                <c:manualLayout>
                  <c:x val="6.791224400943539E-3"/>
                  <c:y val="0"/>
                </c:manualLayout>
              </c:layout>
              <c:tx>
                <c:rich>
                  <a:bodyPr/>
                  <a:lstStyle/>
                  <a:p>
                    <a:r>
                      <a:rPr lang="en-US"/>
                      <a:t>WhatsApp 16</a:t>
                    </a:r>
                    <a:r>
                      <a:rPr lang="ru-RU"/>
                      <a:t>%</a:t>
                    </a:r>
                    <a:endParaRPr lang="en-US"/>
                  </a:p>
                </c:rich>
              </c:tx>
              <c:dLblPos val="outEnd"/>
              <c:showVal val="1"/>
            </c:dLbl>
            <c:dLbl>
              <c:idx val="5"/>
              <c:layout>
                <c:manualLayout>
                  <c:x val="7.6311503868791942E-3"/>
                  <c:y val="0"/>
                </c:manualLayout>
              </c:layout>
              <c:tx>
                <c:rich>
                  <a:bodyPr/>
                  <a:lstStyle/>
                  <a:p>
                    <a:r>
                      <a:rPr lang="en-US"/>
                      <a:t>Facebook10</a:t>
                    </a:r>
                    <a:r>
                      <a:rPr lang="ru-RU"/>
                      <a:t>%</a:t>
                    </a:r>
                    <a:endParaRPr lang="en-US"/>
                  </a:p>
                </c:rich>
              </c:tx>
              <c:dLblPos val="outEnd"/>
              <c:showVal val="1"/>
            </c:dLbl>
            <c:dLbl>
              <c:idx val="6"/>
              <c:layout>
                <c:manualLayout>
                  <c:x val="4.8995395476489649E-3"/>
                  <c:y val="-3.8293468246405262E-17"/>
                </c:manualLayout>
              </c:layout>
              <c:tx>
                <c:rich>
                  <a:bodyPr/>
                  <a:lstStyle/>
                  <a:p>
                    <a:r>
                      <a:rPr lang="en-US"/>
                      <a:t>TikTok9</a:t>
                    </a:r>
                    <a:r>
                      <a:rPr lang="ru-RU"/>
                      <a:t>%</a:t>
                    </a:r>
                    <a:endParaRPr lang="en-US"/>
                  </a:p>
                </c:rich>
              </c:tx>
              <c:dLblPos val="outEnd"/>
              <c:showVal val="1"/>
            </c:dLbl>
            <c:dLbl>
              <c:idx val="7"/>
              <c:layout>
                <c:manualLayout>
                  <c:x val="1.0916798933051159E-2"/>
                  <c:y val="8.3550350434511613E-3"/>
                </c:manualLayout>
              </c:layout>
              <c:tx>
                <c:rich>
                  <a:bodyPr/>
                  <a:lstStyle/>
                  <a:p>
                    <a:r>
                      <a:rPr lang="en-US"/>
                      <a:t>Discord 8</a:t>
                    </a:r>
                    <a:r>
                      <a:rPr lang="ru-RU"/>
                      <a:t>%</a:t>
                    </a:r>
                    <a:endParaRPr lang="en-US"/>
                  </a:p>
                </c:rich>
              </c:tx>
              <c:dLblPos val="outEnd"/>
              <c:showVal val="1"/>
            </c:dLbl>
            <c:dLbl>
              <c:idx val="8"/>
              <c:layout>
                <c:manualLayout>
                  <c:x val="3.1700187928487972E-2"/>
                  <c:y val="0"/>
                </c:manualLayout>
              </c:layout>
              <c:tx>
                <c:rich>
                  <a:bodyPr/>
                  <a:lstStyle/>
                  <a:p>
                    <a:r>
                      <a:rPr lang="en-US"/>
                      <a:t>Twitter6</a:t>
                    </a:r>
                    <a:r>
                      <a:rPr lang="ru-RU"/>
                      <a:t>%</a:t>
                    </a:r>
                    <a:endParaRPr lang="en-US"/>
                  </a:p>
                </c:rich>
              </c:tx>
              <c:dLblPos val="outEnd"/>
              <c:showVal val="1"/>
            </c:dLbl>
            <c:dLbl>
              <c:idx val="9"/>
              <c:layout>
                <c:manualLayout>
                  <c:x val="3.9904664870048269E-2"/>
                  <c:y val="4.177517521725539E-3"/>
                </c:manualLayout>
              </c:layout>
              <c:tx>
                <c:rich>
                  <a:bodyPr/>
                  <a:lstStyle/>
                  <a:p>
                    <a:r>
                      <a:rPr lang="ru-RU"/>
                      <a:t>Иные</a:t>
                    </a:r>
                    <a:r>
                      <a:rPr lang="ru-RU" baseline="0"/>
                      <a:t> </a:t>
                    </a:r>
                    <a:r>
                      <a:rPr lang="en-US"/>
                      <a:t>5</a:t>
                    </a:r>
                    <a:r>
                      <a:rPr lang="ru-RU"/>
                      <a:t>%</a:t>
                    </a:r>
                    <a:endParaRPr lang="en-US"/>
                  </a:p>
                </c:rich>
              </c:tx>
              <c:dLblPos val="outEnd"/>
              <c:showVal val="1"/>
            </c:dLbl>
            <c:dLblPos val="inEnd"/>
            <c:showVal val="1"/>
          </c:dLbls>
          <c:val>
            <c:numRef>
              <c:f>Лист3!$A$1:$A$10</c:f>
              <c:numCache>
                <c:formatCode>General</c:formatCode>
                <c:ptCount val="10"/>
                <c:pt idx="0">
                  <c:v>82</c:v>
                </c:pt>
                <c:pt idx="1">
                  <c:v>43</c:v>
                </c:pt>
                <c:pt idx="2">
                  <c:v>18</c:v>
                </c:pt>
                <c:pt idx="3">
                  <c:v>18</c:v>
                </c:pt>
                <c:pt idx="4">
                  <c:v>16</c:v>
                </c:pt>
                <c:pt idx="5">
                  <c:v>10</c:v>
                </c:pt>
                <c:pt idx="6">
                  <c:v>9</c:v>
                </c:pt>
                <c:pt idx="7">
                  <c:v>8</c:v>
                </c:pt>
                <c:pt idx="8">
                  <c:v>6</c:v>
                </c:pt>
                <c:pt idx="9">
                  <c:v>5</c:v>
                </c:pt>
              </c:numCache>
            </c:numRef>
          </c:val>
        </c:ser>
        <c:dLbls>
          <c:showVal val="1"/>
        </c:dLbls>
        <c:axId val="88914176"/>
        <c:axId val="88936448"/>
      </c:barChart>
      <c:catAx>
        <c:axId val="88914176"/>
        <c:scaling>
          <c:orientation val="minMax"/>
        </c:scaling>
        <c:delete val="1"/>
        <c:axPos val="l"/>
        <c:tickLblPos val="none"/>
        <c:crossAx val="88936448"/>
        <c:crosses val="autoZero"/>
        <c:auto val="1"/>
        <c:lblAlgn val="ctr"/>
        <c:lblOffset val="100"/>
      </c:catAx>
      <c:valAx>
        <c:axId val="88936448"/>
        <c:scaling>
          <c:orientation val="minMax"/>
        </c:scaling>
        <c:axPos val="b"/>
        <c:majorGridlines/>
        <c:numFmt formatCode="General" sourceLinked="1"/>
        <c:tickLblPos val="nextTo"/>
        <c:crossAx val="88914176"/>
        <c:crosses val="autoZero"/>
        <c:crossBetween val="between"/>
      </c:valAx>
    </c:plotArea>
    <c:plotVisOnly val="1"/>
  </c:chart>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ru-RU"/>
  <c:style val="24"/>
  <c:chart>
    <c:plotArea>
      <c:layout/>
      <c:barChart>
        <c:barDir val="bar"/>
        <c:grouping val="clustered"/>
        <c:ser>
          <c:idx val="0"/>
          <c:order val="0"/>
          <c:dLbls>
            <c:dLbl>
              <c:idx val="0"/>
              <c:layout>
                <c:manualLayout>
                  <c:x val="-3.7793793764645242E-2"/>
                  <c:y val="-4.7834570943000469E-2"/>
                </c:manualLayout>
              </c:layout>
              <c:tx>
                <c:rich>
                  <a:bodyPr/>
                  <a:lstStyle/>
                  <a:p>
                    <a:r>
                      <a:rPr lang="ru-RU"/>
                      <a:t>ВКонтакте </a:t>
                    </a:r>
                    <a:r>
                      <a:rPr lang="en-US"/>
                      <a:t>82</a:t>
                    </a:r>
                    <a:r>
                      <a:rPr lang="ru-RU"/>
                      <a:t>%</a:t>
                    </a:r>
                    <a:endParaRPr lang="en-US"/>
                  </a:p>
                </c:rich>
              </c:tx>
              <c:dLblPos val="outEnd"/>
              <c:showVal val="1"/>
            </c:dLbl>
            <c:dLbl>
              <c:idx val="1"/>
              <c:layout>
                <c:manualLayout>
                  <c:x val="-0.14325760567975185"/>
                  <c:y val="-5.8084836145071733E-2"/>
                </c:manualLayout>
              </c:layout>
              <c:tx>
                <c:rich>
                  <a:bodyPr/>
                  <a:lstStyle/>
                  <a:p>
                    <a:r>
                      <a:rPr lang="en-US"/>
                      <a:t>Instagram 75%</a:t>
                    </a:r>
                  </a:p>
                </c:rich>
              </c:tx>
              <c:dLblPos val="outEnd"/>
              <c:showVal val="1"/>
            </c:dLbl>
            <c:dLbl>
              <c:idx val="2"/>
              <c:layout>
                <c:manualLayout>
                  <c:x val="7.0443292125585292E-3"/>
                  <c:y val="0"/>
                </c:manualLayout>
              </c:layout>
              <c:tx>
                <c:rich>
                  <a:bodyPr/>
                  <a:lstStyle/>
                  <a:p>
                    <a:r>
                      <a:rPr lang="en-US"/>
                      <a:t>TikTok</a:t>
                    </a:r>
                    <a:r>
                      <a:rPr lang="en-US" baseline="0"/>
                      <a:t> </a:t>
                    </a:r>
                    <a:r>
                      <a:rPr lang="en-US"/>
                      <a:t>28%</a:t>
                    </a:r>
                  </a:p>
                </c:rich>
              </c:tx>
              <c:dLblPos val="outEnd"/>
              <c:showVal val="1"/>
            </c:dLbl>
            <c:dLbl>
              <c:idx val="3"/>
              <c:layout>
                <c:manualLayout>
                  <c:x val="1.0213591700460038E-2"/>
                  <c:y val="-6.2639785948062929E-17"/>
                </c:manualLayout>
              </c:layout>
              <c:tx>
                <c:rich>
                  <a:bodyPr/>
                  <a:lstStyle/>
                  <a:p>
                    <a:r>
                      <a:rPr lang="en-US"/>
                      <a:t>WhatsApp 22%</a:t>
                    </a:r>
                  </a:p>
                </c:rich>
              </c:tx>
              <c:dLblPos val="outEnd"/>
              <c:showVal val="1"/>
            </c:dLbl>
            <c:dLbl>
              <c:idx val="4"/>
              <c:layout>
                <c:manualLayout>
                  <c:x val="6.9041502948243919E-3"/>
                  <c:y val="0"/>
                </c:manualLayout>
              </c:layout>
              <c:tx>
                <c:rich>
                  <a:bodyPr/>
                  <a:lstStyle/>
                  <a:p>
                    <a:r>
                      <a:rPr lang="en-US"/>
                      <a:t>Telegram</a:t>
                    </a:r>
                    <a:r>
                      <a:rPr lang="en-US" baseline="0"/>
                      <a:t> </a:t>
                    </a:r>
                    <a:r>
                      <a:rPr lang="en-US"/>
                      <a:t>19%</a:t>
                    </a:r>
                  </a:p>
                </c:rich>
              </c:tx>
              <c:dLblPos val="outEnd"/>
              <c:showVal val="1"/>
            </c:dLbl>
            <c:dLbl>
              <c:idx val="5"/>
              <c:layout>
                <c:manualLayout>
                  <c:x val="4.1225807074193365E-3"/>
                  <c:y val="0"/>
                </c:manualLayout>
              </c:layout>
              <c:tx>
                <c:rich>
                  <a:bodyPr/>
                  <a:lstStyle/>
                  <a:p>
                    <a:r>
                      <a:rPr lang="en-US"/>
                      <a:t>YouTube17</a:t>
                    </a:r>
                  </a:p>
                </c:rich>
              </c:tx>
              <c:dLblPos val="outEnd"/>
              <c:showVal val="1"/>
            </c:dLbl>
            <c:dLbl>
              <c:idx val="6"/>
              <c:layout>
                <c:manualLayout>
                  <c:x val="9.5689041174510051E-3"/>
                  <c:y val="0"/>
                </c:manualLayout>
              </c:layout>
              <c:tx>
                <c:rich>
                  <a:bodyPr/>
                  <a:lstStyle/>
                  <a:p>
                    <a:r>
                      <a:rPr lang="ru-RU"/>
                      <a:t>Иные</a:t>
                    </a:r>
                    <a:r>
                      <a:rPr lang="ru-RU" baseline="0"/>
                      <a:t> </a:t>
                    </a:r>
                    <a:r>
                      <a:rPr lang="en-US"/>
                      <a:t>9</a:t>
                    </a:r>
                    <a:r>
                      <a:rPr lang="ru-RU"/>
                      <a:t>% </a:t>
                    </a:r>
                    <a:endParaRPr lang="en-US"/>
                  </a:p>
                </c:rich>
              </c:tx>
              <c:dLblPos val="outEnd"/>
              <c:showVal val="1"/>
            </c:dLbl>
            <c:dLbl>
              <c:idx val="7"/>
              <c:layout>
                <c:manualLayout>
                  <c:x val="1.4286568032400975E-2"/>
                  <c:y val="0"/>
                </c:manualLayout>
              </c:layout>
              <c:tx>
                <c:rich>
                  <a:bodyPr/>
                  <a:lstStyle/>
                  <a:p>
                    <a:r>
                      <a:rPr lang="en-US"/>
                      <a:t>Facebook</a:t>
                    </a:r>
                    <a:r>
                      <a:rPr lang="en-US" baseline="0"/>
                      <a:t> </a:t>
                    </a:r>
                    <a:r>
                      <a:rPr lang="en-US"/>
                      <a:t>4%</a:t>
                    </a:r>
                  </a:p>
                </c:rich>
              </c:tx>
              <c:dLblPos val="outEnd"/>
              <c:showVal val="1"/>
            </c:dLbl>
            <c:dLbl>
              <c:idx val="8"/>
              <c:layout>
                <c:manualLayout>
                  <c:x val="2.0390276391178398E-2"/>
                  <c:y val="3.4167550673571611E-3"/>
                </c:manualLayout>
              </c:layout>
              <c:tx>
                <c:rich>
                  <a:bodyPr/>
                  <a:lstStyle/>
                  <a:p>
                    <a:r>
                      <a:rPr lang="en-US"/>
                      <a:t>Like 3%</a:t>
                    </a:r>
                  </a:p>
                </c:rich>
              </c:tx>
              <c:dLblPos val="outEnd"/>
              <c:showVal val="1"/>
            </c:dLbl>
            <c:dLblPos val="ctr"/>
            <c:showVal val="1"/>
          </c:dLbls>
          <c:val>
            <c:numRef>
              <c:f>Лист4!$A$1:$A$9</c:f>
              <c:numCache>
                <c:formatCode>General</c:formatCode>
                <c:ptCount val="9"/>
                <c:pt idx="0">
                  <c:v>82</c:v>
                </c:pt>
                <c:pt idx="1">
                  <c:v>75</c:v>
                </c:pt>
                <c:pt idx="2">
                  <c:v>28</c:v>
                </c:pt>
                <c:pt idx="3">
                  <c:v>22</c:v>
                </c:pt>
                <c:pt idx="4">
                  <c:v>19</c:v>
                </c:pt>
                <c:pt idx="5">
                  <c:v>17</c:v>
                </c:pt>
                <c:pt idx="6">
                  <c:v>9</c:v>
                </c:pt>
                <c:pt idx="7">
                  <c:v>4</c:v>
                </c:pt>
                <c:pt idx="8">
                  <c:v>3</c:v>
                </c:pt>
              </c:numCache>
            </c:numRef>
          </c:val>
        </c:ser>
        <c:dLbls>
          <c:showVal val="1"/>
        </c:dLbls>
        <c:axId val="51092480"/>
        <c:axId val="88961792"/>
      </c:barChart>
      <c:catAx>
        <c:axId val="51092480"/>
        <c:scaling>
          <c:orientation val="minMax"/>
        </c:scaling>
        <c:delete val="1"/>
        <c:axPos val="l"/>
        <c:tickLblPos val="none"/>
        <c:crossAx val="88961792"/>
        <c:crosses val="autoZero"/>
        <c:auto val="1"/>
        <c:lblAlgn val="ctr"/>
        <c:lblOffset val="100"/>
      </c:catAx>
      <c:valAx>
        <c:axId val="88961792"/>
        <c:scaling>
          <c:orientation val="minMax"/>
        </c:scaling>
        <c:axPos val="b"/>
        <c:majorGridlines/>
        <c:numFmt formatCode="General" sourceLinked="1"/>
        <c:tickLblPos val="nextTo"/>
        <c:crossAx val="51092480"/>
        <c:crosses val="autoZero"/>
        <c:crossBetween val="between"/>
      </c:valAx>
    </c:plotArea>
    <c:plotVisOnly val="1"/>
  </c:chart>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ru-RU"/>
  <c:style val="34"/>
  <c:chart>
    <c:view3D>
      <c:rAngAx val="1"/>
    </c:view3D>
    <c:plotArea>
      <c:layout/>
      <c:bar3DChart>
        <c:barDir val="col"/>
        <c:grouping val="clustered"/>
        <c:ser>
          <c:idx val="0"/>
          <c:order val="0"/>
          <c:spPr>
            <a:solidFill>
              <a:schemeClr val="accent4">
                <a:lumMod val="75000"/>
              </a:schemeClr>
            </a:solidFill>
            <a:ln>
              <a:solidFill>
                <a:schemeClr val="accent4">
                  <a:lumMod val="60000"/>
                  <a:lumOff val="40000"/>
                </a:schemeClr>
              </a:solidFill>
            </a:ln>
          </c:spPr>
          <c:val>
            <c:numRef>
              <c:f>Лист5!$A$1:$A$4</c:f>
              <c:numCache>
                <c:formatCode>General</c:formatCode>
                <c:ptCount val="4"/>
                <c:pt idx="0">
                  <c:v>66</c:v>
                </c:pt>
                <c:pt idx="1">
                  <c:v>17</c:v>
                </c:pt>
                <c:pt idx="2">
                  <c:v>9</c:v>
                </c:pt>
                <c:pt idx="3">
                  <c:v>8</c:v>
                </c:pt>
              </c:numCache>
            </c:numRef>
          </c:val>
        </c:ser>
        <c:ser>
          <c:idx val="1"/>
          <c:order val="1"/>
          <c:spPr>
            <a:solidFill>
              <a:schemeClr val="accent6">
                <a:lumMod val="60000"/>
                <a:lumOff val="40000"/>
              </a:schemeClr>
            </a:solidFill>
          </c:spPr>
          <c:val>
            <c:numRef>
              <c:f>Лист5!$B$1:$B$4</c:f>
              <c:numCache>
                <c:formatCode>General</c:formatCode>
                <c:ptCount val="4"/>
                <c:pt idx="0">
                  <c:v>47</c:v>
                </c:pt>
                <c:pt idx="1">
                  <c:v>31</c:v>
                </c:pt>
                <c:pt idx="2">
                  <c:v>7</c:v>
                </c:pt>
                <c:pt idx="3">
                  <c:v>15</c:v>
                </c:pt>
              </c:numCache>
            </c:numRef>
          </c:val>
        </c:ser>
        <c:dLbls>
          <c:showVal val="1"/>
        </c:dLbls>
        <c:shape val="box"/>
        <c:axId val="89150976"/>
        <c:axId val="89152512"/>
        <c:axId val="0"/>
      </c:bar3DChart>
      <c:catAx>
        <c:axId val="89150976"/>
        <c:scaling>
          <c:orientation val="minMax"/>
        </c:scaling>
        <c:axPos val="b"/>
        <c:tickLblPos val="nextTo"/>
        <c:crossAx val="89152512"/>
        <c:crosses val="autoZero"/>
        <c:auto val="1"/>
        <c:lblAlgn val="ctr"/>
        <c:lblOffset val="100"/>
      </c:catAx>
      <c:valAx>
        <c:axId val="89152512"/>
        <c:scaling>
          <c:orientation val="minMax"/>
        </c:scaling>
        <c:axPos val="l"/>
        <c:majorGridlines/>
        <c:numFmt formatCode="General" sourceLinked="1"/>
        <c:tickLblPos val="nextTo"/>
        <c:crossAx val="89150976"/>
        <c:crosses val="autoZero"/>
        <c:crossBetween val="between"/>
      </c:valAx>
    </c:plotArea>
    <c:plotVisOnly val="1"/>
  </c:chart>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ru-RU"/>
  <c:style val="34"/>
  <c:chart>
    <c:autoTitleDeleted val="1"/>
    <c:view3D>
      <c:rAngAx val="1"/>
    </c:view3D>
    <c:plotArea>
      <c:layout/>
      <c:bar3DChart>
        <c:barDir val="col"/>
        <c:grouping val="clustered"/>
        <c:ser>
          <c:idx val="0"/>
          <c:order val="0"/>
          <c:spPr>
            <a:solidFill>
              <a:schemeClr val="accent4">
                <a:lumMod val="75000"/>
              </a:schemeClr>
            </a:solidFill>
          </c:spPr>
          <c:val>
            <c:numRef>
              <c:f>Лист6!$A$1:$A$3</c:f>
              <c:numCache>
                <c:formatCode>General</c:formatCode>
                <c:ptCount val="3"/>
                <c:pt idx="0">
                  <c:v>48</c:v>
                </c:pt>
                <c:pt idx="1">
                  <c:v>46</c:v>
                </c:pt>
                <c:pt idx="2">
                  <c:v>6</c:v>
                </c:pt>
              </c:numCache>
            </c:numRef>
          </c:val>
        </c:ser>
        <c:ser>
          <c:idx val="1"/>
          <c:order val="1"/>
          <c:spPr>
            <a:solidFill>
              <a:schemeClr val="accent6">
                <a:lumMod val="60000"/>
                <a:lumOff val="40000"/>
              </a:schemeClr>
            </a:solidFill>
          </c:spPr>
          <c:val>
            <c:numRef>
              <c:f>Лист6!$B$1:$B$3</c:f>
              <c:numCache>
                <c:formatCode>General</c:formatCode>
                <c:ptCount val="3"/>
                <c:pt idx="0">
                  <c:v>58</c:v>
                </c:pt>
                <c:pt idx="1">
                  <c:v>36</c:v>
                </c:pt>
                <c:pt idx="2">
                  <c:v>6</c:v>
                </c:pt>
              </c:numCache>
            </c:numRef>
          </c:val>
        </c:ser>
        <c:dLbls>
          <c:showVal val="1"/>
        </c:dLbls>
        <c:shape val="box"/>
        <c:axId val="89186304"/>
        <c:axId val="89187840"/>
        <c:axId val="0"/>
      </c:bar3DChart>
      <c:catAx>
        <c:axId val="89186304"/>
        <c:scaling>
          <c:orientation val="minMax"/>
        </c:scaling>
        <c:axPos val="b"/>
        <c:majorTickMark val="none"/>
        <c:tickLblPos val="nextTo"/>
        <c:crossAx val="89187840"/>
        <c:crosses val="autoZero"/>
        <c:auto val="1"/>
        <c:lblAlgn val="ctr"/>
        <c:lblOffset val="100"/>
      </c:catAx>
      <c:valAx>
        <c:axId val="89187840"/>
        <c:scaling>
          <c:orientation val="minMax"/>
        </c:scaling>
        <c:axPos val="l"/>
        <c:majorGridlines/>
        <c:numFmt formatCode="General" sourceLinked="1"/>
        <c:majorTickMark val="none"/>
        <c:tickLblPos val="nextTo"/>
        <c:crossAx val="89186304"/>
        <c:crosses val="autoZero"/>
        <c:crossBetween val="between"/>
      </c:valAx>
    </c:plotArea>
    <c:plotVisOnly val="1"/>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67560F-196F-4D6B-9D32-73E36FC38B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Pages>
  <Words>5214</Words>
  <Characters>29723</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альберт мигранов</cp:lastModifiedBy>
  <cp:revision>2</cp:revision>
  <cp:lastPrinted>2020-12-01T06:50:00Z</cp:lastPrinted>
  <dcterms:created xsi:type="dcterms:W3CDTF">2023-02-05T16:26:00Z</dcterms:created>
  <dcterms:modified xsi:type="dcterms:W3CDTF">2023-02-05T16:26:00Z</dcterms:modified>
</cp:coreProperties>
</file>