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 бирелгән текстарҙың икенсеһен һайлайым. Был өҙөк Яныбай Хамматовтың "Төньяҡ амурҙары" әҫәренән алынған. Ул халыҡтың ир- егеттәрҙе һуғышҡа оҙатыу ваҡиғаһын һүрәтләүҙән башлана. Артабан баш</w:t>
      </w:r>
      <w:r>
        <w:rPr>
          <w:rFonts w:ascii="Times New Roman" w:hAnsi="Times New Roman" w:cs="Times New Roman" w:eastAsia="Times New Roman"/>
          <w:color w:val="auto"/>
          <w:spacing w:val="0"/>
          <w:position w:val="0"/>
          <w:sz w:val="28"/>
          <w:shd w:fill="auto" w:val="clear"/>
        </w:rPr>
        <w:t xml:space="preserve">ҡ</w:t>
      </w:r>
      <w:r>
        <w:rPr>
          <w:rFonts w:ascii="Times New Roman" w:hAnsi="Times New Roman" w:cs="Times New Roman" w:eastAsia="Times New Roman"/>
          <w:color w:val="auto"/>
          <w:spacing w:val="0"/>
          <w:position w:val="0"/>
          <w:sz w:val="28"/>
          <w:shd w:fill="auto" w:val="clear"/>
        </w:rPr>
        <w:t xml:space="preserve">орт яугирҙарының башлығы Ҡаһым түрәнең уй- кисерештәре һүрәтләнә. Уны халыҡтың тормошо,аслыҡ, донъяларҙың тыныс булмауы борсой. "Бындай ауыр, үтә ҡатмарлы шарттарҙа һуғышҡа китәсәк кешеләрҙе аҙыҡ-түлек менән тәьмин итеүе, ҡоралландырыуы һәм атһыҙҙарға аттар табып биреүе ҡыйын буласағын Ҡаһым яҡшы аңлай",- тиелә текста. Ауыр уйҙар мейеһен ярып бара. Үҙенә йөкмәтелгән етди бурысты яҡшы аңлай ул. Әгәр ҙә Тыуған илде дошмандарҙан азат итһәләр,батша хөкүмәте уларға ҙур бүләк вәғәҙә иткән- башҡорт халҡы быуаттар буйы хыялланған иректе- үҙ ерҙәренә тулыһынса хужа булып, үҙҙәре теләгәнде эшләп, азат,бәхетле ғүмер итәсәктәр. Батша һүҙендә торормо икән,әллә юҡмы? Моғайын,алдамаҫ. Ләкин был теләктәре тормошҡа ашһын өсөн, уларға бик ныҡ тырышырға кәрәк. Һуғыш- уйын эш түгел, ул- ҡан ҡойош, үлтереш. Еңеүгә ирешеү өсөн күп кенә ҡорбандар ҙа бирергә кәрәк буласаҡ. Ҡаһым шулар тураһында уйлай, борсола. Әгәр ҙә батша хөкүмәте һүҙендә тормаһа, уның артабан ни эшләйәсәк икәне тураһында планы ла әҙер. Ул үҙенең халҡын бәхетле,азат итеү теләге менән йәшәй- яңы яуға күтәрелергә уйлай. Унда Салауат рухы йәшәүе тураһында әйтелә.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Ҡаһым- башҡорт халҡының ысын улы. Ул милләтенең проблемелары менән янып йәшәй. Ул аҡыллы, алдынғы ҡарашлы. Уның дуҫтары күп."Волконский Сергейҙың аҡыллы, зирәк һәм һәләтле иптәштәре менән яҡындан танышыу уны күп нәмәгә өйрәтте. Шундай кешеләр менән аралашыуы, дуҫлашыуы һәм бергә йәшәүе өсөн ҡыуана Ҡаһым" тип әйтелә өҙөктә.</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