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6D" w:rsidRDefault="00CF3A6D" w:rsidP="00CF3A6D">
      <w:pPr>
        <w:jc w:val="right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Башҡарҙы: Моратова Наргис Хәлил ҡыҙы</w:t>
      </w:r>
      <w:r w:rsidRPr="00CF3A6D">
        <w:rPr>
          <w:rFonts w:ascii="Times New Roman" w:hAnsi="Times New Roman" w:cs="Times New Roman"/>
          <w:sz w:val="28"/>
          <w:lang w:val="ba-RU"/>
        </w:rPr>
        <w:t xml:space="preserve"> </w:t>
      </w:r>
    </w:p>
    <w:p w:rsidR="00CF3A6D" w:rsidRPr="00CF3A6D" w:rsidRDefault="00CF3A6D" w:rsidP="00CF3A6D">
      <w:pPr>
        <w:jc w:val="right"/>
        <w:rPr>
          <w:rFonts w:ascii="Times New Roman" w:hAnsi="Times New Roman" w:cs="Times New Roman"/>
          <w:sz w:val="28"/>
          <w:lang w:val="ba-RU"/>
        </w:rPr>
      </w:pPr>
      <w:r w:rsidRPr="00CF3A6D">
        <w:rPr>
          <w:rFonts w:ascii="Times New Roman" w:hAnsi="Times New Roman" w:cs="Times New Roman"/>
          <w:sz w:val="28"/>
          <w:lang w:val="ba-RU"/>
        </w:rPr>
        <w:t>Етәксе: Баһауетдинова Альмира Рафаил ҡыҙы</w:t>
      </w:r>
    </w:p>
    <w:p w:rsidR="00CF3A6D" w:rsidRDefault="00CF3A6D" w:rsidP="00CF3A6D">
      <w:pPr>
        <w:jc w:val="right"/>
        <w:rPr>
          <w:rFonts w:ascii="Times New Roman" w:hAnsi="Times New Roman" w:cs="Times New Roman"/>
          <w:sz w:val="28"/>
          <w:szCs w:val="28"/>
          <w:lang w:val="ba-RU"/>
        </w:rPr>
      </w:pPr>
    </w:p>
    <w:p w:rsidR="00E16A81" w:rsidRDefault="00E16A81" w:rsidP="00CF3A6D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E16A81">
        <w:rPr>
          <w:rFonts w:ascii="Times New Roman" w:hAnsi="Times New Roman" w:cs="Times New Roman"/>
          <w:sz w:val="28"/>
          <w:szCs w:val="28"/>
          <w:lang w:val="ba-RU"/>
        </w:rPr>
        <w:t>Һ</w:t>
      </w:r>
      <w:r w:rsidR="00CF3A6D">
        <w:rPr>
          <w:rFonts w:ascii="Times New Roman" w:hAnsi="Times New Roman" w:cs="Times New Roman"/>
          <w:sz w:val="28"/>
          <w:szCs w:val="28"/>
          <w:lang w:val="ba-RU"/>
        </w:rPr>
        <w:t>уғышҡа китер алдынан уйланыуҙар</w:t>
      </w:r>
    </w:p>
    <w:p w:rsidR="002B1328" w:rsidRPr="002B1328" w:rsidRDefault="00C87E47" w:rsidP="002B13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“Һуғышҡа китер алдынан уйланыуҙар” тексынд</w:t>
      </w:r>
      <w:r w:rsidR="00FF5CD5">
        <w:rPr>
          <w:rFonts w:ascii="Times New Roman" w:hAnsi="Times New Roman" w:cs="Times New Roman"/>
          <w:sz w:val="28"/>
          <w:szCs w:val="28"/>
          <w:lang w:val="ba-RU"/>
        </w:rPr>
        <w:t>а Яныбай Хаммато</w:t>
      </w:r>
      <w:r w:rsidR="00360099">
        <w:rPr>
          <w:rFonts w:ascii="Times New Roman" w:hAnsi="Times New Roman" w:cs="Times New Roman"/>
          <w:sz w:val="28"/>
          <w:szCs w:val="28"/>
          <w:lang w:val="ba-RU"/>
        </w:rPr>
        <w:t>в рус халҡы менән башҡорт халҡының</w:t>
      </w:r>
      <w:r w:rsidR="00F56C01">
        <w:rPr>
          <w:rFonts w:ascii="Times New Roman" w:hAnsi="Times New Roman" w:cs="Times New Roman"/>
          <w:sz w:val="28"/>
          <w:szCs w:val="28"/>
          <w:lang w:val="ba-RU"/>
        </w:rPr>
        <w:t xml:space="preserve"> азатлыҡ өсөн көрәш</w:t>
      </w:r>
      <w:r w:rsidR="0036009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F5CD5">
        <w:rPr>
          <w:rFonts w:ascii="Times New Roman" w:hAnsi="Times New Roman" w:cs="Times New Roman"/>
          <w:sz w:val="28"/>
          <w:szCs w:val="28"/>
          <w:lang w:val="ba-RU"/>
        </w:rPr>
        <w:t>проблем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аһын күтәрә. </w:t>
      </w:r>
      <w:r w:rsidR="002B1328" w:rsidRPr="002B1328">
        <w:rPr>
          <w:rFonts w:ascii="Times New Roman" w:hAnsi="Times New Roman" w:cs="Times New Roman"/>
          <w:sz w:val="28"/>
          <w:szCs w:val="28"/>
          <w:lang w:val="ba-RU"/>
        </w:rPr>
        <w:t>Автор Ҡаһым түрәнең һуғышҡа китер алдынан уйланыуҙары аша халыҡтың ауыр тормошон,</w:t>
      </w:r>
      <w:r w:rsidR="002B1328">
        <w:rPr>
          <w:rFonts w:ascii="Times New Roman" w:hAnsi="Times New Roman" w:cs="Times New Roman"/>
          <w:sz w:val="28"/>
          <w:szCs w:val="28"/>
          <w:lang w:val="ba-RU"/>
        </w:rPr>
        <w:t xml:space="preserve"> крепостнойлыҡ ҡолл</w:t>
      </w:r>
      <w:r w:rsidR="002B1328" w:rsidRPr="002B1328">
        <w:rPr>
          <w:rFonts w:ascii="Times New Roman" w:hAnsi="Times New Roman" w:cs="Times New Roman"/>
          <w:sz w:val="28"/>
          <w:szCs w:val="28"/>
          <w:lang w:val="ba-RU"/>
        </w:rPr>
        <w:t>оғонда интегеүен һүрәтләй. Ләкин ҡыйырһытылыу,</w:t>
      </w:r>
      <w:r w:rsidR="002B132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B1328" w:rsidRPr="002B1328">
        <w:rPr>
          <w:rFonts w:ascii="Times New Roman" w:hAnsi="Times New Roman" w:cs="Times New Roman"/>
          <w:sz w:val="28"/>
          <w:szCs w:val="28"/>
          <w:lang w:val="ba-RU"/>
        </w:rPr>
        <w:t>кәмһетелеүгә ҡарамаҫтан,</w:t>
      </w:r>
      <w:r w:rsidR="002B132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B1328" w:rsidRPr="002B1328">
        <w:rPr>
          <w:rFonts w:ascii="Times New Roman" w:hAnsi="Times New Roman" w:cs="Times New Roman"/>
          <w:sz w:val="28"/>
          <w:szCs w:val="28"/>
          <w:lang w:val="ba-RU"/>
        </w:rPr>
        <w:t>Рәсәй именлеген дошмандан һаҡлау өсөн, һуғышҡа  әҙерләнеүҙәрен күрһәтә. Сөнки батша илде дошмандан азат иткәс, башҡорт халҡына ирек бирәсәге тураһында белдерә. Батша үҙ һүҙен тотормо-юҡмы? Әгәр һүҙендә тормаһа, яңы яу буласаҡ.</w:t>
      </w:r>
    </w:p>
    <w:p w:rsidR="00FF5CD5" w:rsidRDefault="000D44F2" w:rsidP="00E16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Автор фекеренсә, </w:t>
      </w:r>
      <w:r w:rsidR="00360099">
        <w:rPr>
          <w:rFonts w:ascii="Times New Roman" w:hAnsi="Times New Roman" w:cs="Times New Roman"/>
          <w:sz w:val="28"/>
          <w:szCs w:val="28"/>
          <w:lang w:val="ba-RU"/>
        </w:rPr>
        <w:t>халыҡтың ауыр тор</w:t>
      </w:r>
      <w:r w:rsidR="00E75AE4">
        <w:rPr>
          <w:rFonts w:ascii="Times New Roman" w:hAnsi="Times New Roman" w:cs="Times New Roman"/>
          <w:sz w:val="28"/>
          <w:szCs w:val="28"/>
          <w:lang w:val="ba-RU"/>
        </w:rPr>
        <w:t>мошон еңеләйтеүҙең берҙән-бер сараһ</w:t>
      </w:r>
      <w:r w:rsidR="00360099">
        <w:rPr>
          <w:rFonts w:ascii="Times New Roman" w:hAnsi="Times New Roman" w:cs="Times New Roman"/>
          <w:sz w:val="28"/>
          <w:szCs w:val="28"/>
          <w:lang w:val="ba-RU"/>
        </w:rPr>
        <w:t xml:space="preserve">ы – көрәш. </w:t>
      </w:r>
      <w:r w:rsidR="00E75AE4">
        <w:rPr>
          <w:rFonts w:ascii="Times New Roman" w:hAnsi="Times New Roman" w:cs="Times New Roman"/>
          <w:sz w:val="28"/>
          <w:szCs w:val="28"/>
          <w:lang w:val="ba-RU"/>
        </w:rPr>
        <w:t xml:space="preserve">Ул </w:t>
      </w:r>
      <w:r w:rsidR="00360099">
        <w:rPr>
          <w:rFonts w:ascii="Times New Roman" w:hAnsi="Times New Roman" w:cs="Times New Roman"/>
          <w:sz w:val="28"/>
          <w:szCs w:val="28"/>
          <w:lang w:val="ba-RU"/>
        </w:rPr>
        <w:t>Емельян Пугачев менән Салауат Юлаев яуы рухы  ба</w:t>
      </w:r>
      <w:r w:rsidR="00E75AE4">
        <w:rPr>
          <w:rFonts w:ascii="Times New Roman" w:hAnsi="Times New Roman" w:cs="Times New Roman"/>
          <w:sz w:val="28"/>
          <w:szCs w:val="28"/>
          <w:lang w:val="ba-RU"/>
        </w:rPr>
        <w:t xml:space="preserve">шҡорт халҡында әле һаман йәшәүен һыҙыҡ өҫтөнә ала. </w:t>
      </w:r>
      <w:r w:rsidR="00360099">
        <w:rPr>
          <w:rFonts w:ascii="Times New Roman" w:hAnsi="Times New Roman" w:cs="Times New Roman"/>
          <w:sz w:val="28"/>
          <w:szCs w:val="28"/>
          <w:lang w:val="ba-RU"/>
        </w:rPr>
        <w:t>Ҡ</w:t>
      </w:r>
      <w:r>
        <w:rPr>
          <w:rFonts w:ascii="Times New Roman" w:hAnsi="Times New Roman" w:cs="Times New Roman"/>
          <w:sz w:val="28"/>
          <w:szCs w:val="28"/>
          <w:lang w:val="ba-RU"/>
        </w:rPr>
        <w:t>улға-ҡул тотошоп берҙәм күтәрелһәләр, һәр саҡ еңеүсе буласаҡтар.</w:t>
      </w:r>
    </w:p>
    <w:p w:rsidR="00FF5CD5" w:rsidRDefault="00E75AE4" w:rsidP="00E16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Мин </w:t>
      </w:r>
      <w:r w:rsidR="003205E2">
        <w:rPr>
          <w:rFonts w:ascii="Times New Roman" w:hAnsi="Times New Roman" w:cs="Times New Roman"/>
          <w:sz w:val="28"/>
          <w:szCs w:val="28"/>
          <w:lang w:val="ba-RU"/>
        </w:rPr>
        <w:t>автор менән тулыһынса килешәм, с</w:t>
      </w:r>
      <w:r>
        <w:rPr>
          <w:rFonts w:ascii="Times New Roman" w:hAnsi="Times New Roman" w:cs="Times New Roman"/>
          <w:sz w:val="28"/>
          <w:szCs w:val="28"/>
          <w:lang w:val="ba-RU"/>
        </w:rPr>
        <w:t>ө</w:t>
      </w:r>
      <w:r w:rsidR="00E16A81">
        <w:rPr>
          <w:rFonts w:ascii="Times New Roman" w:hAnsi="Times New Roman" w:cs="Times New Roman"/>
          <w:sz w:val="28"/>
          <w:szCs w:val="28"/>
          <w:lang w:val="ba-RU"/>
        </w:rPr>
        <w:t xml:space="preserve">нки азатлыҡ, ирек һәр ваҡытта </w:t>
      </w:r>
      <w:r w:rsidR="00F56C01">
        <w:rPr>
          <w:rFonts w:ascii="Times New Roman" w:hAnsi="Times New Roman" w:cs="Times New Roman"/>
          <w:sz w:val="28"/>
          <w:szCs w:val="28"/>
          <w:lang w:val="ba-RU"/>
        </w:rPr>
        <w:t xml:space="preserve">яулап алынған. Башҡорт халҡы </w:t>
      </w:r>
      <w:r w:rsidR="00F56C01" w:rsidRPr="00F56C01">
        <w:rPr>
          <w:rFonts w:ascii="Times New Roman" w:hAnsi="Times New Roman" w:cs="Times New Roman"/>
          <w:sz w:val="28"/>
          <w:szCs w:val="28"/>
          <w:lang w:val="ba-RU"/>
        </w:rPr>
        <w:t>үҙе</w:t>
      </w:r>
      <w:r w:rsidR="00F56C01">
        <w:rPr>
          <w:rFonts w:ascii="Times New Roman" w:hAnsi="Times New Roman" w:cs="Times New Roman"/>
          <w:sz w:val="28"/>
          <w:szCs w:val="28"/>
          <w:lang w:val="ba-RU"/>
        </w:rPr>
        <w:t xml:space="preserve"> нисә быуат</w:t>
      </w:r>
      <w:r w:rsidR="00F56C01" w:rsidRPr="00F56C01">
        <w:rPr>
          <w:rFonts w:ascii="Times New Roman" w:hAnsi="Times New Roman" w:cs="Times New Roman"/>
          <w:sz w:val="28"/>
          <w:szCs w:val="28"/>
          <w:lang w:val="ba-RU"/>
        </w:rPr>
        <w:t xml:space="preserve"> ҡанһыҙ баҫҡынсыларҙың йыртҡыслығынан ҡаты ғазап сиккән, йән аямай ғәҙеллек өсөн, азатлыҡ өсөн көрәшкән</w:t>
      </w:r>
      <w:r w:rsidR="00F56C01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3205E2">
        <w:rPr>
          <w:rFonts w:ascii="Times New Roman" w:hAnsi="Times New Roman" w:cs="Times New Roman"/>
          <w:sz w:val="28"/>
          <w:szCs w:val="28"/>
          <w:lang w:val="ba-RU"/>
        </w:rPr>
        <w:t xml:space="preserve"> Батшалар, түрәләр вәғәҙә бирһәләр ҙә, ул үтәлмәгән.</w:t>
      </w:r>
    </w:p>
    <w:p w:rsidR="003205E2" w:rsidRDefault="003205E2" w:rsidP="00E16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Бында миҫал итеп 1773-1775 йылдарҙағы Крәҫтиәндәр һуғышын алырға була. Милли һәм колониаль иҙеүҙең сигенә сыҡҡан халҡыбыҙ үҙ ирке өсөн тиңһеҙ көрәшкә күтәрелгән. Ер, ирек, азатлыҡ бирәм тигән Емельян Пугач</w:t>
      </w:r>
      <w:r w:rsidR="00E16A81">
        <w:rPr>
          <w:rFonts w:ascii="Times New Roman" w:hAnsi="Times New Roman" w:cs="Times New Roman"/>
          <w:sz w:val="28"/>
          <w:szCs w:val="28"/>
          <w:lang w:val="ba-RU"/>
        </w:rPr>
        <w:t xml:space="preserve">евҡа ҡушылып, </w:t>
      </w:r>
      <w:r>
        <w:rPr>
          <w:rFonts w:ascii="Times New Roman" w:hAnsi="Times New Roman" w:cs="Times New Roman"/>
          <w:sz w:val="28"/>
          <w:szCs w:val="28"/>
          <w:lang w:val="ba-RU"/>
        </w:rPr>
        <w:t>тормошон үҙгәртергә тырышҡан.</w:t>
      </w:r>
      <w:r w:rsidR="00F075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BD747B" w:rsidRPr="00C87E47" w:rsidRDefault="00F07526" w:rsidP="00E16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Егерменсе быуатта ла башҡ</w:t>
      </w:r>
      <w:r w:rsidR="00E96A32">
        <w:rPr>
          <w:rFonts w:ascii="Times New Roman" w:hAnsi="Times New Roman" w:cs="Times New Roman"/>
          <w:sz w:val="28"/>
          <w:szCs w:val="28"/>
          <w:lang w:val="ba-RU"/>
        </w:rPr>
        <w:t>орт халҡының аз</w:t>
      </w:r>
      <w:r>
        <w:rPr>
          <w:rFonts w:ascii="Times New Roman" w:hAnsi="Times New Roman" w:cs="Times New Roman"/>
          <w:sz w:val="28"/>
          <w:szCs w:val="28"/>
          <w:lang w:val="ba-RU"/>
        </w:rPr>
        <w:t>атлыҡ көрәше дауам иткән. Милли автономия, үҙаллылыҡ, ирекле тормош өсөн көрәште етәкләүсе Әхмәтзәки Вәлидиҙә Салауат рухы йәшәгән. Халҡыбыҙҙың берҙәмлеге менән республикабыҙ төҙөлгән.</w:t>
      </w:r>
    </w:p>
    <w:p w:rsidR="00BD747B" w:rsidRPr="00F07526" w:rsidRDefault="00F07526" w:rsidP="00E16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Шулай итеп, б</w:t>
      </w:r>
      <w:r w:rsidR="00E16A81">
        <w:rPr>
          <w:rFonts w:ascii="Times New Roman" w:hAnsi="Times New Roman" w:cs="Times New Roman"/>
          <w:sz w:val="28"/>
          <w:szCs w:val="28"/>
          <w:lang w:val="ba-RU"/>
        </w:rPr>
        <w:t>ашҡорт халҡының тарихы</w:t>
      </w:r>
      <w:r w:rsidRPr="00F07526">
        <w:rPr>
          <w:rFonts w:ascii="Times New Roman" w:hAnsi="Times New Roman" w:cs="Times New Roman"/>
          <w:sz w:val="28"/>
          <w:szCs w:val="28"/>
          <w:lang w:val="ba-RU"/>
        </w:rPr>
        <w:t xml:space="preserve"> ғазап һәм</w:t>
      </w:r>
      <w:r w:rsidR="00E16A81">
        <w:rPr>
          <w:rFonts w:ascii="Times New Roman" w:hAnsi="Times New Roman" w:cs="Times New Roman"/>
          <w:sz w:val="28"/>
          <w:szCs w:val="28"/>
          <w:lang w:val="ba-RU"/>
        </w:rPr>
        <w:t xml:space="preserve"> көрәш тарихынан тора</w:t>
      </w:r>
      <w:r w:rsidR="00E96A32">
        <w:rPr>
          <w:rFonts w:ascii="Times New Roman" w:hAnsi="Times New Roman" w:cs="Times New Roman"/>
          <w:sz w:val="28"/>
          <w:szCs w:val="28"/>
          <w:lang w:val="ba-RU"/>
        </w:rPr>
        <w:t>. Был ғазап һаман бөтмәгән</w:t>
      </w:r>
      <w:r w:rsidR="002A7BA9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E96A3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A7BA9">
        <w:rPr>
          <w:rFonts w:ascii="Times New Roman" w:hAnsi="Times New Roman" w:cs="Times New Roman"/>
          <w:sz w:val="28"/>
          <w:szCs w:val="28"/>
          <w:lang w:val="ba-RU"/>
        </w:rPr>
        <w:t xml:space="preserve">һәм хәҙерге көндә лә </w:t>
      </w:r>
      <w:r w:rsidRPr="00F07526">
        <w:rPr>
          <w:rFonts w:ascii="Times New Roman" w:hAnsi="Times New Roman" w:cs="Times New Roman"/>
          <w:sz w:val="28"/>
          <w:szCs w:val="28"/>
          <w:lang w:val="ba-RU"/>
        </w:rPr>
        <w:t>башҡорт</w:t>
      </w:r>
      <w:r w:rsidR="002A7BA9">
        <w:rPr>
          <w:rFonts w:ascii="Times New Roman" w:hAnsi="Times New Roman" w:cs="Times New Roman"/>
          <w:sz w:val="28"/>
          <w:szCs w:val="28"/>
          <w:lang w:val="ba-RU"/>
        </w:rPr>
        <w:t xml:space="preserve"> һәләкәт алдына килеп баҫа</w:t>
      </w:r>
      <w:r w:rsidRPr="00F07526">
        <w:rPr>
          <w:rFonts w:ascii="Times New Roman" w:hAnsi="Times New Roman" w:cs="Times New Roman"/>
          <w:sz w:val="28"/>
          <w:szCs w:val="28"/>
          <w:lang w:val="ba-RU"/>
        </w:rPr>
        <w:t xml:space="preserve">. Һәләкәткә төшмәҫ, тамам </w:t>
      </w:r>
      <w:r w:rsidR="002B1328">
        <w:rPr>
          <w:rFonts w:ascii="Times New Roman" w:hAnsi="Times New Roman" w:cs="Times New Roman"/>
          <w:sz w:val="28"/>
          <w:szCs w:val="28"/>
          <w:lang w:val="ba-RU"/>
        </w:rPr>
        <w:t xml:space="preserve">бөтмәҫ өсөн әле лә </w:t>
      </w:r>
      <w:r w:rsidR="00E16A81">
        <w:rPr>
          <w:rFonts w:ascii="Times New Roman" w:hAnsi="Times New Roman" w:cs="Times New Roman"/>
          <w:sz w:val="28"/>
          <w:szCs w:val="28"/>
          <w:lang w:val="ba-RU"/>
        </w:rPr>
        <w:t>көрәшергә,</w:t>
      </w:r>
      <w:r w:rsidRPr="00F07526">
        <w:rPr>
          <w:rFonts w:ascii="Times New Roman" w:hAnsi="Times New Roman" w:cs="Times New Roman"/>
          <w:sz w:val="28"/>
          <w:szCs w:val="28"/>
          <w:lang w:val="ba-RU"/>
        </w:rPr>
        <w:t xml:space="preserve"> ҙур көс һалырға кәрәк.</w:t>
      </w:r>
    </w:p>
    <w:p w:rsidR="00671B2B" w:rsidRPr="003205E2" w:rsidRDefault="00671B2B" w:rsidP="00EB4619">
      <w:pPr>
        <w:rPr>
          <w:lang w:val="ba-RU"/>
        </w:rPr>
      </w:pPr>
      <w:bookmarkStart w:id="0" w:name="_GoBack"/>
      <w:bookmarkEnd w:id="0"/>
    </w:p>
    <w:sectPr w:rsidR="00671B2B" w:rsidRPr="0032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7B"/>
    <w:rsid w:val="000D44F2"/>
    <w:rsid w:val="001136E2"/>
    <w:rsid w:val="002A7BA9"/>
    <w:rsid w:val="002B1328"/>
    <w:rsid w:val="003205E2"/>
    <w:rsid w:val="00360099"/>
    <w:rsid w:val="00671B2B"/>
    <w:rsid w:val="007B3D74"/>
    <w:rsid w:val="00BD747B"/>
    <w:rsid w:val="00C87E47"/>
    <w:rsid w:val="00CF3A6D"/>
    <w:rsid w:val="00E16A81"/>
    <w:rsid w:val="00E75AE4"/>
    <w:rsid w:val="00E96A32"/>
    <w:rsid w:val="00EB4619"/>
    <w:rsid w:val="00F07526"/>
    <w:rsid w:val="00F56C01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6</cp:revision>
  <dcterms:created xsi:type="dcterms:W3CDTF">2022-11-29T14:35:00Z</dcterms:created>
  <dcterms:modified xsi:type="dcterms:W3CDTF">2022-12-02T13:00:00Z</dcterms:modified>
</cp:coreProperties>
</file>