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дико мне – Иди ко мне.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Мы женаты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же на ты.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Несуразные вещи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есу разные вещи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D5512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лечилась – Пока лечилась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Товар ищу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оварищу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D5512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</w:t>
      </w:r>
    </w:p>
    <w:p w:rsidR="00D933E5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бите браться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бите братца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D5512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</w:t>
      </w:r>
    </w:p>
    <w:p w:rsidR="00F33630" w:rsidRPr="00FB3630" w:rsidRDefault="00F33630" w:rsidP="00F336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Скрип колеса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крипка-лиса.</w:t>
      </w:r>
      <w:r w:rsidR="00D5512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</w:t>
      </w:r>
    </w:p>
    <w:p w:rsidR="00FB57D8" w:rsidRPr="00FB3630" w:rsidRDefault="00FB57D8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Бери гитару – Береги тару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868D1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  <w:r w:rsidR="00D55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D55123" w:rsidRPr="00D5512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локдаун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им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способом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образовано слово или каков источник его появления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(если оно заимствованное)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  <w:r w:rsidR="00D55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D55123" w:rsidRPr="00D5512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От англ. </w:t>
      </w:r>
      <w:r w:rsidR="00D55123" w:rsidRPr="00D55123"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  <w:t>lockdown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  <w:r w:rsidR="00D55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D55123" w:rsidRPr="00D55123">
        <w:rPr>
          <w:rFonts w:ascii="Georgia" w:hAnsi="Georgia"/>
          <w:color w:val="FF0000"/>
          <w:sz w:val="24"/>
          <w:szCs w:val="24"/>
          <w:shd w:val="clear" w:color="auto" w:fill="FFFFFF"/>
        </w:rPr>
        <w:t>Запрет свободного входа или выхода из определенной зоны в связи с чрезвычайной ситуацией. Полное ограничение передвижения людей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  <w:r w:rsidR="00D55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55123" w:rsidRPr="00D5512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научный</w:t>
      </w:r>
    </w:p>
    <w:p w:rsidR="00F44563" w:rsidRPr="001961F1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  <w:r w:rsidR="00D55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55123" w:rsidRP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 связи с </w:t>
      </w:r>
      <w:r w:rsid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антивирусными </w:t>
      </w:r>
      <w:r w:rsidR="00CB37A3" w:rsidRP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мерами правительство продл</w:t>
      </w:r>
      <w:r w:rsidR="001961F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ило локдаун</w:t>
      </w:r>
      <w:r w:rsidR="00CB37A3" w:rsidRP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ещё на две недели.</w:t>
      </w:r>
    </w:p>
    <w:p w:rsidR="001961F1" w:rsidRPr="00FB3630" w:rsidRDefault="001961F1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Франция ввело режим локдауна на 2020 год</w:t>
      </w:r>
    </w:p>
    <w:p w:rsidR="00F44563" w:rsidRPr="00CB37A3" w:rsidRDefault="00F868D1" w:rsidP="00AA45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  <w:r w:rsidR="00CB37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B37A3" w:rsidRP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Да, согласна, потому что, </w:t>
      </w:r>
      <w:r w:rsid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это слово связано с появлянием в 2020-м году нового формата обучения в связи с пандемией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AF3F7E" w:rsidRPr="00FB3630" w:rsidRDefault="00AF3F7E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Приведите примеры пословиц и поговорок, построенных по следующим моделям предложений: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 (2 примера)</w:t>
      </w:r>
      <w:r w:rsidR="00CB37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37A3" w:rsidRP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Береги платье снову, а честь смолоду</w:t>
      </w:r>
      <w:r w:rsid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. Любишь кататься – люби и саночки возить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 (2 примера)</w:t>
      </w:r>
      <w:r w:rsidR="00CB37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37A3" w:rsidRPr="00CB37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По одежке встречают, по уму провожают.</w:t>
      </w:r>
      <w:r w:rsidR="005F0D7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5F0D72" w:rsidRPr="005F0D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Тем не шутят, чего в руки не дают</w:t>
      </w:r>
      <w:r w:rsidR="005F0D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 (2 примера)</w:t>
      </w:r>
      <w:r w:rsidR="00963B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BEF" w:rsidRPr="00963BE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Жизнь прожить – не поле перейти.</w:t>
      </w:r>
      <w:r w:rsidR="00963B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BEF" w:rsidRPr="00963BE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Волков бояться – в лес не ходить.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 (2 примера; не путать с фразеологизмами-словосочетаниями, например,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белая ворона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или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чистая душа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не подойдет)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B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BEF" w:rsidRPr="00963BE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Вода на лугу -  сено в стогу</w:t>
      </w:r>
      <w:r w:rsidR="00963BE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. </w:t>
      </w:r>
      <w:r w:rsidR="00963BEF" w:rsidRPr="00963BE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Где в апреле река, </w:t>
      </w:r>
      <w:proofErr w:type="gramStart"/>
      <w:r w:rsidR="00963BEF" w:rsidRPr="00963BE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там</w:t>
      </w:r>
      <w:proofErr w:type="gramEnd"/>
      <w:r w:rsidR="00963BEF" w:rsidRPr="00963BEF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в июле лужица.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 w:rsidR="00FB3630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 примера)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F0D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F0D72" w:rsidRPr="005F0D72">
        <w:rPr>
          <w:rStyle w:val="fs15lh1-5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Делу – время, потехе – час.</w:t>
      </w:r>
      <w:r w:rsidR="005F0D72">
        <w:rPr>
          <w:rStyle w:val="fs15lh1-5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5F0D72">
        <w:rPr>
          <w:rStyle w:val="fs15lh1-5"/>
          <w:rFonts w:ascii="Arial" w:hAnsi="Arial" w:cs="Arial"/>
          <w:b/>
          <w:bCs/>
          <w:color w:val="008080"/>
          <w:sz w:val="30"/>
          <w:szCs w:val="30"/>
          <w:bdr w:val="none" w:sz="0" w:space="0" w:color="auto" w:frame="1"/>
        </w:rPr>
        <w:t> </w:t>
      </w:r>
      <w:r w:rsidR="005F0D72" w:rsidRPr="005F0D72">
        <w:rPr>
          <w:rStyle w:val="fs15lh1-5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Что делаешь? – Ничего. – А он что? – Помогать пришёл.</w:t>
      </w:r>
    </w:p>
    <w:p w:rsidR="00AF3F7E" w:rsidRPr="00FB3630" w:rsidRDefault="00AF3F7E" w:rsidP="003C36F9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Сложные предложения из нескольких частей не засчитываются.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225C1E" w:rsidRPr="00FB3630" w:rsidRDefault="00225C1E" w:rsidP="00225C1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тексте?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Ты даже не представляешь, как ты ему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ответила! (В.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629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6629E" w:rsidRPr="0046629E">
        <w:rPr>
          <w:rFonts w:ascii="Times New Roman" w:hAnsi="Times New Roman" w:cs="Times New Roman"/>
          <w:i/>
          <w:color w:val="FF0000"/>
          <w:sz w:val="28"/>
          <w:szCs w:val="28"/>
        </w:rPr>
        <w:t>Наречие</w:t>
      </w:r>
      <w:r w:rsidR="00820B10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  <w:r w:rsidR="0046629E" w:rsidRPr="0046629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обстоятельство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Что же касается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Кузьмёнышей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, то нет у них на всем белом свете ни одной, ни единой кровинки близкой… Друг у друга они есть – 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вот</w:t>
      </w:r>
      <w:proofErr w:type="gram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 это будет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. (А. Приставкин)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6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E" w:rsidRPr="0046629E">
        <w:rPr>
          <w:rFonts w:ascii="Times New Roman" w:hAnsi="Times New Roman" w:cs="Times New Roman"/>
          <w:i/>
          <w:color w:val="FF0000"/>
          <w:sz w:val="28"/>
          <w:szCs w:val="28"/>
        </w:rPr>
        <w:t>Часть составного именного сказуемого,</w:t>
      </w:r>
      <w:r w:rsidR="0046629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основная часть; </w:t>
      </w:r>
      <w:r w:rsidR="00820B10">
        <w:rPr>
          <w:rFonts w:ascii="Times New Roman" w:hAnsi="Times New Roman" w:cs="Times New Roman"/>
          <w:i/>
          <w:color w:val="FF0000"/>
          <w:sz w:val="28"/>
          <w:szCs w:val="28"/>
        </w:rPr>
        <w:t>крат. Прил</w:t>
      </w:r>
      <w:r w:rsidR="001961F1">
        <w:rPr>
          <w:rFonts w:ascii="Times New Roman" w:hAnsi="Times New Roman" w:cs="Times New Roman"/>
          <w:i/>
          <w:color w:val="FF0000"/>
          <w:sz w:val="28"/>
          <w:szCs w:val="28"/>
        </w:rPr>
        <w:t>агательное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Вы, </w:t>
      </w:r>
      <w:r w:rsidRPr="003C36F9">
        <w:rPr>
          <w:rFonts w:ascii="Times New Roman" w:hAnsi="Times New Roman" w:cs="Times New Roman"/>
          <w:b/>
          <w:bCs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, совсем не знаете моих поэм? (Л. Чуковская)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6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E" w:rsidRPr="0046629E">
        <w:rPr>
          <w:rFonts w:ascii="Times New Roman" w:hAnsi="Times New Roman" w:cs="Times New Roman"/>
          <w:i/>
          <w:color w:val="FF0000"/>
          <w:sz w:val="28"/>
          <w:szCs w:val="28"/>
        </w:rPr>
        <w:t>Вводное слово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– А 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беженцы</w:t>
      </w:r>
      <w:proofErr w:type="gram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225C1E" w:rsidRPr="003C36F9" w:rsidRDefault="00225C1E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Верно, верно...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 – успокоил Якова бригадир. (Б. Екимов)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20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B10" w:rsidRPr="00820B10">
        <w:rPr>
          <w:rFonts w:ascii="Times New Roman" w:hAnsi="Times New Roman" w:cs="Times New Roman"/>
          <w:i/>
          <w:color w:val="FF0000"/>
          <w:sz w:val="28"/>
          <w:szCs w:val="28"/>
        </w:rPr>
        <w:t>Категория состояни</w:t>
      </w:r>
      <w:r w:rsidR="00820B10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="001961F1">
        <w:rPr>
          <w:rFonts w:ascii="Times New Roman" w:hAnsi="Times New Roman" w:cs="Times New Roman"/>
          <w:i/>
          <w:color w:val="FF0000"/>
          <w:sz w:val="28"/>
          <w:szCs w:val="28"/>
        </w:rPr>
        <w:t>; сказуемое</w:t>
      </w:r>
    </w:p>
    <w:p w:rsidR="003C36F9" w:rsidRPr="00820B10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Да и вообще,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ли называть подвигом то, что совершают без необходимости? (К. Симонов)</w:t>
      </w:r>
      <w:proofErr w:type="gramStart"/>
      <w:r w:rsidRPr="003C3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20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B10" w:rsidRPr="00820B10">
        <w:rPr>
          <w:rFonts w:ascii="Times New Roman" w:hAnsi="Times New Roman" w:cs="Times New Roman"/>
          <w:i/>
          <w:color w:val="FF0000"/>
          <w:sz w:val="28"/>
          <w:szCs w:val="28"/>
        </w:rPr>
        <w:t>Подлежащее;</w:t>
      </w:r>
      <w:r w:rsidR="00820B1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наречие</w:t>
      </w: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77" w:rsidRDefault="00A46577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77" w:rsidRPr="00FB3630" w:rsidRDefault="00A46577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5.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Б.</w:t>
      </w:r>
      <w:r w:rsidR="003C36F9">
        <w:rPr>
          <w:rFonts w:ascii="Times New Roman" w:hAnsi="Times New Roman" w:cs="Times New Roman"/>
          <w:sz w:val="28"/>
          <w:szCs w:val="28"/>
        </w:rPr>
        <w:t> </w:t>
      </w:r>
      <w:r w:rsidRPr="00FB3630">
        <w:rPr>
          <w:rFonts w:ascii="Times New Roman" w:hAnsi="Times New Roman" w:cs="Times New Roman"/>
          <w:sz w:val="28"/>
          <w:szCs w:val="28"/>
        </w:rPr>
        <w:t>Пастернак в стихотворении «Золотая осень». Назовите эти средства и приведите примеры из текста.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Сказочный чертог,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Всем открытый для обзора.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lastRenderedPageBreak/>
        <w:t>Просеки лесных дорог,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Заглядевшихся в озера.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на выставке картин: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Залы, залы, залы, залы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Вязов, ясеней, осин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позолоте небывалой.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Липы обруч золотой —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венец на новобрачной.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Лик березы — под фатой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Подвенечной и прозрачной.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Погребенная земля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листвой в канавах, ямах.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желтых кленах флигеля,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Словно в золоченых рамах.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деревья в сентябре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На заре стоят попарно,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закат на их коре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Оставляет след янтарный.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нельзя ступить в овраг,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Чтоб не стало всем известно: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Так бушует, что ни шаг,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ногами лист древесный.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звучит в конце аллей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Эхо у крутого спуска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зари вишневый клей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Застывает в виде сгустка.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Древний уголок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Старых книг, одежд, оружья,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сокровищ каталог</w:t>
      </w:r>
    </w:p>
    <w:p w:rsidR="00225C1E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Перелистывает стужа.</w:t>
      </w:r>
    </w:p>
    <w:p w:rsidR="00822311" w:rsidRPr="00822311" w:rsidRDefault="001961F1" w:rsidP="00225C1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Э</w:t>
      </w:r>
      <w:r w:rsidR="00822311" w:rsidRPr="008223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питеты: сказочный чертог, небывалая позолота, обруч золотой, золоченые рамы,  след янтарный, лист древесный, вишневый клей, древний уголок и </w:t>
      </w:r>
      <w:proofErr w:type="spellStart"/>
      <w:r w:rsidR="00822311" w:rsidRPr="00822311">
        <w:rPr>
          <w:rFonts w:ascii="Times New Roman" w:hAnsi="Times New Roman" w:cs="Times New Roman"/>
          <w:i/>
          <w:color w:val="FF0000"/>
          <w:sz w:val="28"/>
          <w:szCs w:val="28"/>
        </w:rPr>
        <w:t>т</w:t>
      </w:r>
      <w:proofErr w:type="gramStart"/>
      <w:r w:rsidR="00822311" w:rsidRPr="00822311">
        <w:rPr>
          <w:rFonts w:ascii="Times New Roman" w:hAnsi="Times New Roman" w:cs="Times New Roman"/>
          <w:i/>
          <w:color w:val="FF0000"/>
          <w:sz w:val="28"/>
          <w:szCs w:val="28"/>
        </w:rPr>
        <w:t>.д</w:t>
      </w:r>
      <w:proofErr w:type="spellEnd"/>
      <w:proofErr w:type="gramEnd"/>
    </w:p>
    <w:p w:rsidR="00822311" w:rsidRPr="00822311" w:rsidRDefault="00822311" w:rsidP="0082231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2311">
        <w:rPr>
          <w:rFonts w:ascii="Times New Roman" w:hAnsi="Times New Roman" w:cs="Times New Roman"/>
          <w:i/>
          <w:color w:val="FF0000"/>
          <w:sz w:val="28"/>
          <w:szCs w:val="28"/>
        </w:rPr>
        <w:t>Сравнения: «как на выставке картин», «Как венец на новобрачной», «Словно в золоченых рамах»</w:t>
      </w:r>
    </w:p>
    <w:p w:rsidR="00822311" w:rsidRDefault="00822311" w:rsidP="008223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231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Метафоры: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82B0A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582B0A"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липы обруч</w:t>
      </w:r>
      <w:r w:rsidR="00582B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  <w:r w:rsidR="00582B0A"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="00582B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r w:rsidR="00582B0A"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зари вишневый клей</w:t>
      </w:r>
      <w:r w:rsidR="00582B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», «сокровищ каталог»</w:t>
      </w:r>
    </w:p>
    <w:p w:rsidR="00582B0A" w:rsidRPr="00FB3630" w:rsidRDefault="00582B0A" w:rsidP="008223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Олицетворения: «</w:t>
      </w:r>
      <w:r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>дорог заглядевшихся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>»</w:t>
      </w:r>
      <w:r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>«</w:t>
      </w:r>
      <w:r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>лик березы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>»</w:t>
      </w:r>
      <w:r w:rsidRPr="00582B0A"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3F3FA"/>
        </w:rPr>
        <w:t>«просеки дорог»</w:t>
      </w:r>
    </w:p>
    <w:p w:rsidR="00822311" w:rsidRPr="00822311" w:rsidRDefault="00822311" w:rsidP="0082231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22311" w:rsidRPr="00FB3630" w:rsidRDefault="00822311" w:rsidP="008223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7B3E" w:rsidRPr="00FB3630" w:rsidRDefault="00B87B3E" w:rsidP="0082231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6.</w:t>
      </w:r>
    </w:p>
    <w:p w:rsidR="00F44563" w:rsidRPr="00FB3630" w:rsidRDefault="00F44563" w:rsidP="00F44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Переведите текст. </w:t>
      </w:r>
    </w:p>
    <w:p w:rsidR="00745228" w:rsidRPr="00FB3630" w:rsidRDefault="00AA458F" w:rsidP="00AA4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6250"/>
            <wp:effectExtent l="19050" t="0" r="3175" b="0"/>
            <wp:docPr id="2" name="Рисунок 2" descr="https://skr.sh/i/280121/slVxtrWz.png?download=1&amp;name=%D0%A1%D0%BA%D1%80%D0%B8%D0%BD%D1%88%D0%BE%D1%82%2028-01-2021%2010:33: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r.sh/i/280121/slVxtrWz.png?download=1&amp;name=%D0%A1%D0%BA%D1%80%D0%B8%D0%BD%D1%88%D0%BE%D1%82%2028-01-2021%2010:33: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F" w:rsidRPr="00FB3630" w:rsidRDefault="00AA458F">
      <w:p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467" cy="787400"/>
            <wp:effectExtent l="0" t="0" r="7620" b="0"/>
            <wp:docPr id="4" name="Рисунок 4" descr="https://skr.sh/i/280121/K1kay2if.png?download=1&amp;name=%D0%A1%D0%BA%D1%80%D0%B8%D0%BD%D1%88%D0%BE%D1%82%2028-01-2021%2010:34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280121/K1kay2if.png?download=1&amp;name=%D0%A1%D0%BA%D1%80%D0%B8%D0%BD%D1%88%D0%BE%D1%82%2028-01-2021%2010:34: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начало княжества в Киеве.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Аскольд</w:t>
      </w:r>
      <w:r w:rsidR="002D0BDB">
        <w:rPr>
          <w:rFonts w:ascii="Times New Roman" w:hAnsi="Times New Roman" w:cs="Times New Roman"/>
          <w:sz w:val="28"/>
          <w:szCs w:val="28"/>
        </w:rPr>
        <w:t xml:space="preserve"> одно княжество</w:t>
      </w:r>
      <w:r>
        <w:rPr>
          <w:rFonts w:ascii="Times New Roman" w:hAnsi="Times New Roman" w:cs="Times New Roman"/>
          <w:sz w:val="28"/>
          <w:szCs w:val="28"/>
        </w:rPr>
        <w:t xml:space="preserve">. Затем Олег. </w:t>
      </w:r>
      <w:r w:rsidR="002D0BDB">
        <w:rPr>
          <w:rFonts w:ascii="Times New Roman" w:hAnsi="Times New Roman" w:cs="Times New Roman"/>
          <w:sz w:val="28"/>
          <w:szCs w:val="28"/>
        </w:rPr>
        <w:t>А после Олега</w:t>
      </w:r>
      <w:r>
        <w:rPr>
          <w:rFonts w:ascii="Times New Roman" w:hAnsi="Times New Roman" w:cs="Times New Roman"/>
          <w:sz w:val="28"/>
          <w:szCs w:val="28"/>
        </w:rPr>
        <w:t xml:space="preserve"> Игорь.</w:t>
      </w:r>
      <w:r w:rsidR="002D0BDB">
        <w:rPr>
          <w:rFonts w:ascii="Times New Roman" w:hAnsi="Times New Roman" w:cs="Times New Roman"/>
          <w:sz w:val="28"/>
          <w:szCs w:val="28"/>
        </w:rPr>
        <w:t xml:space="preserve"> А после Игоря Святослав. А после Святослава Ярополк. А после Ярополка Владимир. </w:t>
      </w:r>
      <w:r w:rsidR="003218D3">
        <w:rPr>
          <w:rFonts w:ascii="Times New Roman" w:hAnsi="Times New Roman" w:cs="Times New Roman"/>
          <w:sz w:val="28"/>
          <w:szCs w:val="28"/>
        </w:rPr>
        <w:t>С ним</w:t>
      </w:r>
      <w:r w:rsidR="002D0BDB">
        <w:rPr>
          <w:rFonts w:ascii="Times New Roman" w:hAnsi="Times New Roman" w:cs="Times New Roman"/>
          <w:sz w:val="28"/>
          <w:szCs w:val="28"/>
        </w:rPr>
        <w:t xml:space="preserve"> князи в Киеве, </w:t>
      </w:r>
      <w:r w:rsidR="00245301">
        <w:rPr>
          <w:rFonts w:ascii="Times New Roman" w:hAnsi="Times New Roman" w:cs="Times New Roman"/>
          <w:sz w:val="28"/>
          <w:szCs w:val="28"/>
        </w:rPr>
        <w:t>просветили</w:t>
      </w:r>
      <w:r w:rsidR="002D0BDB">
        <w:rPr>
          <w:rFonts w:ascii="Times New Roman" w:hAnsi="Times New Roman" w:cs="Times New Roman"/>
          <w:sz w:val="28"/>
          <w:szCs w:val="28"/>
        </w:rPr>
        <w:t xml:space="preserve"> землю Русскую крещением</w:t>
      </w:r>
      <w:r w:rsidR="00BF2AC1">
        <w:rPr>
          <w:rFonts w:ascii="Times New Roman" w:hAnsi="Times New Roman" w:cs="Times New Roman"/>
          <w:sz w:val="28"/>
          <w:szCs w:val="28"/>
        </w:rPr>
        <w:t>.</w:t>
      </w: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19" w:rsidRDefault="00CE2A19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563" w:rsidRPr="00FB3630" w:rsidRDefault="00F868D1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F44563" w:rsidRPr="00FB3630" w:rsidRDefault="00F44563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  <w:r w:rsidR="00BF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AC1" w:rsidRPr="00BF2AC1">
        <w:rPr>
          <w:rFonts w:ascii="Times New Roman" w:hAnsi="Times New Roman" w:cs="Times New Roman"/>
          <w:color w:val="FF0000"/>
          <w:sz w:val="28"/>
          <w:szCs w:val="28"/>
        </w:rPr>
        <w:t>Ижэ</w:t>
      </w:r>
      <w:proofErr w:type="spellEnd"/>
      <w:r w:rsidR="00BF2AC1" w:rsidRPr="00BF2AC1">
        <w:rPr>
          <w:rFonts w:ascii="Times New Roman" w:hAnsi="Times New Roman" w:cs="Times New Roman"/>
          <w:color w:val="FF0000"/>
          <w:sz w:val="28"/>
          <w:szCs w:val="28"/>
        </w:rPr>
        <w:t xml:space="preserve"> – эти</w:t>
      </w:r>
      <w:r w:rsidR="003F5F04">
        <w:rPr>
          <w:rFonts w:ascii="Times New Roman" w:hAnsi="Times New Roman" w:cs="Times New Roman"/>
          <w:color w:val="FF0000"/>
          <w:sz w:val="28"/>
          <w:szCs w:val="28"/>
        </w:rPr>
        <w:t>, с ним, за ним</w:t>
      </w:r>
      <w:r w:rsidR="00BF2AC1" w:rsidRPr="00BF2AC1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BF2A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  <w:r w:rsidR="00BF2AC1">
        <w:rPr>
          <w:rFonts w:ascii="Times New Roman" w:hAnsi="Times New Roman" w:cs="Times New Roman"/>
          <w:sz w:val="28"/>
          <w:szCs w:val="28"/>
        </w:rPr>
        <w:t xml:space="preserve"> </w:t>
      </w:r>
      <w:r w:rsidR="00BF2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</w:t>
      </w:r>
      <w:r w:rsidR="00BF2AC1" w:rsidRPr="00BF2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адстрочный знак над сокращённо написанным словом или над буквой, обозначающей цифру.</w:t>
      </w:r>
      <w:r w:rsidR="00BF2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F2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Стымъ</w:t>
      </w:r>
      <w:proofErr w:type="spellEnd"/>
      <w:r w:rsidR="00BF2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BF2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Стосла</w:t>
      </w:r>
      <w:proofErr w:type="spellEnd"/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F868D1" w:rsidRPr="00FB3630" w:rsidRDefault="00F868D1" w:rsidP="00F868D1">
      <w:p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7B5C45" w:rsidRPr="00FB3630" w:rsidRDefault="00AA458F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 падежом в этом тексте управляет предлог ПО? Что означает этот предлог в тексте? В каких случаях в русском языке сохраняется </w:t>
      </w:r>
      <w:r w:rsidR="007B5C45" w:rsidRPr="00FB3630">
        <w:rPr>
          <w:rFonts w:ascii="Times New Roman" w:hAnsi="Times New Roman" w:cs="Times New Roman"/>
          <w:sz w:val="28"/>
          <w:szCs w:val="28"/>
        </w:rPr>
        <w:t>употребление предлога ПО в этом значении? Какая трудная для освоения грамматическая норма связана с этим предлогом в современном русском языке?</w:t>
      </w:r>
      <w:r w:rsidR="005F0D72">
        <w:rPr>
          <w:rFonts w:ascii="Times New Roman" w:hAnsi="Times New Roman" w:cs="Times New Roman"/>
          <w:sz w:val="28"/>
          <w:szCs w:val="28"/>
        </w:rPr>
        <w:t xml:space="preserve"> </w:t>
      </w:r>
      <w:r w:rsidR="005F0D72" w:rsidRPr="005F0D72">
        <w:rPr>
          <w:rFonts w:ascii="Times New Roman" w:hAnsi="Times New Roman" w:cs="Times New Roman"/>
          <w:color w:val="FF0000"/>
          <w:sz w:val="28"/>
          <w:szCs w:val="28"/>
        </w:rPr>
        <w:t>Перевод - после, за; родительный падеж</w:t>
      </w:r>
    </w:p>
    <w:p w:rsidR="00767CBE" w:rsidRPr="00FB3630" w:rsidRDefault="00767CBE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lastRenderedPageBreak/>
        <w:t xml:space="preserve">Какими частями речи являются слова </w:t>
      </w:r>
      <w:r w:rsidRPr="00FB3630">
        <w:rPr>
          <w:rFonts w:ascii="Times New Roman" w:hAnsi="Times New Roman" w:cs="Times New Roman"/>
          <w:b/>
          <w:sz w:val="28"/>
          <w:szCs w:val="28"/>
        </w:rPr>
        <w:t>первѣе, иже, кнѧжи</w:t>
      </w:r>
      <w:r w:rsidRPr="00FB3630">
        <w:rPr>
          <w:rFonts w:ascii="Times New Roman" w:hAnsi="Times New Roman" w:cs="Times New Roman"/>
          <w:sz w:val="28"/>
          <w:szCs w:val="28"/>
        </w:rPr>
        <w:t>?</w:t>
      </w:r>
      <w:r w:rsidR="00F868D1" w:rsidRPr="00FB3630">
        <w:rPr>
          <w:rFonts w:ascii="Times New Roman" w:hAnsi="Times New Roman" w:cs="Times New Roman"/>
          <w:sz w:val="28"/>
          <w:szCs w:val="28"/>
        </w:rPr>
        <w:t xml:space="preserve">  Как их следует перевести?</w:t>
      </w:r>
      <w:bookmarkStart w:id="0" w:name="_GoBack"/>
      <w:bookmarkEnd w:id="0"/>
      <w:r w:rsidR="00245301">
        <w:rPr>
          <w:rFonts w:ascii="Times New Roman" w:hAnsi="Times New Roman" w:cs="Times New Roman"/>
          <w:sz w:val="28"/>
          <w:szCs w:val="28"/>
        </w:rPr>
        <w:t xml:space="preserve"> </w:t>
      </w:r>
      <w:r w:rsidR="00245301" w:rsidRPr="00245301">
        <w:rPr>
          <w:rFonts w:ascii="Times New Roman" w:hAnsi="Times New Roman" w:cs="Times New Roman"/>
          <w:color w:val="FF0000"/>
          <w:sz w:val="28"/>
          <w:szCs w:val="28"/>
        </w:rPr>
        <w:t>Первѣе – прил. Первый; иже – мест. Эти</w:t>
      </w:r>
      <w:r w:rsidR="00B56077">
        <w:rPr>
          <w:rFonts w:ascii="Times New Roman" w:hAnsi="Times New Roman" w:cs="Times New Roman"/>
          <w:color w:val="FF0000"/>
          <w:sz w:val="28"/>
          <w:szCs w:val="28"/>
        </w:rPr>
        <w:t>, с ним</w:t>
      </w:r>
      <w:r w:rsidR="00245301" w:rsidRPr="00245301">
        <w:rPr>
          <w:rFonts w:ascii="Times New Roman" w:hAnsi="Times New Roman" w:cs="Times New Roman"/>
          <w:color w:val="FF0000"/>
          <w:sz w:val="28"/>
          <w:szCs w:val="28"/>
        </w:rPr>
        <w:t>; кнѧжи – имя сущ. Князи.</w:t>
      </w:r>
    </w:p>
    <w:sectPr w:rsidR="00767CBE" w:rsidRPr="00FB3630" w:rsidSect="0011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35F9"/>
    <w:multiLevelType w:val="hybridMultilevel"/>
    <w:tmpl w:val="5B8A35C4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20"/>
    <w:rsid w:val="00003F0C"/>
    <w:rsid w:val="00117DD3"/>
    <w:rsid w:val="00133236"/>
    <w:rsid w:val="00155536"/>
    <w:rsid w:val="001961F1"/>
    <w:rsid w:val="00225C1E"/>
    <w:rsid w:val="00245301"/>
    <w:rsid w:val="002D0BDB"/>
    <w:rsid w:val="003218D3"/>
    <w:rsid w:val="00351ADC"/>
    <w:rsid w:val="003A2246"/>
    <w:rsid w:val="003C36F9"/>
    <w:rsid w:val="003F5F04"/>
    <w:rsid w:val="004408A1"/>
    <w:rsid w:val="0046629E"/>
    <w:rsid w:val="00582B0A"/>
    <w:rsid w:val="005F0D72"/>
    <w:rsid w:val="00673235"/>
    <w:rsid w:val="00767CBE"/>
    <w:rsid w:val="007B5C45"/>
    <w:rsid w:val="00820B10"/>
    <w:rsid w:val="00822311"/>
    <w:rsid w:val="008407D0"/>
    <w:rsid w:val="00856A20"/>
    <w:rsid w:val="00963BEF"/>
    <w:rsid w:val="00A46577"/>
    <w:rsid w:val="00AA458F"/>
    <w:rsid w:val="00AE6500"/>
    <w:rsid w:val="00AF3F7E"/>
    <w:rsid w:val="00B56077"/>
    <w:rsid w:val="00B87B3E"/>
    <w:rsid w:val="00BF2AC1"/>
    <w:rsid w:val="00CB37A3"/>
    <w:rsid w:val="00CE2A19"/>
    <w:rsid w:val="00D55123"/>
    <w:rsid w:val="00D933E5"/>
    <w:rsid w:val="00EB07AB"/>
    <w:rsid w:val="00F33630"/>
    <w:rsid w:val="00F44563"/>
    <w:rsid w:val="00F67A9E"/>
    <w:rsid w:val="00F868D1"/>
    <w:rsid w:val="00FB3630"/>
    <w:rsid w:val="00FB57D8"/>
    <w:rsid w:val="00FE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5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3BEF"/>
    <w:rPr>
      <w:b/>
      <w:bCs/>
    </w:rPr>
  </w:style>
  <w:style w:type="character" w:customStyle="1" w:styleId="fs15lh1-5">
    <w:name w:val="fs15lh1-5"/>
    <w:basedOn w:val="a0"/>
    <w:rsid w:val="005F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2021-02-28T12:09:00Z</dcterms:created>
  <dcterms:modified xsi:type="dcterms:W3CDTF">2021-02-28T12:09:00Z</dcterms:modified>
</cp:coreProperties>
</file>