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570F" w14:textId="6584930F" w:rsidR="00D24F51" w:rsidRDefault="00640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Храм Николы на лире. Сооружен в конце 12 века</w:t>
      </w:r>
      <w:r w:rsidR="007A280B">
        <w:rPr>
          <w:rFonts w:ascii="Times New Roman" w:hAnsi="Times New Roman" w:cs="Times New Roman"/>
          <w:sz w:val="28"/>
          <w:szCs w:val="28"/>
        </w:rPr>
        <w:t>.</w:t>
      </w:r>
    </w:p>
    <w:p w14:paraId="2A0AA17C" w14:textId="551B04F2" w:rsidR="007A280B" w:rsidRDefault="007A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Он был разрушен.</w:t>
      </w:r>
    </w:p>
    <w:p w14:paraId="0899A90F" w14:textId="09F76292" w:rsidR="007A280B" w:rsidRDefault="007A280B">
      <w:pPr>
        <w:rPr>
          <w:rFonts w:ascii="Times New Roman" w:hAnsi="Times New Roman" w:cs="Times New Roman"/>
          <w:sz w:val="28"/>
          <w:szCs w:val="28"/>
        </w:rPr>
      </w:pPr>
    </w:p>
    <w:p w14:paraId="728D1E67" w14:textId="28E72FA1" w:rsidR="007A280B" w:rsidRDefault="00FD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Судебник 1550 года. Вышел в правление Ивана Грозного.</w:t>
      </w:r>
    </w:p>
    <w:p w14:paraId="481AEB9C" w14:textId="42115544" w:rsidR="007A65BA" w:rsidRDefault="007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Крепостное право. Зависимость крестьянина от помещика</w:t>
      </w:r>
      <w:r w:rsidR="002A4EAC">
        <w:rPr>
          <w:rFonts w:ascii="Times New Roman" w:hAnsi="Times New Roman" w:cs="Times New Roman"/>
          <w:sz w:val="28"/>
          <w:szCs w:val="28"/>
        </w:rPr>
        <w:t>.</w:t>
      </w:r>
    </w:p>
    <w:p w14:paraId="2E00F9EE" w14:textId="6A738067" w:rsidR="002A4EAC" w:rsidRDefault="0003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6C11D877" w14:textId="74768211" w:rsidR="0003455D" w:rsidRDefault="0003455D" w:rsidP="00034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8F3CF0">
        <w:rPr>
          <w:rFonts w:ascii="Times New Roman" w:hAnsi="Times New Roman" w:cs="Times New Roman"/>
          <w:sz w:val="28"/>
          <w:szCs w:val="28"/>
        </w:rPr>
        <w:t xml:space="preserve">назывался негласным </w:t>
      </w:r>
    </w:p>
    <w:p w14:paraId="0168AB1C" w14:textId="198FC876" w:rsidR="00643E6C" w:rsidRDefault="00EC1BA2" w:rsidP="00034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Близкими друзьями были : Строганов, </w:t>
      </w:r>
      <w:r w:rsidR="0001544C">
        <w:rPr>
          <w:rFonts w:ascii="Times New Roman" w:hAnsi="Times New Roman" w:cs="Times New Roman"/>
          <w:sz w:val="28"/>
          <w:szCs w:val="28"/>
        </w:rPr>
        <w:t xml:space="preserve">Кочубей, Чарторыйский и Новосильцев. </w:t>
      </w:r>
    </w:p>
    <w:p w14:paraId="3C0A2192" w14:textId="0B531245" w:rsidR="00FE78A5" w:rsidRDefault="00646C76" w:rsidP="00034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1 очень сильно боялся </w:t>
      </w:r>
      <w:r w:rsidR="008C318D">
        <w:rPr>
          <w:rFonts w:ascii="Times New Roman" w:hAnsi="Times New Roman" w:cs="Times New Roman"/>
          <w:sz w:val="28"/>
          <w:szCs w:val="28"/>
        </w:rPr>
        <w:t xml:space="preserve">дворянства. Поэтому он не рискнул отменить крепостное право. Сосредоточение на внешней политики </w:t>
      </w:r>
      <w:r w:rsidR="00971484">
        <w:rPr>
          <w:rFonts w:ascii="Times New Roman" w:hAnsi="Times New Roman" w:cs="Times New Roman"/>
          <w:sz w:val="28"/>
          <w:szCs w:val="28"/>
        </w:rPr>
        <w:t>против Наполеона</w:t>
      </w:r>
      <w:r w:rsidR="00B97ADB">
        <w:rPr>
          <w:rFonts w:ascii="Times New Roman" w:hAnsi="Times New Roman" w:cs="Times New Roman"/>
          <w:sz w:val="28"/>
          <w:szCs w:val="28"/>
        </w:rPr>
        <w:t>. Он думал, что если расшевелить общество</w:t>
      </w:r>
      <w:r w:rsidR="00153A3A">
        <w:rPr>
          <w:rFonts w:ascii="Times New Roman" w:hAnsi="Times New Roman" w:cs="Times New Roman"/>
          <w:sz w:val="28"/>
          <w:szCs w:val="28"/>
        </w:rPr>
        <w:t xml:space="preserve">, то в Россий будет революционное веяние, что для императора было не выгодно. </w:t>
      </w:r>
    </w:p>
    <w:p w14:paraId="0CF0887B" w14:textId="2E9D9D63" w:rsidR="006C5C31" w:rsidRDefault="006C5C31" w:rsidP="006C5C31">
      <w:pPr>
        <w:rPr>
          <w:rFonts w:ascii="Times New Roman" w:hAnsi="Times New Roman" w:cs="Times New Roman"/>
          <w:sz w:val="28"/>
          <w:szCs w:val="28"/>
        </w:rPr>
      </w:pPr>
    </w:p>
    <w:p w14:paraId="6FABAF6F" w14:textId="655E51A4" w:rsidR="006C5C31" w:rsidRDefault="006C5C31" w:rsidP="006C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14:paraId="6E6EF89C" w14:textId="57E82C83" w:rsidR="006C5C31" w:rsidRDefault="006C5C31" w:rsidP="006C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D95C27">
        <w:rPr>
          <w:rFonts w:ascii="Times New Roman" w:hAnsi="Times New Roman" w:cs="Times New Roman"/>
          <w:sz w:val="28"/>
          <w:szCs w:val="28"/>
        </w:rPr>
        <w:t xml:space="preserve">Указ о вольных </w:t>
      </w:r>
      <w:proofErr w:type="spellStart"/>
      <w:r w:rsidR="00D95C27">
        <w:rPr>
          <w:rFonts w:ascii="Times New Roman" w:hAnsi="Times New Roman" w:cs="Times New Roman"/>
          <w:sz w:val="28"/>
          <w:szCs w:val="28"/>
        </w:rPr>
        <w:t>хлепопашцах</w:t>
      </w:r>
      <w:proofErr w:type="spellEnd"/>
      <w:r w:rsidR="00F67178">
        <w:rPr>
          <w:rFonts w:ascii="Times New Roman" w:hAnsi="Times New Roman" w:cs="Times New Roman"/>
          <w:sz w:val="28"/>
          <w:szCs w:val="28"/>
        </w:rPr>
        <w:t>. В 1803 году. Был принят Александром 1.</w:t>
      </w:r>
    </w:p>
    <w:p w14:paraId="010087D8" w14:textId="455665B5" w:rsidR="00F67178" w:rsidRDefault="00F67178" w:rsidP="006C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A535E0">
        <w:rPr>
          <w:rFonts w:ascii="Times New Roman" w:hAnsi="Times New Roman" w:cs="Times New Roman"/>
          <w:sz w:val="28"/>
          <w:szCs w:val="28"/>
        </w:rPr>
        <w:t xml:space="preserve">Запрет помещикам ссылать крестьян в Сибирь, отмена крепостного </w:t>
      </w:r>
      <w:r w:rsidR="00BA0E64">
        <w:rPr>
          <w:rFonts w:ascii="Times New Roman" w:hAnsi="Times New Roman" w:cs="Times New Roman"/>
          <w:sz w:val="28"/>
          <w:szCs w:val="28"/>
        </w:rPr>
        <w:t xml:space="preserve">права в Прибалтике. Предоставление </w:t>
      </w:r>
      <w:r w:rsidR="002D4D38">
        <w:rPr>
          <w:rFonts w:ascii="Times New Roman" w:hAnsi="Times New Roman" w:cs="Times New Roman"/>
          <w:sz w:val="28"/>
          <w:szCs w:val="28"/>
        </w:rPr>
        <w:t xml:space="preserve">право покупки земли купцам, крестьянам </w:t>
      </w:r>
      <w:r w:rsidR="00C5435F">
        <w:rPr>
          <w:rFonts w:ascii="Times New Roman" w:hAnsi="Times New Roman" w:cs="Times New Roman"/>
          <w:sz w:val="28"/>
          <w:szCs w:val="28"/>
        </w:rPr>
        <w:t xml:space="preserve">вне городов. </w:t>
      </w:r>
    </w:p>
    <w:p w14:paraId="1E88BB87" w14:textId="4EA63182" w:rsidR="00031427" w:rsidRDefault="00031427" w:rsidP="006C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14:paraId="58C61E78" w14:textId="03D71150" w:rsidR="00031427" w:rsidRDefault="00031427" w:rsidP="00031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Ю. Витте </w:t>
      </w:r>
    </w:p>
    <w:p w14:paraId="6CBFE58E" w14:textId="43644B29" w:rsidR="00031427" w:rsidRDefault="00A634DA" w:rsidP="00031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реформа. Она ускорила развитие </w:t>
      </w:r>
      <w:r w:rsidR="00EF36FD">
        <w:rPr>
          <w:rFonts w:ascii="Times New Roman" w:hAnsi="Times New Roman" w:cs="Times New Roman"/>
          <w:sz w:val="28"/>
          <w:szCs w:val="28"/>
        </w:rPr>
        <w:t>экономики страны в то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0B">
        <w:rPr>
          <w:rFonts w:ascii="Times New Roman" w:hAnsi="Times New Roman" w:cs="Times New Roman"/>
          <w:sz w:val="28"/>
          <w:szCs w:val="28"/>
        </w:rPr>
        <w:t xml:space="preserve">Казна пошла на увеличение. </w:t>
      </w:r>
      <w:r w:rsidR="00B902CB">
        <w:rPr>
          <w:rFonts w:ascii="Times New Roman" w:hAnsi="Times New Roman" w:cs="Times New Roman"/>
          <w:sz w:val="28"/>
          <w:szCs w:val="28"/>
        </w:rPr>
        <w:t>Были сняты ограничения на иностранный капитал</w:t>
      </w:r>
      <w:r w:rsidR="006949A5">
        <w:rPr>
          <w:rFonts w:ascii="Times New Roman" w:hAnsi="Times New Roman" w:cs="Times New Roman"/>
          <w:sz w:val="28"/>
          <w:szCs w:val="28"/>
        </w:rPr>
        <w:t xml:space="preserve">. </w:t>
      </w:r>
      <w:r w:rsidR="00914E9A">
        <w:rPr>
          <w:rFonts w:ascii="Times New Roman" w:hAnsi="Times New Roman" w:cs="Times New Roman"/>
          <w:sz w:val="28"/>
          <w:szCs w:val="28"/>
        </w:rPr>
        <w:t xml:space="preserve">Произошла </w:t>
      </w:r>
      <w:r w:rsidR="003C43FE">
        <w:rPr>
          <w:rFonts w:ascii="Times New Roman" w:hAnsi="Times New Roman" w:cs="Times New Roman"/>
          <w:sz w:val="28"/>
          <w:szCs w:val="28"/>
        </w:rPr>
        <w:t xml:space="preserve">девальвация рубля по курсу две трети. </w:t>
      </w:r>
      <w:r w:rsidR="002F3277">
        <w:rPr>
          <w:rFonts w:ascii="Times New Roman" w:hAnsi="Times New Roman" w:cs="Times New Roman"/>
          <w:sz w:val="28"/>
          <w:szCs w:val="28"/>
        </w:rPr>
        <w:t xml:space="preserve">Установила </w:t>
      </w:r>
      <w:proofErr w:type="spellStart"/>
      <w:r w:rsidR="002F3277">
        <w:rPr>
          <w:rFonts w:ascii="Times New Roman" w:hAnsi="Times New Roman" w:cs="Times New Roman"/>
          <w:sz w:val="28"/>
          <w:szCs w:val="28"/>
        </w:rPr>
        <w:t>мономентализм</w:t>
      </w:r>
      <w:proofErr w:type="spellEnd"/>
      <w:r w:rsidR="002F3277">
        <w:rPr>
          <w:rFonts w:ascii="Times New Roman" w:hAnsi="Times New Roman" w:cs="Times New Roman"/>
          <w:sz w:val="28"/>
          <w:szCs w:val="28"/>
        </w:rPr>
        <w:t xml:space="preserve"> и не ограниченный </w:t>
      </w:r>
      <w:r w:rsidR="005761A9">
        <w:rPr>
          <w:rFonts w:ascii="Times New Roman" w:hAnsi="Times New Roman" w:cs="Times New Roman"/>
          <w:sz w:val="28"/>
          <w:szCs w:val="28"/>
        </w:rPr>
        <w:t xml:space="preserve">обмен кредитных билетов на золото. </w:t>
      </w:r>
    </w:p>
    <w:p w14:paraId="79A44B11" w14:textId="77D87946" w:rsidR="00453399" w:rsidRDefault="00453399" w:rsidP="00453399">
      <w:pPr>
        <w:rPr>
          <w:rFonts w:ascii="Times New Roman" w:hAnsi="Times New Roman" w:cs="Times New Roman"/>
          <w:sz w:val="28"/>
          <w:szCs w:val="28"/>
        </w:rPr>
      </w:pPr>
    </w:p>
    <w:p w14:paraId="46B17BB3" w14:textId="3397DE9B" w:rsidR="00453399" w:rsidRDefault="00453399" w:rsidP="0045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p w14:paraId="6443ACA9" w14:textId="22C63E35" w:rsidR="00453399" w:rsidRDefault="00453399" w:rsidP="0045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Условие мирного договора </w:t>
      </w:r>
      <w:r w:rsidR="00015A87">
        <w:rPr>
          <w:rFonts w:ascii="Times New Roman" w:hAnsi="Times New Roman" w:cs="Times New Roman"/>
          <w:sz w:val="28"/>
          <w:szCs w:val="28"/>
        </w:rPr>
        <w:t xml:space="preserve">: выход РСФСР из войны. Это необходимое решение </w:t>
      </w:r>
      <w:r w:rsidR="00E718A8">
        <w:rPr>
          <w:rFonts w:ascii="Times New Roman" w:hAnsi="Times New Roman" w:cs="Times New Roman"/>
          <w:sz w:val="28"/>
          <w:szCs w:val="28"/>
        </w:rPr>
        <w:t xml:space="preserve">власти. Потому что </w:t>
      </w:r>
      <w:r w:rsidR="001C3E0D">
        <w:rPr>
          <w:rFonts w:ascii="Times New Roman" w:hAnsi="Times New Roman" w:cs="Times New Roman"/>
          <w:sz w:val="28"/>
          <w:szCs w:val="28"/>
        </w:rPr>
        <w:t>в стране творилось не понятно что</w:t>
      </w:r>
      <w:r w:rsidR="00FD664A">
        <w:rPr>
          <w:rFonts w:ascii="Times New Roman" w:hAnsi="Times New Roman" w:cs="Times New Roman"/>
          <w:sz w:val="28"/>
          <w:szCs w:val="28"/>
        </w:rPr>
        <w:t xml:space="preserve">. </w:t>
      </w:r>
      <w:r w:rsidR="001B5B74">
        <w:rPr>
          <w:rFonts w:ascii="Times New Roman" w:hAnsi="Times New Roman" w:cs="Times New Roman"/>
          <w:sz w:val="28"/>
          <w:szCs w:val="28"/>
        </w:rPr>
        <w:t xml:space="preserve">Была укреплена власть </w:t>
      </w:r>
      <w:r w:rsidR="006B393B">
        <w:rPr>
          <w:rFonts w:ascii="Times New Roman" w:hAnsi="Times New Roman" w:cs="Times New Roman"/>
          <w:sz w:val="28"/>
          <w:szCs w:val="28"/>
        </w:rPr>
        <w:t>большевиков</w:t>
      </w:r>
      <w:r w:rsidR="009F5B24">
        <w:rPr>
          <w:rFonts w:ascii="Times New Roman" w:hAnsi="Times New Roman" w:cs="Times New Roman"/>
          <w:sz w:val="28"/>
          <w:szCs w:val="28"/>
        </w:rPr>
        <w:t xml:space="preserve">. </w:t>
      </w:r>
      <w:r w:rsidR="00CD170D">
        <w:rPr>
          <w:rFonts w:ascii="Times New Roman" w:hAnsi="Times New Roman" w:cs="Times New Roman"/>
          <w:sz w:val="28"/>
          <w:szCs w:val="28"/>
        </w:rPr>
        <w:t xml:space="preserve">Этот мир дал Украине </w:t>
      </w:r>
      <w:r w:rsidR="003B52B8">
        <w:rPr>
          <w:rFonts w:ascii="Times New Roman" w:hAnsi="Times New Roman" w:cs="Times New Roman"/>
          <w:sz w:val="28"/>
          <w:szCs w:val="28"/>
        </w:rPr>
        <w:t>независимость</w:t>
      </w:r>
      <w:r w:rsidR="008B3056">
        <w:rPr>
          <w:rFonts w:ascii="Times New Roman" w:hAnsi="Times New Roman" w:cs="Times New Roman"/>
          <w:sz w:val="28"/>
          <w:szCs w:val="28"/>
        </w:rPr>
        <w:t xml:space="preserve">. Он даёт представление какой был бы мир если бы Германия </w:t>
      </w:r>
      <w:r w:rsidR="00D618FA">
        <w:rPr>
          <w:rFonts w:ascii="Times New Roman" w:hAnsi="Times New Roman" w:cs="Times New Roman"/>
          <w:sz w:val="28"/>
          <w:szCs w:val="28"/>
        </w:rPr>
        <w:t xml:space="preserve">выиграла войну. Для стран Прибалтики </w:t>
      </w:r>
      <w:r w:rsidR="003D4A01">
        <w:rPr>
          <w:rFonts w:ascii="Times New Roman" w:hAnsi="Times New Roman" w:cs="Times New Roman"/>
          <w:sz w:val="28"/>
          <w:szCs w:val="28"/>
        </w:rPr>
        <w:t xml:space="preserve">этот мир стал удачей. </w:t>
      </w:r>
    </w:p>
    <w:p w14:paraId="2A4D32F9" w14:textId="700666A6" w:rsidR="004B61AE" w:rsidRDefault="00FB4B84" w:rsidP="0045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</w:t>
      </w:r>
      <w:r w:rsidR="00A0529A">
        <w:rPr>
          <w:rFonts w:ascii="Times New Roman" w:hAnsi="Times New Roman" w:cs="Times New Roman"/>
          <w:sz w:val="28"/>
          <w:szCs w:val="28"/>
        </w:rPr>
        <w:t xml:space="preserve"> </w:t>
      </w:r>
      <w:r w:rsidR="007716FB">
        <w:rPr>
          <w:rFonts w:ascii="Times New Roman" w:hAnsi="Times New Roman" w:cs="Times New Roman"/>
          <w:sz w:val="28"/>
          <w:szCs w:val="28"/>
        </w:rPr>
        <w:t>Условием</w:t>
      </w:r>
      <w:r w:rsidR="00A05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816">
        <w:rPr>
          <w:rFonts w:ascii="Times New Roman" w:hAnsi="Times New Roman" w:cs="Times New Roman"/>
          <w:sz w:val="28"/>
          <w:szCs w:val="28"/>
        </w:rPr>
        <w:t>Компьенского</w:t>
      </w:r>
      <w:proofErr w:type="spellEnd"/>
      <w:r w:rsidR="00EE4816">
        <w:rPr>
          <w:rFonts w:ascii="Times New Roman" w:hAnsi="Times New Roman" w:cs="Times New Roman"/>
          <w:sz w:val="28"/>
          <w:szCs w:val="28"/>
        </w:rPr>
        <w:t xml:space="preserve"> мирного договора </w:t>
      </w:r>
      <w:r w:rsidR="0031241C">
        <w:rPr>
          <w:rFonts w:ascii="Times New Roman" w:hAnsi="Times New Roman" w:cs="Times New Roman"/>
          <w:sz w:val="28"/>
          <w:szCs w:val="28"/>
        </w:rPr>
        <w:t xml:space="preserve">между Антантой и Германией </w:t>
      </w:r>
      <w:r w:rsidR="007716FB">
        <w:rPr>
          <w:rFonts w:ascii="Times New Roman" w:hAnsi="Times New Roman" w:cs="Times New Roman"/>
          <w:sz w:val="28"/>
          <w:szCs w:val="28"/>
        </w:rPr>
        <w:t xml:space="preserve">являлся отказ Германий </w:t>
      </w:r>
      <w:r w:rsidR="00231160">
        <w:rPr>
          <w:rFonts w:ascii="Times New Roman" w:hAnsi="Times New Roman" w:cs="Times New Roman"/>
          <w:sz w:val="28"/>
          <w:szCs w:val="28"/>
        </w:rPr>
        <w:t xml:space="preserve">от условий Брестского мира. </w:t>
      </w:r>
      <w:r w:rsidR="00DF7C99">
        <w:rPr>
          <w:rFonts w:ascii="Times New Roman" w:hAnsi="Times New Roman" w:cs="Times New Roman"/>
          <w:sz w:val="28"/>
          <w:szCs w:val="28"/>
        </w:rPr>
        <w:t xml:space="preserve">После революций в </w:t>
      </w:r>
      <w:r w:rsidR="00FF41B8">
        <w:rPr>
          <w:rFonts w:ascii="Times New Roman" w:hAnsi="Times New Roman" w:cs="Times New Roman"/>
          <w:sz w:val="28"/>
          <w:szCs w:val="28"/>
        </w:rPr>
        <w:t xml:space="preserve">Германий мир </w:t>
      </w:r>
      <w:r w:rsidR="004157CA">
        <w:rPr>
          <w:rFonts w:ascii="Times New Roman" w:hAnsi="Times New Roman" w:cs="Times New Roman"/>
          <w:sz w:val="28"/>
          <w:szCs w:val="28"/>
        </w:rPr>
        <w:t xml:space="preserve">аннулирован по решению ВЦИК. </w:t>
      </w:r>
    </w:p>
    <w:p w14:paraId="409CF3C1" w14:textId="5EBF5E2D" w:rsidR="00080A86" w:rsidRDefault="00080A86" w:rsidP="00453399">
      <w:pPr>
        <w:rPr>
          <w:rFonts w:ascii="Times New Roman" w:hAnsi="Times New Roman" w:cs="Times New Roman"/>
          <w:sz w:val="28"/>
          <w:szCs w:val="28"/>
        </w:rPr>
      </w:pPr>
    </w:p>
    <w:p w14:paraId="6E8CC0A8" w14:textId="28C310F4" w:rsidR="00DD18F0" w:rsidRDefault="00DD18F0" w:rsidP="0045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</w:p>
    <w:p w14:paraId="125F7C89" w14:textId="77777777" w:rsidR="008631E3" w:rsidRDefault="00DD18F0" w:rsidP="0045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Здание МИД</w:t>
      </w:r>
      <w:r w:rsidR="008631E3">
        <w:rPr>
          <w:rFonts w:ascii="Times New Roman" w:hAnsi="Times New Roman" w:cs="Times New Roman"/>
          <w:sz w:val="28"/>
          <w:szCs w:val="28"/>
        </w:rPr>
        <w:t>. Сооружалось в период  с 1948 по 1953 годы.</w:t>
      </w:r>
    </w:p>
    <w:p w14:paraId="5E6E378E" w14:textId="0C6A3FAA" w:rsidR="00DD18F0" w:rsidRDefault="008631E3" w:rsidP="0045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2.Здание построено в условиях реконструкции столицы</w:t>
      </w:r>
      <w:r w:rsidR="00CC2A77">
        <w:rPr>
          <w:rFonts w:ascii="Times New Roman" w:hAnsi="Times New Roman" w:cs="Times New Roman"/>
          <w:sz w:val="28"/>
          <w:szCs w:val="28"/>
        </w:rPr>
        <w:t xml:space="preserve">. Другие </w:t>
      </w:r>
      <w:r w:rsidR="00FE5B71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D85D41">
        <w:rPr>
          <w:rFonts w:ascii="Times New Roman" w:hAnsi="Times New Roman" w:cs="Times New Roman"/>
          <w:sz w:val="28"/>
          <w:szCs w:val="28"/>
        </w:rPr>
        <w:t xml:space="preserve">Жилой дом на </w:t>
      </w:r>
      <w:proofErr w:type="spellStart"/>
      <w:r w:rsidR="007E05DF">
        <w:rPr>
          <w:rFonts w:ascii="Times New Roman" w:hAnsi="Times New Roman" w:cs="Times New Roman"/>
          <w:sz w:val="28"/>
          <w:szCs w:val="28"/>
        </w:rPr>
        <w:t>К</w:t>
      </w:r>
      <w:r w:rsidR="00D85D41">
        <w:rPr>
          <w:rFonts w:ascii="Times New Roman" w:hAnsi="Times New Roman" w:cs="Times New Roman"/>
          <w:sz w:val="28"/>
          <w:szCs w:val="28"/>
        </w:rPr>
        <w:t>отельнической</w:t>
      </w:r>
      <w:proofErr w:type="spellEnd"/>
      <w:r w:rsidR="007E05DF">
        <w:rPr>
          <w:rFonts w:ascii="Times New Roman" w:hAnsi="Times New Roman" w:cs="Times New Roman"/>
          <w:sz w:val="28"/>
          <w:szCs w:val="28"/>
        </w:rPr>
        <w:t xml:space="preserve">. </w:t>
      </w:r>
      <w:r w:rsidR="00D91F1B">
        <w:rPr>
          <w:rFonts w:ascii="Times New Roman" w:hAnsi="Times New Roman" w:cs="Times New Roman"/>
          <w:sz w:val="28"/>
          <w:szCs w:val="28"/>
        </w:rPr>
        <w:t>Дом</w:t>
      </w:r>
      <w:r w:rsidR="00792568">
        <w:rPr>
          <w:rFonts w:ascii="Times New Roman" w:hAnsi="Times New Roman" w:cs="Times New Roman"/>
          <w:sz w:val="28"/>
          <w:szCs w:val="28"/>
        </w:rPr>
        <w:t xml:space="preserve"> Авиаторов </w:t>
      </w:r>
      <w:r w:rsidR="00690EBD">
        <w:rPr>
          <w:rFonts w:ascii="Times New Roman" w:hAnsi="Times New Roman" w:cs="Times New Roman"/>
          <w:sz w:val="28"/>
          <w:szCs w:val="28"/>
        </w:rPr>
        <w:t>на Кудринской площади</w:t>
      </w:r>
      <w:r w:rsidR="00C01112">
        <w:rPr>
          <w:rFonts w:ascii="Times New Roman" w:hAnsi="Times New Roman" w:cs="Times New Roman"/>
          <w:sz w:val="28"/>
          <w:szCs w:val="28"/>
        </w:rPr>
        <w:t xml:space="preserve">, Гостиница Украина. </w:t>
      </w:r>
    </w:p>
    <w:p w14:paraId="63191986" w14:textId="54F50F6E" w:rsidR="006E0BFE" w:rsidRDefault="006E0BFE" w:rsidP="00453399">
      <w:pPr>
        <w:rPr>
          <w:rFonts w:ascii="Times New Roman" w:hAnsi="Times New Roman" w:cs="Times New Roman"/>
          <w:sz w:val="28"/>
          <w:szCs w:val="28"/>
        </w:rPr>
      </w:pPr>
    </w:p>
    <w:p w14:paraId="585DE26D" w14:textId="59CC74F3" w:rsidR="006E0BFE" w:rsidRDefault="006E0BFE" w:rsidP="0045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13AF7143" w14:textId="1AB793F6" w:rsidR="006E0BFE" w:rsidRDefault="006E0BFE" w:rsidP="0045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805BE3">
        <w:rPr>
          <w:rFonts w:ascii="Times New Roman" w:hAnsi="Times New Roman" w:cs="Times New Roman"/>
          <w:sz w:val="28"/>
          <w:szCs w:val="28"/>
        </w:rPr>
        <w:t xml:space="preserve">Владимир хотел жениться на дочери </w:t>
      </w:r>
      <w:r w:rsidR="002C1A50">
        <w:rPr>
          <w:rFonts w:ascii="Times New Roman" w:hAnsi="Times New Roman" w:cs="Times New Roman"/>
          <w:sz w:val="28"/>
          <w:szCs w:val="28"/>
        </w:rPr>
        <w:t>Византийского императора</w:t>
      </w:r>
      <w:r w:rsidR="00252FE0">
        <w:rPr>
          <w:rFonts w:ascii="Times New Roman" w:hAnsi="Times New Roman" w:cs="Times New Roman"/>
          <w:sz w:val="28"/>
          <w:szCs w:val="28"/>
        </w:rPr>
        <w:t xml:space="preserve">. </w:t>
      </w:r>
      <w:r w:rsidR="002E6182">
        <w:rPr>
          <w:rFonts w:ascii="Times New Roman" w:hAnsi="Times New Roman" w:cs="Times New Roman"/>
          <w:sz w:val="28"/>
          <w:szCs w:val="28"/>
        </w:rPr>
        <w:t xml:space="preserve">Но дочь правителя Византий </w:t>
      </w:r>
      <w:r w:rsidR="001C3031">
        <w:rPr>
          <w:rFonts w:ascii="Times New Roman" w:hAnsi="Times New Roman" w:cs="Times New Roman"/>
          <w:sz w:val="28"/>
          <w:szCs w:val="28"/>
        </w:rPr>
        <w:t xml:space="preserve">не могла выйти замуж за язычника. И поэтому </w:t>
      </w:r>
      <w:r w:rsidR="00163D27">
        <w:rPr>
          <w:rFonts w:ascii="Times New Roman" w:hAnsi="Times New Roman" w:cs="Times New Roman"/>
          <w:sz w:val="28"/>
          <w:szCs w:val="28"/>
        </w:rPr>
        <w:t xml:space="preserve">Владимир крестился. Есть </w:t>
      </w:r>
      <w:r w:rsidR="000E7FA5">
        <w:rPr>
          <w:rFonts w:ascii="Times New Roman" w:hAnsi="Times New Roman" w:cs="Times New Roman"/>
          <w:sz w:val="28"/>
          <w:szCs w:val="28"/>
        </w:rPr>
        <w:t xml:space="preserve">ещё мнение, что на Руси </w:t>
      </w:r>
      <w:r w:rsidR="00AA05BF">
        <w:rPr>
          <w:rFonts w:ascii="Times New Roman" w:hAnsi="Times New Roman" w:cs="Times New Roman"/>
          <w:sz w:val="28"/>
          <w:szCs w:val="28"/>
        </w:rPr>
        <w:t xml:space="preserve">пришли два </w:t>
      </w:r>
      <w:r w:rsidR="0093066D">
        <w:rPr>
          <w:rFonts w:ascii="Times New Roman" w:hAnsi="Times New Roman" w:cs="Times New Roman"/>
          <w:sz w:val="28"/>
          <w:szCs w:val="28"/>
        </w:rPr>
        <w:t xml:space="preserve">посла один предложить ислам , а другой </w:t>
      </w:r>
      <w:r w:rsidR="00B40D1F">
        <w:rPr>
          <w:rFonts w:ascii="Times New Roman" w:hAnsi="Times New Roman" w:cs="Times New Roman"/>
          <w:sz w:val="28"/>
          <w:szCs w:val="28"/>
        </w:rPr>
        <w:t xml:space="preserve">христианство. </w:t>
      </w:r>
      <w:r w:rsidR="00FA04B5">
        <w:rPr>
          <w:rFonts w:ascii="Times New Roman" w:hAnsi="Times New Roman" w:cs="Times New Roman"/>
          <w:sz w:val="28"/>
          <w:szCs w:val="28"/>
        </w:rPr>
        <w:t xml:space="preserve">И князь Владимир выбрал второе. </w:t>
      </w:r>
    </w:p>
    <w:p w14:paraId="0FB40F26" w14:textId="4A7ACCE9" w:rsidR="00FA04B5" w:rsidRDefault="00FA04B5" w:rsidP="0045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История </w:t>
      </w:r>
      <w:r w:rsidR="00265107">
        <w:rPr>
          <w:rFonts w:ascii="Times New Roman" w:hAnsi="Times New Roman" w:cs="Times New Roman"/>
          <w:sz w:val="28"/>
          <w:szCs w:val="28"/>
        </w:rPr>
        <w:t xml:space="preserve">Византий, как государство закончилось после того </w:t>
      </w:r>
      <w:r w:rsidR="00AD00CF">
        <w:rPr>
          <w:rFonts w:ascii="Times New Roman" w:hAnsi="Times New Roman" w:cs="Times New Roman"/>
          <w:sz w:val="28"/>
          <w:szCs w:val="28"/>
        </w:rPr>
        <w:t xml:space="preserve">как османы захватили </w:t>
      </w:r>
      <w:r w:rsidR="00A82971">
        <w:rPr>
          <w:rFonts w:ascii="Times New Roman" w:hAnsi="Times New Roman" w:cs="Times New Roman"/>
          <w:sz w:val="28"/>
          <w:szCs w:val="28"/>
        </w:rPr>
        <w:t xml:space="preserve">Константинополь в </w:t>
      </w:r>
      <w:r w:rsidR="00AD00CF">
        <w:rPr>
          <w:rFonts w:ascii="Times New Roman" w:hAnsi="Times New Roman" w:cs="Times New Roman"/>
          <w:sz w:val="28"/>
          <w:szCs w:val="28"/>
        </w:rPr>
        <w:t xml:space="preserve"> 1453. </w:t>
      </w:r>
    </w:p>
    <w:p w14:paraId="613A3D35" w14:textId="77777777" w:rsidR="00FA04B5" w:rsidRPr="00453399" w:rsidRDefault="00FA04B5" w:rsidP="00453399">
      <w:pPr>
        <w:rPr>
          <w:rFonts w:ascii="Times New Roman" w:hAnsi="Times New Roman" w:cs="Times New Roman"/>
          <w:sz w:val="28"/>
          <w:szCs w:val="28"/>
        </w:rPr>
      </w:pPr>
    </w:p>
    <w:p w14:paraId="4A92FAFB" w14:textId="77777777" w:rsidR="0003455D" w:rsidRPr="00D24F51" w:rsidRDefault="0003455D">
      <w:pPr>
        <w:rPr>
          <w:rFonts w:ascii="Times New Roman" w:hAnsi="Times New Roman" w:cs="Times New Roman"/>
          <w:sz w:val="28"/>
          <w:szCs w:val="28"/>
        </w:rPr>
      </w:pPr>
    </w:p>
    <w:sectPr w:rsidR="0003455D" w:rsidRPr="00D2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1333D"/>
    <w:multiLevelType w:val="hybridMultilevel"/>
    <w:tmpl w:val="BD167794"/>
    <w:lvl w:ilvl="0" w:tplc="FFFFFFFF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2A81627C"/>
    <w:multiLevelType w:val="hybridMultilevel"/>
    <w:tmpl w:val="048A9FF2"/>
    <w:lvl w:ilvl="0" w:tplc="FFFFFFFF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51"/>
    <w:rsid w:val="0001544C"/>
    <w:rsid w:val="00015A87"/>
    <w:rsid w:val="00031427"/>
    <w:rsid w:val="0003455D"/>
    <w:rsid w:val="00080A86"/>
    <w:rsid w:val="000E7FA5"/>
    <w:rsid w:val="001538C5"/>
    <w:rsid w:val="00153A3A"/>
    <w:rsid w:val="00163D27"/>
    <w:rsid w:val="001A3B43"/>
    <w:rsid w:val="001B5B74"/>
    <w:rsid w:val="001C3031"/>
    <w:rsid w:val="001C3E0D"/>
    <w:rsid w:val="00231160"/>
    <w:rsid w:val="00252FE0"/>
    <w:rsid w:val="00265107"/>
    <w:rsid w:val="00285B0B"/>
    <w:rsid w:val="002A4EAC"/>
    <w:rsid w:val="002B5D72"/>
    <w:rsid w:val="002C1A50"/>
    <w:rsid w:val="002D4D38"/>
    <w:rsid w:val="002E6182"/>
    <w:rsid w:val="002F3277"/>
    <w:rsid w:val="0031241C"/>
    <w:rsid w:val="003B52B8"/>
    <w:rsid w:val="003C43FE"/>
    <w:rsid w:val="003D4A01"/>
    <w:rsid w:val="004157CA"/>
    <w:rsid w:val="00453399"/>
    <w:rsid w:val="004B61AE"/>
    <w:rsid w:val="005761A9"/>
    <w:rsid w:val="00640203"/>
    <w:rsid w:val="00643E6C"/>
    <w:rsid w:val="00646C76"/>
    <w:rsid w:val="00690EBD"/>
    <w:rsid w:val="006949A5"/>
    <w:rsid w:val="006B393B"/>
    <w:rsid w:val="006C5C31"/>
    <w:rsid w:val="006E0BFE"/>
    <w:rsid w:val="00752CEF"/>
    <w:rsid w:val="007716FB"/>
    <w:rsid w:val="00792568"/>
    <w:rsid w:val="007A280B"/>
    <w:rsid w:val="007A65BA"/>
    <w:rsid w:val="007E05DF"/>
    <w:rsid w:val="00805BE3"/>
    <w:rsid w:val="008631E3"/>
    <w:rsid w:val="008B3056"/>
    <w:rsid w:val="008C318D"/>
    <w:rsid w:val="008F3CF0"/>
    <w:rsid w:val="00914E9A"/>
    <w:rsid w:val="0093066D"/>
    <w:rsid w:val="00971484"/>
    <w:rsid w:val="009F5B24"/>
    <w:rsid w:val="00A0529A"/>
    <w:rsid w:val="00A535E0"/>
    <w:rsid w:val="00A634DA"/>
    <w:rsid w:val="00A82971"/>
    <w:rsid w:val="00AA05BF"/>
    <w:rsid w:val="00AD00CF"/>
    <w:rsid w:val="00B40D1F"/>
    <w:rsid w:val="00B902CB"/>
    <w:rsid w:val="00B97ADB"/>
    <w:rsid w:val="00BA0E64"/>
    <w:rsid w:val="00C01112"/>
    <w:rsid w:val="00C3007F"/>
    <w:rsid w:val="00C5435F"/>
    <w:rsid w:val="00CC1770"/>
    <w:rsid w:val="00CC2A77"/>
    <w:rsid w:val="00CD170D"/>
    <w:rsid w:val="00D24F51"/>
    <w:rsid w:val="00D618FA"/>
    <w:rsid w:val="00D85D41"/>
    <w:rsid w:val="00D91F1B"/>
    <w:rsid w:val="00D95C27"/>
    <w:rsid w:val="00DD18F0"/>
    <w:rsid w:val="00DF7C99"/>
    <w:rsid w:val="00E718A8"/>
    <w:rsid w:val="00EC1BA2"/>
    <w:rsid w:val="00EE4816"/>
    <w:rsid w:val="00EF36FD"/>
    <w:rsid w:val="00F67178"/>
    <w:rsid w:val="00FA04B5"/>
    <w:rsid w:val="00FB4B84"/>
    <w:rsid w:val="00FD42FF"/>
    <w:rsid w:val="00FD664A"/>
    <w:rsid w:val="00FE5B71"/>
    <w:rsid w:val="00FE78A5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66944"/>
  <w15:chartTrackingRefBased/>
  <w15:docId w15:val="{D2CB902D-0991-3649-AB68-2A5C6CB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baykovrustam968@gmail.com</dc:creator>
  <cp:keywords/>
  <dc:description/>
  <cp:lastModifiedBy>baykovrustam968@gmail.com</cp:lastModifiedBy>
  <cp:revision>2</cp:revision>
  <dcterms:created xsi:type="dcterms:W3CDTF">2021-02-28T15:06:00Z</dcterms:created>
  <dcterms:modified xsi:type="dcterms:W3CDTF">2021-02-28T15:06:00Z</dcterms:modified>
</cp:coreProperties>
</file>