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A3D" w:rsidRPr="000C2272" w:rsidRDefault="001164AE">
      <w:pPr>
        <w:rPr>
          <w:rFonts w:ascii="Times New Roman" w:hAnsi="Times New Roman" w:cs="Times New Roman"/>
          <w:sz w:val="28"/>
          <w:szCs w:val="28"/>
        </w:rPr>
      </w:pPr>
      <w:r w:rsidRPr="000C2272">
        <w:rPr>
          <w:rFonts w:ascii="Times New Roman" w:hAnsi="Times New Roman" w:cs="Times New Roman"/>
          <w:sz w:val="28"/>
          <w:szCs w:val="28"/>
        </w:rPr>
        <w:t>1. 1) Повесть временных лет. Автор: Нестор</w:t>
      </w:r>
    </w:p>
    <w:p w:rsidR="001164AE" w:rsidRPr="000C2272" w:rsidRDefault="001164AE">
      <w:pPr>
        <w:rPr>
          <w:rFonts w:ascii="Times New Roman" w:hAnsi="Times New Roman" w:cs="Times New Roman"/>
          <w:sz w:val="28"/>
          <w:szCs w:val="28"/>
        </w:rPr>
      </w:pPr>
      <w:r w:rsidRPr="000C2272">
        <w:rPr>
          <w:rFonts w:ascii="Times New Roman" w:hAnsi="Times New Roman" w:cs="Times New Roman"/>
          <w:sz w:val="28"/>
          <w:szCs w:val="28"/>
        </w:rPr>
        <w:t xml:space="preserve">     2) Славяне проживавшие в более благоприятных услвиях, у больших рек и озер с плодородной землей занимались скотоводством, земледелием, ремеслом. Славяне проживавшие к северу в большей степени занимались охотой.</w:t>
      </w:r>
    </w:p>
    <w:p w:rsidR="001164AE" w:rsidRPr="000C2272" w:rsidRDefault="001164AE">
      <w:pPr>
        <w:rPr>
          <w:rFonts w:ascii="Times New Roman" w:hAnsi="Times New Roman" w:cs="Times New Roman"/>
          <w:sz w:val="28"/>
          <w:szCs w:val="28"/>
        </w:rPr>
      </w:pPr>
      <w:r w:rsidRPr="000C2272">
        <w:rPr>
          <w:rFonts w:ascii="Times New Roman" w:hAnsi="Times New Roman" w:cs="Times New Roman"/>
          <w:sz w:val="28"/>
          <w:szCs w:val="28"/>
        </w:rPr>
        <w:t>2. 1) В то время Византия была великим, мощным, крепким государством, которая имела свою религию. Владимир мог принять и религию Хазарского каганата, но посчитал, что не будет принимать религию более слабого государства.</w:t>
      </w:r>
    </w:p>
    <w:p w:rsidR="001164AE" w:rsidRPr="000C2272" w:rsidRDefault="001164AE">
      <w:pPr>
        <w:rPr>
          <w:rFonts w:ascii="Times New Roman" w:hAnsi="Times New Roman" w:cs="Times New Roman"/>
          <w:sz w:val="28"/>
          <w:szCs w:val="28"/>
        </w:rPr>
      </w:pPr>
      <w:r w:rsidRPr="000C2272">
        <w:rPr>
          <w:rFonts w:ascii="Times New Roman" w:hAnsi="Times New Roman" w:cs="Times New Roman"/>
          <w:sz w:val="28"/>
          <w:szCs w:val="28"/>
        </w:rPr>
        <w:t xml:space="preserve">    2) Во время начал крестовых походов, Византия стала постепенно терять земли из-за набегов с разных сторон. Самый переломный момент случился во время 4-го крестового похода. Тогда крестоносцы захватили столицу, свергли императора </w:t>
      </w:r>
      <w:r w:rsidR="000C2272">
        <w:rPr>
          <w:rFonts w:ascii="Times New Roman" w:hAnsi="Times New Roman" w:cs="Times New Roman"/>
          <w:sz w:val="28"/>
          <w:szCs w:val="28"/>
        </w:rPr>
        <w:t xml:space="preserve">и основали новую империю. После, </w:t>
      </w:r>
      <w:r w:rsidRPr="000C2272">
        <w:rPr>
          <w:rFonts w:ascii="Times New Roman" w:hAnsi="Times New Roman" w:cs="Times New Roman"/>
          <w:sz w:val="28"/>
          <w:szCs w:val="28"/>
        </w:rPr>
        <w:t>из-за нападений со стороны османов</w:t>
      </w:r>
      <w:r w:rsidR="000C2272">
        <w:rPr>
          <w:rFonts w:ascii="Times New Roman" w:hAnsi="Times New Roman" w:cs="Times New Roman"/>
          <w:sz w:val="28"/>
          <w:szCs w:val="28"/>
        </w:rPr>
        <w:t>,</w:t>
      </w:r>
      <w:r w:rsidRPr="000C2272">
        <w:rPr>
          <w:rFonts w:ascii="Times New Roman" w:hAnsi="Times New Roman" w:cs="Times New Roman"/>
          <w:sz w:val="28"/>
          <w:szCs w:val="28"/>
        </w:rPr>
        <w:t xml:space="preserve"> не смогла</w:t>
      </w:r>
      <w:r w:rsidR="000C2272">
        <w:rPr>
          <w:rFonts w:ascii="Times New Roman" w:hAnsi="Times New Roman" w:cs="Times New Roman"/>
          <w:sz w:val="28"/>
          <w:szCs w:val="28"/>
        </w:rPr>
        <w:t xml:space="preserve"> выстоять и</w:t>
      </w:r>
      <w:r w:rsidRPr="000C2272">
        <w:rPr>
          <w:rFonts w:ascii="Times New Roman" w:hAnsi="Times New Roman" w:cs="Times New Roman"/>
          <w:sz w:val="28"/>
          <w:szCs w:val="28"/>
        </w:rPr>
        <w:t xml:space="preserve"> продолжить свое существование.</w:t>
      </w:r>
    </w:p>
    <w:p w:rsidR="001164AE" w:rsidRPr="000C2272" w:rsidRDefault="001164AE">
      <w:pPr>
        <w:rPr>
          <w:rFonts w:ascii="Times New Roman" w:hAnsi="Times New Roman" w:cs="Times New Roman"/>
          <w:sz w:val="28"/>
          <w:szCs w:val="28"/>
        </w:rPr>
      </w:pPr>
      <w:r w:rsidRPr="000C2272">
        <w:rPr>
          <w:rFonts w:ascii="Times New Roman" w:hAnsi="Times New Roman" w:cs="Times New Roman"/>
          <w:sz w:val="28"/>
          <w:szCs w:val="28"/>
        </w:rPr>
        <w:t>3. 1) Храм Николы на Липне. Новогородская область, Новгородский район, Липно. 13 век.</w:t>
      </w:r>
    </w:p>
    <w:p w:rsidR="001164AE" w:rsidRPr="000C2272" w:rsidRDefault="001164AE">
      <w:pPr>
        <w:rPr>
          <w:rFonts w:ascii="Times New Roman" w:hAnsi="Times New Roman" w:cs="Times New Roman"/>
          <w:sz w:val="28"/>
          <w:szCs w:val="28"/>
        </w:rPr>
      </w:pPr>
      <w:r w:rsidRPr="000C2272">
        <w:rPr>
          <w:rFonts w:ascii="Times New Roman" w:hAnsi="Times New Roman" w:cs="Times New Roman"/>
          <w:sz w:val="28"/>
          <w:szCs w:val="28"/>
        </w:rPr>
        <w:t xml:space="preserve">    2) Во время Великой Отечественной войны там располагался наблюдательный пункт советских войск</w:t>
      </w:r>
      <w:r w:rsidR="001967AE" w:rsidRPr="000C2272">
        <w:rPr>
          <w:rFonts w:ascii="Times New Roman" w:hAnsi="Times New Roman" w:cs="Times New Roman"/>
          <w:sz w:val="28"/>
          <w:szCs w:val="28"/>
        </w:rPr>
        <w:t>, из-за чего потерепел удары и утраты. Сохранилась лишь 65% кладки</w:t>
      </w:r>
    </w:p>
    <w:p w:rsidR="001967AE" w:rsidRPr="000C2272" w:rsidRDefault="001967AE">
      <w:pPr>
        <w:rPr>
          <w:rFonts w:ascii="Times New Roman" w:hAnsi="Times New Roman" w:cs="Times New Roman"/>
          <w:sz w:val="28"/>
          <w:szCs w:val="28"/>
        </w:rPr>
      </w:pPr>
      <w:r w:rsidRPr="000C2272">
        <w:rPr>
          <w:rFonts w:ascii="Times New Roman" w:hAnsi="Times New Roman" w:cs="Times New Roman"/>
          <w:sz w:val="28"/>
          <w:szCs w:val="28"/>
        </w:rPr>
        <w:t xml:space="preserve">4. 1) Судебник. 1497 год. Иван </w:t>
      </w:r>
      <w:r w:rsidRPr="000C227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C2272">
        <w:rPr>
          <w:rFonts w:ascii="Times New Roman" w:hAnsi="Times New Roman" w:cs="Times New Roman"/>
          <w:sz w:val="28"/>
          <w:szCs w:val="28"/>
        </w:rPr>
        <w:t>.</w:t>
      </w:r>
    </w:p>
    <w:p w:rsidR="001967AE" w:rsidRPr="000C2272" w:rsidRDefault="001967AE">
      <w:pPr>
        <w:rPr>
          <w:rFonts w:ascii="Times New Roman" w:hAnsi="Times New Roman" w:cs="Times New Roman"/>
          <w:sz w:val="28"/>
          <w:szCs w:val="28"/>
        </w:rPr>
      </w:pPr>
      <w:r w:rsidRPr="000C2272">
        <w:rPr>
          <w:rFonts w:ascii="Times New Roman" w:hAnsi="Times New Roman" w:cs="Times New Roman"/>
          <w:sz w:val="28"/>
          <w:szCs w:val="28"/>
        </w:rPr>
        <w:t xml:space="preserve">    2) Юрьев день – день, когда крестьяне имели возможность переходить от одного помещика к другому.</w:t>
      </w:r>
    </w:p>
    <w:p w:rsidR="001967AE" w:rsidRPr="000C2272" w:rsidRDefault="001967AE">
      <w:pPr>
        <w:rPr>
          <w:rFonts w:ascii="Times New Roman" w:hAnsi="Times New Roman" w:cs="Times New Roman"/>
          <w:sz w:val="28"/>
          <w:szCs w:val="28"/>
        </w:rPr>
      </w:pPr>
      <w:r w:rsidRPr="000C2272">
        <w:rPr>
          <w:rFonts w:ascii="Times New Roman" w:hAnsi="Times New Roman" w:cs="Times New Roman"/>
          <w:sz w:val="28"/>
          <w:szCs w:val="28"/>
        </w:rPr>
        <w:t>5. 1) Негласный комитет</w:t>
      </w:r>
    </w:p>
    <w:p w:rsidR="001967AE" w:rsidRPr="000C2272" w:rsidRDefault="001967AE">
      <w:pPr>
        <w:rPr>
          <w:rFonts w:ascii="Times New Roman" w:hAnsi="Times New Roman" w:cs="Times New Roman"/>
          <w:sz w:val="28"/>
          <w:szCs w:val="28"/>
        </w:rPr>
      </w:pPr>
      <w:r w:rsidRPr="000C2272">
        <w:rPr>
          <w:rFonts w:ascii="Times New Roman" w:hAnsi="Times New Roman" w:cs="Times New Roman"/>
          <w:sz w:val="28"/>
          <w:szCs w:val="28"/>
        </w:rPr>
        <w:t xml:space="preserve">    2) Кочубей, Строганов, Новосильцев, Чарторыйский.</w:t>
      </w:r>
    </w:p>
    <w:p w:rsidR="001967AE" w:rsidRPr="000C2272" w:rsidRDefault="001967AE">
      <w:pPr>
        <w:rPr>
          <w:rFonts w:ascii="Times New Roman" w:hAnsi="Times New Roman" w:cs="Times New Roman"/>
          <w:sz w:val="28"/>
          <w:szCs w:val="28"/>
        </w:rPr>
      </w:pPr>
      <w:r w:rsidRPr="000C2272">
        <w:rPr>
          <w:rFonts w:ascii="Times New Roman" w:hAnsi="Times New Roman" w:cs="Times New Roman"/>
          <w:sz w:val="28"/>
          <w:szCs w:val="28"/>
        </w:rPr>
        <w:t xml:space="preserve">    3) Помешала внешнеполитическая ситуация. </w:t>
      </w:r>
    </w:p>
    <w:p w:rsidR="001967AE" w:rsidRPr="000C2272" w:rsidRDefault="001967AE">
      <w:pPr>
        <w:rPr>
          <w:rFonts w:ascii="Times New Roman" w:hAnsi="Times New Roman" w:cs="Times New Roman"/>
          <w:sz w:val="28"/>
          <w:szCs w:val="28"/>
        </w:rPr>
      </w:pPr>
      <w:r w:rsidRPr="000C2272">
        <w:rPr>
          <w:rFonts w:ascii="Times New Roman" w:hAnsi="Times New Roman" w:cs="Times New Roman"/>
          <w:sz w:val="28"/>
          <w:szCs w:val="28"/>
        </w:rPr>
        <w:t>6. 1) Указ «</w:t>
      </w:r>
      <w:r w:rsidR="000C2272">
        <w:rPr>
          <w:rFonts w:ascii="Times New Roman" w:hAnsi="Times New Roman" w:cs="Times New Roman"/>
          <w:sz w:val="28"/>
          <w:szCs w:val="28"/>
        </w:rPr>
        <w:t>о вольных х</w:t>
      </w:r>
      <w:r w:rsidRPr="000C2272">
        <w:rPr>
          <w:rFonts w:ascii="Times New Roman" w:hAnsi="Times New Roman" w:cs="Times New Roman"/>
          <w:sz w:val="28"/>
          <w:szCs w:val="28"/>
        </w:rPr>
        <w:t xml:space="preserve">лебопашцах». Александр </w:t>
      </w:r>
      <w:r w:rsidRPr="000C2272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1967AE" w:rsidRPr="000C2272" w:rsidRDefault="001967AE">
      <w:pPr>
        <w:rPr>
          <w:rFonts w:ascii="Times New Roman" w:hAnsi="Times New Roman" w:cs="Times New Roman"/>
          <w:sz w:val="28"/>
          <w:szCs w:val="28"/>
        </w:rPr>
      </w:pPr>
      <w:r w:rsidRPr="000C2272">
        <w:rPr>
          <w:rFonts w:ascii="Times New Roman" w:hAnsi="Times New Roman" w:cs="Times New Roman"/>
          <w:sz w:val="28"/>
          <w:szCs w:val="28"/>
        </w:rPr>
        <w:t xml:space="preserve">    2) Указ, разреш</w:t>
      </w:r>
      <w:r w:rsidR="000C2272">
        <w:rPr>
          <w:rFonts w:ascii="Times New Roman" w:hAnsi="Times New Roman" w:cs="Times New Roman"/>
          <w:sz w:val="28"/>
          <w:szCs w:val="28"/>
        </w:rPr>
        <w:t>ающ</w:t>
      </w:r>
      <w:r w:rsidRPr="000C2272">
        <w:rPr>
          <w:rFonts w:ascii="Times New Roman" w:hAnsi="Times New Roman" w:cs="Times New Roman"/>
          <w:sz w:val="28"/>
          <w:szCs w:val="28"/>
        </w:rPr>
        <w:t>ий покупать земли недворянам. Указ, запрещающий продавать крестян на ярмарках. Прибалтийские крестьяне были освобождены за выкуп без земли.</w:t>
      </w:r>
    </w:p>
    <w:p w:rsidR="000C2272" w:rsidRDefault="000C2272">
      <w:pPr>
        <w:rPr>
          <w:rFonts w:ascii="Times New Roman" w:hAnsi="Times New Roman" w:cs="Times New Roman"/>
          <w:sz w:val="28"/>
          <w:szCs w:val="28"/>
        </w:rPr>
      </w:pPr>
    </w:p>
    <w:p w:rsidR="000C2272" w:rsidRDefault="000C2272">
      <w:pPr>
        <w:rPr>
          <w:rFonts w:ascii="Times New Roman" w:hAnsi="Times New Roman" w:cs="Times New Roman"/>
          <w:sz w:val="28"/>
          <w:szCs w:val="28"/>
        </w:rPr>
      </w:pPr>
    </w:p>
    <w:p w:rsidR="000C2272" w:rsidRDefault="000C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1) Сергей Юльевич Витте </w:t>
      </w:r>
    </w:p>
    <w:p w:rsidR="001967AE" w:rsidRPr="000C2272" w:rsidRDefault="000C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967AE" w:rsidRPr="000C2272">
        <w:rPr>
          <w:rFonts w:ascii="Times New Roman" w:hAnsi="Times New Roman" w:cs="Times New Roman"/>
          <w:sz w:val="28"/>
          <w:szCs w:val="28"/>
        </w:rPr>
        <w:t xml:space="preserve">2) Золотое обеспечение рубля. Обеспечили рубль золотом, из –за чего </w:t>
      </w:r>
      <w:r w:rsidR="00C2076C" w:rsidRPr="000C2272">
        <w:rPr>
          <w:rFonts w:ascii="Times New Roman" w:hAnsi="Times New Roman" w:cs="Times New Roman"/>
          <w:sz w:val="28"/>
          <w:szCs w:val="28"/>
        </w:rPr>
        <w:t>вырос</w:t>
      </w:r>
      <w:r>
        <w:rPr>
          <w:rFonts w:ascii="Times New Roman" w:hAnsi="Times New Roman" w:cs="Times New Roman"/>
          <w:sz w:val="28"/>
          <w:szCs w:val="28"/>
        </w:rPr>
        <w:t>ла экономика Росии, и увеличилис</w:t>
      </w:r>
      <w:r w:rsidR="00C2076C" w:rsidRPr="000C2272">
        <w:rPr>
          <w:rFonts w:ascii="Times New Roman" w:hAnsi="Times New Roman" w:cs="Times New Roman"/>
          <w:sz w:val="28"/>
          <w:szCs w:val="28"/>
        </w:rPr>
        <w:t>ь инвестирования.</w:t>
      </w:r>
    </w:p>
    <w:p w:rsidR="00C2076C" w:rsidRPr="000C2272" w:rsidRDefault="00C2076C">
      <w:pPr>
        <w:rPr>
          <w:rFonts w:ascii="Times New Roman" w:hAnsi="Times New Roman" w:cs="Times New Roman"/>
          <w:sz w:val="28"/>
          <w:szCs w:val="28"/>
        </w:rPr>
      </w:pPr>
      <w:r w:rsidRPr="000C2272">
        <w:rPr>
          <w:rFonts w:ascii="Times New Roman" w:hAnsi="Times New Roman" w:cs="Times New Roman"/>
          <w:sz w:val="28"/>
          <w:szCs w:val="28"/>
        </w:rPr>
        <w:t>8. 1) Россия теряет северо-западные, Каказские территории. Советское правительство остнавливает военные действия.  Я считаю необходимым, потому что нужно было предотвратить  дальнейшие нападения Германии, так же внутри нашего государства еще оставалась напряженная атмосфера.</w:t>
      </w:r>
    </w:p>
    <w:p w:rsidR="00C2076C" w:rsidRPr="000C2272" w:rsidRDefault="00C2076C">
      <w:pPr>
        <w:rPr>
          <w:rFonts w:ascii="Times New Roman" w:hAnsi="Times New Roman" w:cs="Times New Roman"/>
          <w:sz w:val="28"/>
          <w:szCs w:val="28"/>
        </w:rPr>
      </w:pPr>
      <w:r w:rsidRPr="000C2272">
        <w:rPr>
          <w:rFonts w:ascii="Times New Roman" w:hAnsi="Times New Roman" w:cs="Times New Roman"/>
          <w:sz w:val="28"/>
          <w:szCs w:val="28"/>
        </w:rPr>
        <w:t xml:space="preserve">    2) Потому что в Германии произошла революция.</w:t>
      </w:r>
    </w:p>
    <w:p w:rsidR="00C2076C" w:rsidRPr="000C2272" w:rsidRDefault="00C2076C">
      <w:pPr>
        <w:rPr>
          <w:rFonts w:ascii="Times New Roman" w:hAnsi="Times New Roman" w:cs="Times New Roman"/>
          <w:sz w:val="28"/>
          <w:szCs w:val="28"/>
        </w:rPr>
      </w:pPr>
      <w:r w:rsidRPr="000C2272">
        <w:rPr>
          <w:rFonts w:ascii="Times New Roman" w:hAnsi="Times New Roman" w:cs="Times New Roman"/>
          <w:sz w:val="28"/>
          <w:szCs w:val="28"/>
        </w:rPr>
        <w:t>9. 1) Здание Министерства Иностранных дел России. Одна из семи сталинских высоток. Сталинская архитектура.</w:t>
      </w:r>
    </w:p>
    <w:p w:rsidR="00C2076C" w:rsidRPr="000C2272" w:rsidRDefault="00C2076C">
      <w:pPr>
        <w:rPr>
          <w:rFonts w:ascii="Times New Roman" w:hAnsi="Times New Roman" w:cs="Times New Roman"/>
          <w:sz w:val="28"/>
          <w:szCs w:val="28"/>
        </w:rPr>
      </w:pPr>
      <w:r w:rsidRPr="000C2272">
        <w:rPr>
          <w:rFonts w:ascii="Times New Roman" w:hAnsi="Times New Roman" w:cs="Times New Roman"/>
          <w:sz w:val="28"/>
          <w:szCs w:val="28"/>
        </w:rPr>
        <w:t xml:space="preserve">     2) Во время происхождения стиля, как сталинская архитектура, существовал активный обмен идеями, проектами, между разными ахитекторами, сощетающие в себе наследия прошлых эпох. Дом Советов, Станция «Маяковская» Московского метрополитена, Театр Красной Армии.</w:t>
      </w:r>
    </w:p>
    <w:p w:rsidR="00C2076C" w:rsidRPr="000C2272" w:rsidRDefault="00C2076C">
      <w:pPr>
        <w:rPr>
          <w:rFonts w:ascii="Times New Roman" w:hAnsi="Times New Roman" w:cs="Times New Roman"/>
          <w:sz w:val="28"/>
          <w:szCs w:val="28"/>
        </w:rPr>
      </w:pPr>
      <w:r w:rsidRPr="000C2272">
        <w:rPr>
          <w:rFonts w:ascii="Times New Roman" w:hAnsi="Times New Roman" w:cs="Times New Roman"/>
          <w:sz w:val="28"/>
          <w:szCs w:val="28"/>
        </w:rPr>
        <w:t>10. 1) Горбачев Михаил Сергеевич. 25 декабря 1979 г.</w:t>
      </w:r>
    </w:p>
    <w:p w:rsidR="00C2076C" w:rsidRPr="000C2272" w:rsidRDefault="000C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076C" w:rsidRPr="000C2272">
        <w:rPr>
          <w:rFonts w:ascii="Times New Roman" w:hAnsi="Times New Roman" w:cs="Times New Roman"/>
          <w:sz w:val="28"/>
          <w:szCs w:val="28"/>
        </w:rPr>
        <w:t xml:space="preserve">2) Предотвротить возможное укрепление в регионе исламского фундаментализма. </w:t>
      </w:r>
      <w:r w:rsidRPr="000C2272">
        <w:rPr>
          <w:rFonts w:ascii="Times New Roman" w:hAnsi="Times New Roman" w:cs="Times New Roman"/>
          <w:sz w:val="28"/>
          <w:szCs w:val="28"/>
        </w:rPr>
        <w:t>Стремление США увеличить стратегическое влияние в регионе на границе с СССР.</w:t>
      </w:r>
      <w:bookmarkStart w:id="0" w:name="_GoBack"/>
      <w:bookmarkEnd w:id="0"/>
    </w:p>
    <w:sectPr w:rsidR="00C2076C" w:rsidRPr="000C2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52"/>
    <w:rsid w:val="000C2272"/>
    <w:rsid w:val="000D4352"/>
    <w:rsid w:val="001164AE"/>
    <w:rsid w:val="001967AE"/>
    <w:rsid w:val="00485A3D"/>
    <w:rsid w:val="00654B8D"/>
    <w:rsid w:val="00C2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Насима С</dc:creator>
  <cp:keywords/>
  <dc:description/>
  <cp:lastModifiedBy>Насима С</cp:lastModifiedBy>
  <cp:revision>2</cp:revision>
  <dcterms:created xsi:type="dcterms:W3CDTF">2021-02-27T13:28:00Z</dcterms:created>
  <dcterms:modified xsi:type="dcterms:W3CDTF">2021-02-27T14:04:00Z</dcterms:modified>
</cp:coreProperties>
</file>