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50F" w:rsidRPr="006D4E53" w:rsidRDefault="0028650F" w:rsidP="0028650F">
      <w:pPr>
        <w:tabs>
          <w:tab w:val="num" w:pos="0"/>
        </w:tabs>
        <w:jc w:val="center"/>
        <w:rPr>
          <w:b/>
          <w:sz w:val="28"/>
          <w:szCs w:val="28"/>
        </w:rPr>
      </w:pPr>
      <w:r w:rsidRPr="006D4E53">
        <w:rPr>
          <w:b/>
          <w:sz w:val="28"/>
          <w:szCs w:val="28"/>
        </w:rPr>
        <w:t xml:space="preserve">Методические рекомендации </w:t>
      </w:r>
      <w:r w:rsidRPr="006D4E53">
        <w:rPr>
          <w:b/>
          <w:sz w:val="28"/>
          <w:szCs w:val="28"/>
        </w:rPr>
        <w:br/>
        <w:t xml:space="preserve">по составлению  и оформлению материалов, </w:t>
      </w:r>
      <w:r w:rsidRPr="006D4E53">
        <w:rPr>
          <w:b/>
          <w:sz w:val="28"/>
          <w:szCs w:val="28"/>
        </w:rPr>
        <w:br/>
        <w:t xml:space="preserve">представляемых на Всероссийский конкурс «Одаренный школьник» </w:t>
      </w:r>
    </w:p>
    <w:p w:rsidR="0028650F" w:rsidRPr="006D4E53" w:rsidRDefault="0028650F" w:rsidP="0028650F">
      <w:pPr>
        <w:tabs>
          <w:tab w:val="num" w:pos="0"/>
        </w:tabs>
        <w:ind w:firstLine="540"/>
        <w:jc w:val="both"/>
        <w:rPr>
          <w:sz w:val="28"/>
          <w:szCs w:val="28"/>
        </w:rPr>
      </w:pPr>
    </w:p>
    <w:p w:rsidR="0028650F" w:rsidRPr="006D4E53" w:rsidRDefault="0028650F" w:rsidP="0028650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Выявление, оказание психолого-педагогической поддержки дальнейшего развития одаренных, мотивированных школьников является одной из важнейших задач образовательной организации. Для ее реализации в школах, учреждениях дополнительного образования создается соответствующая образовательная структура, составляются и реализуются специальные образовательные программы, внедряются современные педагогические технологии, формы и методы работы, организуется взаимодействие с другими образовательными организациями, родителями, общественностью и т.д. Новые образовательные стандарты (ФГОС) также определяют пути решения проблем в области развития детской одаренности. В них устанавливаются требования не только к предметным, но и  метапредметным и личностным результатам освоения обучающимися основной образовательной программы, достижение которых обеспечивается организованным образовательным процессом.</w:t>
      </w:r>
    </w:p>
    <w:p w:rsidR="0028650F" w:rsidRPr="006D4E53" w:rsidRDefault="0028650F" w:rsidP="0028650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При разработке конкурсных материалов участникам рекомендуется исходить из следующих концептуальных психолого-педагогических принципов и позиций:</w:t>
      </w:r>
    </w:p>
    <w:p w:rsidR="0028650F" w:rsidRPr="006D4E53" w:rsidRDefault="0028650F" w:rsidP="0028650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у всех детей имеются те или иные способности, для раскрытия и развития которых необходимо создавать соответствующие условия. Поэтому проблема выявления одаренных детей в системе образования превращается в проблему создания условий (возможностей) школьникам для проявления и дальнейшего развития их интеллектуального и других видов одаренности;</w:t>
      </w:r>
    </w:p>
    <w:p w:rsidR="0028650F" w:rsidRPr="006D4E53" w:rsidRDefault="0028650F" w:rsidP="0028650F">
      <w:pPr>
        <w:shd w:val="clear" w:color="auto" w:fill="FFFFFF"/>
        <w:ind w:firstLine="709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развитие личности ребенка обусловлено мерой его собственной активности, направленной на совершенствование в ходе образовательного процесса, и, в свою очередь, развитие одаренности школьников в образовательном процессе происходит в условиях предметного обучения, организованной внеурочной деятельности и в ходе самообразования, саморазвития;</w:t>
      </w:r>
    </w:p>
    <w:p w:rsidR="0028650F" w:rsidRPr="006D4E53" w:rsidRDefault="0028650F" w:rsidP="0028650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в образовательных организациях должны создаваться дополнительные условия и предприниматься организационно-педагогические действия, направленные как на совершенствование образовательного процесса в целях его дальнейшей индивидуализации и дифференциации, так и на реализацию процессов самообразования и саморазвития, в том числе путем построения индивидуальной траекто</w:t>
      </w:r>
      <w:r>
        <w:rPr>
          <w:sz w:val="28"/>
          <w:szCs w:val="28"/>
        </w:rPr>
        <w:t>рии развития каждого школьника;</w:t>
      </w:r>
    </w:p>
    <w:p w:rsidR="0028650F" w:rsidRPr="006D4E53" w:rsidRDefault="0028650F" w:rsidP="0028650F">
      <w:pPr>
        <w:ind w:left="40" w:firstLine="50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актуальным направлением совершенствования работы в области развития детской одаре</w:t>
      </w:r>
      <w:r>
        <w:rPr>
          <w:sz w:val="28"/>
          <w:szCs w:val="28"/>
        </w:rPr>
        <w:t>нности являе</w:t>
      </w:r>
      <w:r w:rsidRPr="006D4E53">
        <w:rPr>
          <w:sz w:val="28"/>
          <w:szCs w:val="28"/>
        </w:rPr>
        <w:t xml:space="preserve">тся создание и </w:t>
      </w:r>
      <w:r>
        <w:rPr>
          <w:sz w:val="28"/>
          <w:szCs w:val="28"/>
        </w:rPr>
        <w:t>использование</w:t>
      </w:r>
      <w:r w:rsidRPr="006D4E53">
        <w:rPr>
          <w:sz w:val="28"/>
          <w:szCs w:val="28"/>
        </w:rPr>
        <w:t xml:space="preserve"> электронных образовательных и информационных ресурсов, совокупности информационных, телекоммуникационных технологий, соответствующих технологических средств, способствующих выявлению, отбору и </w:t>
      </w:r>
      <w:r w:rsidRPr="006D4E53">
        <w:rPr>
          <w:sz w:val="28"/>
          <w:szCs w:val="28"/>
        </w:rPr>
        <w:lastRenderedPageBreak/>
        <w:t>индивидуальному комплексному сопровождению развития мотивированных детей</w:t>
      </w:r>
      <w:r w:rsidRPr="006D4E53">
        <w:rPr>
          <w:rStyle w:val="11"/>
          <w:b w:val="0"/>
          <w:sz w:val="28"/>
          <w:szCs w:val="28"/>
        </w:rPr>
        <w:t>;</w:t>
      </w:r>
    </w:p>
    <w:p w:rsidR="0028650F" w:rsidRPr="006D4E53" w:rsidRDefault="0028650F" w:rsidP="0028650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работа в области развития детской одаренности в образовательных  организациях должна вестись комплексно во взаимодействии с родителями, социальными партнерами и партнерами по образовательной сети с целью координации их деятельности, интеграции усилий, обеспечения системности в работе, интеграции ресурсов и оптимизации процесса управления;</w:t>
      </w:r>
    </w:p>
    <w:p w:rsidR="0028650F" w:rsidRPr="006D4E53" w:rsidRDefault="0028650F" w:rsidP="0028650F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условия и услуги, направленные на выявление и развитие способностей и одаренности, должны быть доступны для всех детей независимо от территории проживания, социального положения и состояния здоровья.</w:t>
      </w:r>
    </w:p>
    <w:p w:rsidR="0028650F" w:rsidRPr="006D4E53" w:rsidRDefault="0028650F" w:rsidP="0028650F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 xml:space="preserve">Главным действующим лицом в работе с одаренными детьми является педагог. Владеющий психолого-педагогическими знаниями и профессиональными компетенциями в области детской одаренности, педагог добивается высокого качества предметного обучения на уроках. Выявив разные виды одаренности у школьников, путем индивидуализации и дифференциации образовательного процесса, он создает условия для развития способностей во внеклассной и внеурочной формах деятельности, совместно с родителями организует психолого-педагогическое сопровождение саморазвития мотивированных школьников. 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Исходя из вышеизложенных принципов и позиций, представляемые на конкурс документы могут содержать  материалы по следующим направлениям педагогической деятельности по развитию детской одаренности: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1. Выявление одаренных, мотивированных школьников и отбор для</w:t>
      </w:r>
      <w:r>
        <w:rPr>
          <w:sz w:val="28"/>
          <w:szCs w:val="28"/>
        </w:rPr>
        <w:t xml:space="preserve"> их</w:t>
      </w:r>
      <w:r w:rsidRPr="006D4E53">
        <w:rPr>
          <w:sz w:val="28"/>
          <w:szCs w:val="28"/>
        </w:rPr>
        <w:t xml:space="preserve"> дальнейшего участия в различных олимпиадах, конкурсах: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организация педагогического наблюдения;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анализ успеваемости и </w:t>
      </w:r>
      <w:r w:rsidRPr="006D4E53">
        <w:rPr>
          <w:i/>
          <w:sz w:val="28"/>
          <w:szCs w:val="28"/>
        </w:rPr>
        <w:t xml:space="preserve"> качества знаний школьников;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оценка результатов участия в различных олимпиадах, конкурсах, других состязаниях;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диагностика детской одаренности;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мониторинг развития одаренных школьников;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отбор одаренных школьников для участия в различных олимпиадах, конкурсах.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2. Развитие одаренных, мотивированных школьников в условиях  предметного обучения: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 xml:space="preserve">- дифференциация и индивидуализация обучения и воспитания, </w:t>
      </w:r>
      <w:proofErr w:type="gramStart"/>
      <w:r w:rsidRPr="006D4E53">
        <w:rPr>
          <w:i/>
          <w:sz w:val="28"/>
          <w:szCs w:val="28"/>
        </w:rPr>
        <w:t>обучение по</w:t>
      </w:r>
      <w:proofErr w:type="gramEnd"/>
      <w:r w:rsidRPr="006D4E53">
        <w:rPr>
          <w:i/>
          <w:sz w:val="28"/>
          <w:szCs w:val="28"/>
        </w:rPr>
        <w:t xml:space="preserve"> индивидуальным программам по отдельным учебным предметам, группировка учащихся внутри одного класса в гомогенные малые группы</w:t>
      </w:r>
      <w:r>
        <w:rPr>
          <w:i/>
          <w:sz w:val="28"/>
          <w:szCs w:val="28"/>
        </w:rPr>
        <w:t xml:space="preserve"> и др.;</w:t>
      </w:r>
      <w:r w:rsidRPr="006D4E53">
        <w:rPr>
          <w:i/>
          <w:sz w:val="28"/>
          <w:szCs w:val="28"/>
        </w:rPr>
        <w:t xml:space="preserve"> 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специальные</w:t>
      </w:r>
      <w:r w:rsidRPr="006D4E53">
        <w:rPr>
          <w:i/>
          <w:sz w:val="28"/>
          <w:szCs w:val="28"/>
        </w:rPr>
        <w:t xml:space="preserve"> образовательные программы, учитывающие особенности работы с одаренными детьми, углубление и расширение действующих образовательных программ;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использование развивающих педагогических технологий, методик, форм обучения</w:t>
      </w:r>
      <w:r>
        <w:rPr>
          <w:i/>
          <w:sz w:val="28"/>
          <w:szCs w:val="28"/>
        </w:rPr>
        <w:t>, в том числе авторских,</w:t>
      </w:r>
      <w:r w:rsidRPr="006D4E53">
        <w:rPr>
          <w:i/>
          <w:sz w:val="28"/>
          <w:szCs w:val="28"/>
        </w:rPr>
        <w:t xml:space="preserve"> в предметном обучении;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lastRenderedPageBreak/>
        <w:t xml:space="preserve">-  организация </w:t>
      </w:r>
      <w:proofErr w:type="gramStart"/>
      <w:r w:rsidRPr="006D4E53">
        <w:rPr>
          <w:i/>
          <w:sz w:val="28"/>
          <w:szCs w:val="28"/>
        </w:rPr>
        <w:t>обучения</w:t>
      </w:r>
      <w:proofErr w:type="gramEnd"/>
      <w:r w:rsidRPr="006D4E53">
        <w:rPr>
          <w:i/>
          <w:sz w:val="28"/>
          <w:szCs w:val="28"/>
        </w:rPr>
        <w:t xml:space="preserve"> по индивидуальному учебному плану.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3. Развитие одаренных, мотивированных школьников во внеурочной деятельности:</w:t>
      </w:r>
    </w:p>
    <w:p w:rsidR="0028650F" w:rsidRPr="006D4E53" w:rsidRDefault="0028650F" w:rsidP="0028650F">
      <w:pPr>
        <w:ind w:firstLine="540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организация предметных, творческих и спортивных кружков и секций, предметных недель;</w:t>
      </w:r>
    </w:p>
    <w:p w:rsidR="0028650F" w:rsidRPr="006D4E53" w:rsidRDefault="0028650F" w:rsidP="0028650F">
      <w:pPr>
        <w:ind w:firstLine="540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проведение олимпиад, конкурсов, соревнований, научно-практических конференций;</w:t>
      </w:r>
    </w:p>
    <w:p w:rsidR="0028650F" w:rsidRPr="006D4E53" w:rsidRDefault="0028650F" w:rsidP="0028650F">
      <w:pPr>
        <w:ind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 xml:space="preserve">- организация исследовательской и проектной деятельностей школьников; 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реализация программ дополнительного образования для одаренных детей</w:t>
      </w:r>
      <w:r>
        <w:rPr>
          <w:i/>
          <w:sz w:val="28"/>
          <w:szCs w:val="28"/>
        </w:rPr>
        <w:t>, в том числе авторских</w:t>
      </w:r>
      <w:r w:rsidRPr="006D4E53">
        <w:rPr>
          <w:i/>
          <w:sz w:val="28"/>
          <w:szCs w:val="28"/>
        </w:rPr>
        <w:t>;</w:t>
      </w:r>
    </w:p>
    <w:p w:rsidR="0028650F" w:rsidRPr="006D4E53" w:rsidRDefault="0028650F" w:rsidP="0028650F">
      <w:pPr>
        <w:ind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обеспечение функционирования</w:t>
      </w:r>
      <w:r w:rsidRPr="006D4E53">
        <w:rPr>
          <w:i/>
          <w:sz w:val="28"/>
          <w:szCs w:val="28"/>
        </w:rPr>
        <w:t xml:space="preserve"> детских общественных организаций и ассоциаций;</w:t>
      </w:r>
    </w:p>
    <w:p w:rsidR="0028650F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 xml:space="preserve">- разработка и реализация социальных проектов, социальных программ, акций, проектов; 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организация </w:t>
      </w:r>
      <w:r w:rsidRPr="006D4E53">
        <w:rPr>
          <w:i/>
          <w:sz w:val="28"/>
          <w:szCs w:val="28"/>
        </w:rPr>
        <w:t>волонтерск</w:t>
      </w:r>
      <w:r>
        <w:rPr>
          <w:i/>
          <w:sz w:val="28"/>
          <w:szCs w:val="28"/>
        </w:rPr>
        <w:t>ого движения</w:t>
      </w:r>
      <w:r w:rsidRPr="006D4E53">
        <w:rPr>
          <w:i/>
          <w:sz w:val="28"/>
          <w:szCs w:val="28"/>
        </w:rPr>
        <w:t xml:space="preserve"> школьников;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организация ресурсных, исследовательских центров, творческих лабораторий и мастерских,  научных обществ учащихся, профильных лагерей и других структурных подразделений.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4. Психолого-педагогическая поддержка саморазвития одаренных, мотивированных школьников:</w:t>
      </w:r>
    </w:p>
    <w:p w:rsidR="0028650F" w:rsidRPr="006D4E53" w:rsidRDefault="0028650F" w:rsidP="0028650F">
      <w:pPr>
        <w:ind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реализация специальных образовательных программ, психологических тренингов для школь</w:t>
      </w:r>
      <w:r>
        <w:rPr>
          <w:i/>
          <w:sz w:val="28"/>
          <w:szCs w:val="28"/>
        </w:rPr>
        <w:t>ников по саморазвитию;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организация разработки и реализации одаренными школьниками индивидуальных образовательных маршрутов, индивидуальных планов по подготовке к различным олимпиадам, конкурсам;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консультации для детей, подростков, родителей, нуждающихся в психологической поддержке, психологические тренинги и др.;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 xml:space="preserve">- создание информационно-образовательных, электронно-образовательных, методических ресурсов и </w:t>
      </w:r>
      <w:proofErr w:type="gramStart"/>
      <w:r w:rsidRPr="006D4E53">
        <w:rPr>
          <w:i/>
          <w:sz w:val="28"/>
          <w:szCs w:val="28"/>
        </w:rPr>
        <w:t>образовательной</w:t>
      </w:r>
      <w:proofErr w:type="gramEnd"/>
      <w:r w:rsidRPr="006D4E53">
        <w:rPr>
          <w:i/>
          <w:sz w:val="28"/>
          <w:szCs w:val="28"/>
        </w:rPr>
        <w:t xml:space="preserve"> медиа-среды, содержащих познавательные и социокультурные ресурсы, связанные с образованием, самообразованием, саморазвитием учащихся, самостоятельным добыванием знаний.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5. Стимулирование развития одаренных, мотивированных школьников: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поощрение высоких достижений учащихся;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создание банка одаренных школьников, банка высоких достижений школьников</w:t>
      </w:r>
      <w:r>
        <w:rPr>
          <w:i/>
          <w:sz w:val="28"/>
          <w:szCs w:val="28"/>
        </w:rPr>
        <w:t>, портфолио школьников</w:t>
      </w:r>
      <w:r w:rsidRPr="006D4E53">
        <w:rPr>
          <w:i/>
          <w:sz w:val="28"/>
          <w:szCs w:val="28"/>
        </w:rPr>
        <w:t>;</w:t>
      </w:r>
    </w:p>
    <w:p w:rsidR="0028650F" w:rsidRPr="006D4E53" w:rsidRDefault="0028650F" w:rsidP="0028650F">
      <w:pPr>
        <w:ind w:right="-5"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организация системы мероприятий презентационного характера в учебном процессе и во внеурочной деятельности.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6. Организационная, научно-методическая, информационная, ресурсная поддержка работы по психолого-педагогическому сопровождению развития одаренных, мотивированных школьников:</w:t>
      </w:r>
    </w:p>
    <w:p w:rsidR="0028650F" w:rsidRPr="006D4E53" w:rsidRDefault="0028650F" w:rsidP="0028650F">
      <w:pPr>
        <w:ind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научно-методическое </w:t>
      </w:r>
      <w:r w:rsidRPr="006D4E53">
        <w:rPr>
          <w:i/>
          <w:sz w:val="28"/>
          <w:szCs w:val="28"/>
        </w:rPr>
        <w:t>сопровождение педагогической деятельности педагога по развитию детской одаренности;</w:t>
      </w:r>
    </w:p>
    <w:p w:rsidR="0028650F" w:rsidRPr="006D4E53" w:rsidRDefault="0028650F" w:rsidP="0028650F">
      <w:pPr>
        <w:ind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lastRenderedPageBreak/>
        <w:t>- повышение квалификации, профессионализма педагогических кадров по овладению профессиональными компетенциями и опытом работы с одаренными детьми;</w:t>
      </w:r>
    </w:p>
    <w:p w:rsidR="0028650F" w:rsidRPr="006D4E53" w:rsidRDefault="0028650F" w:rsidP="0028650F">
      <w:pPr>
        <w:ind w:firstLine="540"/>
        <w:jc w:val="both"/>
        <w:rPr>
          <w:i/>
          <w:sz w:val="28"/>
          <w:szCs w:val="28"/>
        </w:rPr>
      </w:pPr>
      <w:r w:rsidRPr="006D4E53">
        <w:rPr>
          <w:i/>
          <w:sz w:val="28"/>
          <w:szCs w:val="28"/>
        </w:rPr>
        <w:t>- организация взаимодействия школы, родителей,  общественных организаций и партнеров образовательной сети в работе по созданию творческой среды школы.</w:t>
      </w:r>
    </w:p>
    <w:p w:rsidR="0028650F" w:rsidRPr="006D4E53" w:rsidRDefault="0028650F" w:rsidP="0028650F">
      <w:pPr>
        <w:ind w:right="-5" w:firstLine="540"/>
        <w:jc w:val="both"/>
        <w:rPr>
          <w:b/>
          <w:sz w:val="28"/>
          <w:szCs w:val="28"/>
        </w:rPr>
      </w:pPr>
    </w:p>
    <w:p w:rsidR="0028650F" w:rsidRPr="006D4E53" w:rsidRDefault="0028650F" w:rsidP="0028650F">
      <w:pPr>
        <w:ind w:right="-5" w:firstLine="540"/>
        <w:jc w:val="both"/>
        <w:rPr>
          <w:b/>
          <w:sz w:val="28"/>
          <w:szCs w:val="28"/>
        </w:rPr>
      </w:pPr>
      <w:r w:rsidRPr="006D4E53">
        <w:rPr>
          <w:b/>
          <w:sz w:val="28"/>
          <w:szCs w:val="28"/>
        </w:rPr>
        <w:t>Методические материалы представляются в следующих видах: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образовательные программы;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авторские методики;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методические рекомендации;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методические разработки;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дидактические материалы;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учебники, учебные и учебно-методические </w:t>
      </w:r>
      <w:r w:rsidRPr="006D4E53">
        <w:rPr>
          <w:sz w:val="28"/>
          <w:szCs w:val="28"/>
        </w:rPr>
        <w:t>пособия</w:t>
      </w:r>
      <w:r>
        <w:rPr>
          <w:sz w:val="28"/>
          <w:szCs w:val="28"/>
        </w:rPr>
        <w:t>, в том числе электронные</w:t>
      </w:r>
      <w:r w:rsidRPr="006D4E53">
        <w:rPr>
          <w:sz w:val="28"/>
          <w:szCs w:val="28"/>
        </w:rPr>
        <w:t>;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сценарии;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описание передового педагогического опыта;</w:t>
      </w:r>
    </w:p>
    <w:p w:rsidR="0028650F" w:rsidRPr="006D4E53" w:rsidRDefault="0028650F" w:rsidP="0028650F">
      <w:pPr>
        <w:ind w:right="-5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другие.</w:t>
      </w:r>
    </w:p>
    <w:p w:rsidR="0028650F" w:rsidRDefault="0028650F" w:rsidP="0028650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видов конкурсных материалов приводится в приложение 5.</w:t>
      </w:r>
      <w:r w:rsidRPr="00852095">
        <w:rPr>
          <w:sz w:val="28"/>
          <w:szCs w:val="28"/>
        </w:rPr>
        <w:t xml:space="preserve"> </w:t>
      </w:r>
    </w:p>
    <w:p w:rsidR="0028650F" w:rsidRPr="006D4E53" w:rsidRDefault="0028650F" w:rsidP="0028650F">
      <w:pPr>
        <w:tabs>
          <w:tab w:val="num" w:pos="0"/>
        </w:tabs>
        <w:ind w:firstLine="540"/>
        <w:jc w:val="both"/>
        <w:rPr>
          <w:b/>
          <w:sz w:val="28"/>
          <w:szCs w:val="28"/>
        </w:rPr>
      </w:pPr>
    </w:p>
    <w:p w:rsidR="0028650F" w:rsidRPr="006D4E53" w:rsidRDefault="0028650F" w:rsidP="0028650F">
      <w:pPr>
        <w:tabs>
          <w:tab w:val="num" w:pos="0"/>
        </w:tabs>
        <w:ind w:firstLine="540"/>
        <w:jc w:val="both"/>
        <w:rPr>
          <w:b/>
          <w:sz w:val="28"/>
          <w:szCs w:val="28"/>
        </w:rPr>
      </w:pPr>
      <w:r w:rsidRPr="006D4E53">
        <w:rPr>
          <w:b/>
          <w:sz w:val="28"/>
          <w:szCs w:val="28"/>
        </w:rPr>
        <w:t>Требования к содержанию методических материалов:</w:t>
      </w:r>
    </w:p>
    <w:p w:rsidR="0028650F" w:rsidRPr="006D4E53" w:rsidRDefault="0028650F" w:rsidP="0028650F">
      <w:pPr>
        <w:ind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содержание методического материала должно соответствовать теме</w:t>
      </w:r>
      <w:r>
        <w:rPr>
          <w:sz w:val="28"/>
          <w:szCs w:val="28"/>
        </w:rPr>
        <w:t xml:space="preserve"> конкурса</w:t>
      </w:r>
      <w:r w:rsidRPr="006D4E53">
        <w:rPr>
          <w:sz w:val="28"/>
          <w:szCs w:val="28"/>
        </w:rPr>
        <w:t xml:space="preserve">, </w:t>
      </w:r>
      <w:r>
        <w:rPr>
          <w:sz w:val="28"/>
          <w:szCs w:val="28"/>
        </w:rPr>
        <w:t>быть систематизированным, изложенным</w:t>
      </w:r>
      <w:r w:rsidRPr="006D4E53">
        <w:rPr>
          <w:sz w:val="28"/>
          <w:szCs w:val="28"/>
        </w:rPr>
        <w:t xml:space="preserve"> максимально просто и четко;</w:t>
      </w:r>
    </w:p>
    <w:p w:rsidR="0028650F" w:rsidRPr="006D4E53" w:rsidRDefault="0028650F" w:rsidP="0028650F">
      <w:pPr>
        <w:ind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 xml:space="preserve">- </w:t>
      </w:r>
      <w:r>
        <w:rPr>
          <w:sz w:val="28"/>
          <w:szCs w:val="28"/>
        </w:rPr>
        <w:t>используемая</w:t>
      </w:r>
      <w:r w:rsidRPr="006D4E53">
        <w:rPr>
          <w:sz w:val="28"/>
          <w:szCs w:val="28"/>
        </w:rPr>
        <w:t xml:space="preserve"> терминология должна соответствовать педагогическому тезаурусу</w:t>
      </w:r>
      <w:r>
        <w:rPr>
          <w:sz w:val="28"/>
          <w:szCs w:val="28"/>
        </w:rPr>
        <w:t xml:space="preserve"> (приложение 6)</w:t>
      </w:r>
      <w:r w:rsidRPr="006D4E53">
        <w:rPr>
          <w:sz w:val="28"/>
          <w:szCs w:val="28"/>
        </w:rPr>
        <w:t xml:space="preserve">; </w:t>
      </w:r>
    </w:p>
    <w:p w:rsidR="0028650F" w:rsidRPr="006D4E53" w:rsidRDefault="0028650F" w:rsidP="0028650F">
      <w:pPr>
        <w:ind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работа должна быть</w:t>
      </w:r>
      <w:r w:rsidRPr="006D4E53">
        <w:rPr>
          <w:bCs/>
          <w:sz w:val="28"/>
          <w:szCs w:val="28"/>
        </w:rPr>
        <w:t xml:space="preserve"> авторской,</w:t>
      </w:r>
      <w:r w:rsidRPr="006D4E53">
        <w:rPr>
          <w:sz w:val="28"/>
          <w:szCs w:val="28"/>
        </w:rPr>
        <w:t xml:space="preserve"> т.е. разработана</w:t>
      </w:r>
      <w:r>
        <w:rPr>
          <w:sz w:val="28"/>
          <w:szCs w:val="28"/>
        </w:rPr>
        <w:t xml:space="preserve"> лично участником/участниками</w:t>
      </w:r>
      <w:r w:rsidRPr="006D4E53">
        <w:rPr>
          <w:sz w:val="28"/>
          <w:szCs w:val="28"/>
        </w:rPr>
        <w:t>;</w:t>
      </w:r>
    </w:p>
    <w:p w:rsidR="0028650F" w:rsidRPr="006D4E53" w:rsidRDefault="0028650F" w:rsidP="0028650F">
      <w:pPr>
        <w:ind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 xml:space="preserve">- авторские (частные) методики не должны повторять содержание учебников и учебных программ; </w:t>
      </w:r>
    </w:p>
    <w:p w:rsidR="0028650F" w:rsidRPr="006D4E53" w:rsidRDefault="0028650F" w:rsidP="0028650F">
      <w:pPr>
        <w:ind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- рекомендуемые методы, методические приемы, формы и средства обучения должны обоснов</w:t>
      </w:r>
      <w:r>
        <w:rPr>
          <w:sz w:val="28"/>
          <w:szCs w:val="28"/>
        </w:rPr>
        <w:t>ыв</w:t>
      </w:r>
      <w:r w:rsidRPr="006D4E53">
        <w:rPr>
          <w:sz w:val="28"/>
          <w:szCs w:val="28"/>
        </w:rPr>
        <w:t>аться ссылк</w:t>
      </w:r>
      <w:r>
        <w:rPr>
          <w:sz w:val="28"/>
          <w:szCs w:val="28"/>
        </w:rPr>
        <w:t>ами на свой педагогический опыт, опубликованные ранее статьи в научно-педагогических изданиях.</w:t>
      </w:r>
    </w:p>
    <w:p w:rsidR="0028650F" w:rsidRPr="006D4E53" w:rsidRDefault="0028650F" w:rsidP="0028650F">
      <w:pPr>
        <w:tabs>
          <w:tab w:val="num" w:pos="0"/>
        </w:tabs>
        <w:ind w:firstLine="540"/>
        <w:jc w:val="both"/>
        <w:rPr>
          <w:b/>
          <w:sz w:val="28"/>
          <w:szCs w:val="28"/>
        </w:rPr>
      </w:pPr>
    </w:p>
    <w:p w:rsidR="0028650F" w:rsidRPr="006D4E53" w:rsidRDefault="0028650F" w:rsidP="0028650F">
      <w:pPr>
        <w:tabs>
          <w:tab w:val="num" w:pos="0"/>
        </w:tabs>
        <w:ind w:firstLine="540"/>
        <w:jc w:val="both"/>
        <w:rPr>
          <w:b/>
          <w:sz w:val="28"/>
          <w:szCs w:val="28"/>
        </w:rPr>
      </w:pPr>
      <w:r w:rsidRPr="006D4E53">
        <w:rPr>
          <w:b/>
          <w:sz w:val="28"/>
          <w:szCs w:val="28"/>
        </w:rPr>
        <w:t>Примерная структура конкурсного материала:</w:t>
      </w:r>
    </w:p>
    <w:p w:rsidR="0028650F" w:rsidRPr="006D4E53" w:rsidRDefault="0028650F" w:rsidP="0028650F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1) титульный  лист (первая страница), на котором указываются:</w:t>
      </w:r>
    </w:p>
    <w:p w:rsidR="0028650F" w:rsidRPr="006D4E53" w:rsidRDefault="0028650F" w:rsidP="0028650F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название конкурса;</w:t>
      </w:r>
    </w:p>
    <w:p w:rsidR="0028650F" w:rsidRPr="006D4E53" w:rsidRDefault="0028650F" w:rsidP="0028650F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тема представляемой конкурсной работы;</w:t>
      </w:r>
    </w:p>
    <w:p w:rsidR="0028650F" w:rsidRPr="006D4E53" w:rsidRDefault="0028650F" w:rsidP="0028650F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Фамилия Имя Отчество участника конкурса;</w:t>
      </w:r>
    </w:p>
    <w:p w:rsidR="0028650F" w:rsidRPr="006D4E53" w:rsidRDefault="0028650F" w:rsidP="0028650F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Pr="006D4E53">
        <w:rPr>
          <w:sz w:val="28"/>
          <w:szCs w:val="28"/>
        </w:rPr>
        <w:t xml:space="preserve"> организации – места работы участника;</w:t>
      </w:r>
    </w:p>
    <w:p w:rsidR="0028650F" w:rsidRPr="006D4E53" w:rsidRDefault="0028650F" w:rsidP="0028650F">
      <w:pPr>
        <w:tabs>
          <w:tab w:val="num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должность участника;</w:t>
      </w:r>
    </w:p>
    <w:p w:rsidR="0028650F" w:rsidRPr="006D4E53" w:rsidRDefault="0028650F" w:rsidP="0028650F">
      <w:pPr>
        <w:tabs>
          <w:tab w:val="num" w:pos="0"/>
        </w:tabs>
        <w:ind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2) конкурсные материалы в текстовом виде, включая фотографии, таблицы, рисунки и др.</w:t>
      </w:r>
    </w:p>
    <w:p w:rsidR="0028650F" w:rsidRDefault="0028650F" w:rsidP="0028650F">
      <w:pPr>
        <w:tabs>
          <w:tab w:val="num" w:pos="0"/>
        </w:tabs>
        <w:ind w:firstLine="540"/>
        <w:jc w:val="both"/>
        <w:rPr>
          <w:b/>
          <w:sz w:val="28"/>
          <w:szCs w:val="28"/>
        </w:rPr>
      </w:pPr>
    </w:p>
    <w:p w:rsidR="0028650F" w:rsidRPr="006D4E53" w:rsidRDefault="0028650F" w:rsidP="0028650F">
      <w:pPr>
        <w:tabs>
          <w:tab w:val="num" w:pos="0"/>
        </w:tabs>
        <w:ind w:firstLine="540"/>
        <w:jc w:val="both"/>
        <w:rPr>
          <w:b/>
          <w:sz w:val="28"/>
          <w:szCs w:val="28"/>
        </w:rPr>
      </w:pPr>
      <w:r w:rsidRPr="006D4E53">
        <w:rPr>
          <w:b/>
          <w:sz w:val="28"/>
          <w:szCs w:val="28"/>
        </w:rPr>
        <w:lastRenderedPageBreak/>
        <w:t>Требования к оформлению:</w:t>
      </w:r>
    </w:p>
    <w:p w:rsidR="0028650F" w:rsidRPr="006D4E53" w:rsidRDefault="0028650F" w:rsidP="0028650F">
      <w:pPr>
        <w:numPr>
          <w:ilvl w:val="0"/>
          <w:numId w:val="1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Лист формата А</w:t>
      </w:r>
      <w:proofErr w:type="gramStart"/>
      <w:r w:rsidRPr="006D4E53">
        <w:rPr>
          <w:sz w:val="28"/>
          <w:szCs w:val="28"/>
        </w:rPr>
        <w:t>4</w:t>
      </w:r>
      <w:proofErr w:type="gramEnd"/>
      <w:r w:rsidRPr="006D4E53">
        <w:rPr>
          <w:sz w:val="28"/>
          <w:szCs w:val="28"/>
        </w:rPr>
        <w:t xml:space="preserve">, текстовый редактор Microsoft Office Word, шрифт «Times New Roman», кегль 14, интервал 1,5. </w:t>
      </w:r>
      <w:proofErr w:type="gramStart"/>
      <w:r w:rsidRPr="006D4E53">
        <w:rPr>
          <w:sz w:val="28"/>
          <w:szCs w:val="28"/>
        </w:rPr>
        <w:t xml:space="preserve">Верхнее и нижнее поля - </w:t>
      </w:r>
      <w:smartTag w:uri="urn:schemas-microsoft-com:office:smarttags" w:element="metricconverter">
        <w:smartTagPr>
          <w:attr w:name="ProductID" w:val="2,5 см"/>
        </w:smartTagPr>
        <w:r w:rsidRPr="006D4E53">
          <w:rPr>
            <w:sz w:val="28"/>
            <w:szCs w:val="28"/>
          </w:rPr>
          <w:t>2,5 см</w:t>
        </w:r>
      </w:smartTag>
      <w:r w:rsidRPr="006D4E53">
        <w:rPr>
          <w:sz w:val="28"/>
          <w:szCs w:val="28"/>
        </w:rPr>
        <w:t xml:space="preserve">; левое поле - </w:t>
      </w:r>
      <w:smartTag w:uri="urn:schemas-microsoft-com:office:smarttags" w:element="metricconverter">
        <w:smartTagPr>
          <w:attr w:name="ProductID" w:val="3 см"/>
        </w:smartTagPr>
        <w:r w:rsidRPr="006D4E53">
          <w:rPr>
            <w:sz w:val="28"/>
            <w:szCs w:val="28"/>
          </w:rPr>
          <w:t>3 см</w:t>
        </w:r>
      </w:smartTag>
      <w:r w:rsidRPr="006D4E53">
        <w:rPr>
          <w:sz w:val="28"/>
          <w:szCs w:val="28"/>
        </w:rPr>
        <w:t xml:space="preserve">, правое поле - </w:t>
      </w:r>
      <w:smartTag w:uri="urn:schemas-microsoft-com:office:smarttags" w:element="metricconverter">
        <w:smartTagPr>
          <w:attr w:name="ProductID" w:val="2 см"/>
        </w:smartTagPr>
        <w:r w:rsidRPr="006D4E53">
          <w:rPr>
            <w:sz w:val="28"/>
            <w:szCs w:val="28"/>
          </w:rPr>
          <w:t>2 см</w:t>
        </w:r>
      </w:smartTag>
      <w:r w:rsidRPr="006D4E53">
        <w:rPr>
          <w:sz w:val="28"/>
          <w:szCs w:val="28"/>
        </w:rPr>
        <w:t xml:space="preserve">, отступ (абзац) - </w:t>
      </w:r>
      <w:smartTag w:uri="urn:schemas-microsoft-com:office:smarttags" w:element="metricconverter">
        <w:smartTagPr>
          <w:attr w:name="ProductID" w:val="1.25 см"/>
        </w:smartTagPr>
        <w:r w:rsidRPr="006D4E53">
          <w:rPr>
            <w:sz w:val="28"/>
            <w:szCs w:val="28"/>
          </w:rPr>
          <w:t>1.25 см</w:t>
        </w:r>
      </w:smartTag>
      <w:r w:rsidRPr="006D4E53">
        <w:rPr>
          <w:sz w:val="28"/>
          <w:szCs w:val="28"/>
        </w:rPr>
        <w:t>.</w:t>
      </w:r>
      <w:proofErr w:type="gramEnd"/>
    </w:p>
    <w:p w:rsidR="0028650F" w:rsidRPr="006D4E53" w:rsidRDefault="0028650F" w:rsidP="0028650F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>Номер страницы ставится посередине нижнего поля.</w:t>
      </w:r>
    </w:p>
    <w:p w:rsidR="0028650F" w:rsidRDefault="0028650F" w:rsidP="0028650F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 w:rsidRPr="006D4E53">
        <w:rPr>
          <w:sz w:val="28"/>
          <w:szCs w:val="28"/>
        </w:rPr>
        <w:t xml:space="preserve">Объем предоставляемого </w:t>
      </w:r>
      <w:r>
        <w:rPr>
          <w:sz w:val="28"/>
          <w:szCs w:val="28"/>
        </w:rPr>
        <w:t xml:space="preserve">основного </w:t>
      </w:r>
      <w:r w:rsidRPr="006D4E53">
        <w:rPr>
          <w:sz w:val="28"/>
          <w:szCs w:val="28"/>
        </w:rPr>
        <w:t xml:space="preserve">материала – до 15 страниц. </w:t>
      </w:r>
      <w:r>
        <w:rPr>
          <w:sz w:val="28"/>
          <w:szCs w:val="28"/>
        </w:rPr>
        <w:t>Объемы приложений – без ограничений.</w:t>
      </w:r>
    </w:p>
    <w:p w:rsidR="0028650F" w:rsidRPr="006D4E53" w:rsidRDefault="0028650F" w:rsidP="0028650F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сдается в электронном виде </w:t>
      </w:r>
      <w:r w:rsidRPr="006D4E53">
        <w:rPr>
          <w:sz w:val="28"/>
          <w:szCs w:val="28"/>
        </w:rPr>
        <w:t>на электронных носителях.</w:t>
      </w:r>
    </w:p>
    <w:p w:rsidR="0028650F" w:rsidRPr="006D4E53" w:rsidRDefault="0028650F" w:rsidP="0028650F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Печатные издания в приложениях (книги, пособия, альбомы, портфолио, статьи и др.) представляются в форматах </w:t>
      </w:r>
      <w:r w:rsidRPr="00FB28E2">
        <w:rPr>
          <w:i/>
          <w:sz w:val="28"/>
          <w:szCs w:val="28"/>
          <w:lang w:val="en-US"/>
        </w:rPr>
        <w:t>pdf</w:t>
      </w:r>
      <w:r w:rsidRPr="00FB28E2">
        <w:rPr>
          <w:i/>
          <w:sz w:val="28"/>
          <w:szCs w:val="28"/>
        </w:rPr>
        <w:t xml:space="preserve">, </w:t>
      </w:r>
      <w:r w:rsidRPr="00FB28E2">
        <w:rPr>
          <w:i/>
          <w:sz w:val="28"/>
          <w:szCs w:val="28"/>
          <w:lang w:val="en-US"/>
        </w:rPr>
        <w:t>jpeg</w:t>
      </w:r>
      <w:r w:rsidRPr="00FB28E2">
        <w:rPr>
          <w:i/>
          <w:sz w:val="28"/>
          <w:szCs w:val="28"/>
        </w:rPr>
        <w:t xml:space="preserve">, </w:t>
      </w:r>
      <w:r w:rsidRPr="00FB28E2">
        <w:rPr>
          <w:i/>
          <w:sz w:val="28"/>
          <w:szCs w:val="28"/>
          <w:lang w:val="en-US"/>
        </w:rPr>
        <w:t>jpg</w:t>
      </w:r>
      <w:r w:rsidRPr="00FB28E2">
        <w:rPr>
          <w:i/>
          <w:sz w:val="28"/>
          <w:szCs w:val="28"/>
        </w:rPr>
        <w:t xml:space="preserve">, </w:t>
      </w:r>
      <w:r w:rsidRPr="00FB28E2">
        <w:rPr>
          <w:i/>
          <w:sz w:val="28"/>
          <w:szCs w:val="28"/>
          <w:lang w:val="en-US"/>
        </w:rPr>
        <w:t>png</w:t>
      </w:r>
      <w:r w:rsidRPr="00FB28E2">
        <w:rPr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</w:p>
    <w:p w:rsidR="001857B4" w:rsidRDefault="001857B4"/>
    <w:sectPr w:rsidR="001857B4" w:rsidSect="0018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D79A5"/>
    <w:multiLevelType w:val="hybridMultilevel"/>
    <w:tmpl w:val="151C5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28650F"/>
    <w:rsid w:val="001857B4"/>
    <w:rsid w:val="001B7853"/>
    <w:rsid w:val="0028650F"/>
    <w:rsid w:val="00BF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10"/>
    <w:link w:val="11"/>
    <w:rsid w:val="0028650F"/>
    <w:pPr>
      <w:tabs>
        <w:tab w:val="left" w:pos="440"/>
        <w:tab w:val="right" w:leader="dot" w:pos="9345"/>
      </w:tabs>
    </w:pPr>
    <w:rPr>
      <w:rFonts w:eastAsia="Calibri"/>
      <w:b/>
      <w:noProof/>
      <w:sz w:val="24"/>
      <w:szCs w:val="24"/>
    </w:rPr>
  </w:style>
  <w:style w:type="character" w:customStyle="1" w:styleId="11">
    <w:name w:val="Стиль1 Знак"/>
    <w:basedOn w:val="a0"/>
    <w:link w:val="1"/>
    <w:locked/>
    <w:rsid w:val="0028650F"/>
    <w:rPr>
      <w:rFonts w:ascii="Times New Roman" w:eastAsia="Calibri" w:hAnsi="Times New Roman" w:cs="Times New Roman"/>
      <w:b/>
      <w:noProof/>
      <w:sz w:val="24"/>
      <w:szCs w:val="24"/>
      <w:lang w:eastAsia="ru-RU"/>
    </w:rPr>
  </w:style>
  <w:style w:type="paragraph" w:styleId="10">
    <w:name w:val="toc 1"/>
    <w:basedOn w:val="a"/>
    <w:next w:val="a"/>
    <w:autoRedefine/>
    <w:uiPriority w:val="39"/>
    <w:semiHidden/>
    <w:unhideWhenUsed/>
    <w:rsid w:val="0028650F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1417</Words>
  <Characters>8079</Characters>
  <Application>Microsoft Office Word</Application>
  <DocSecurity>0</DocSecurity>
  <Lines>67</Lines>
  <Paragraphs>18</Paragraphs>
  <ScaleCrop>false</ScaleCrop>
  <Company>RePack by SPecialiST</Company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2016-11-15T06:57:00Z</dcterms:created>
  <dcterms:modified xsi:type="dcterms:W3CDTF">2016-11-15T06:58:00Z</dcterms:modified>
</cp:coreProperties>
</file>