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0A" w:rsidRPr="006D4E53" w:rsidRDefault="00552B0A" w:rsidP="00552B0A">
      <w:pPr>
        <w:tabs>
          <w:tab w:val="num" w:pos="0"/>
        </w:tabs>
        <w:jc w:val="center"/>
        <w:rPr>
          <w:sz w:val="28"/>
          <w:szCs w:val="28"/>
        </w:rPr>
      </w:pPr>
      <w:r w:rsidRPr="006D4E53">
        <w:rPr>
          <w:b/>
          <w:sz w:val="28"/>
          <w:szCs w:val="28"/>
        </w:rPr>
        <w:t xml:space="preserve">Критерии оценки  </w:t>
      </w:r>
      <w:r w:rsidRPr="006D4E53">
        <w:rPr>
          <w:b/>
          <w:sz w:val="28"/>
          <w:szCs w:val="28"/>
        </w:rPr>
        <w:br/>
      </w:r>
      <w:r w:rsidRPr="00260315">
        <w:rPr>
          <w:b/>
          <w:sz w:val="28"/>
          <w:szCs w:val="28"/>
        </w:rPr>
        <w:t xml:space="preserve">публичной </w:t>
      </w:r>
      <w:r w:rsidRPr="006D4E53">
        <w:rPr>
          <w:b/>
          <w:sz w:val="28"/>
          <w:szCs w:val="28"/>
        </w:rPr>
        <w:t>творческой защиты представленных материалов</w:t>
      </w:r>
      <w:r w:rsidRPr="006D4E53">
        <w:rPr>
          <w:b/>
          <w:sz w:val="28"/>
          <w:szCs w:val="28"/>
        </w:rPr>
        <w:br/>
        <w:t>на втором этапе Всероссийского конкурса «Одаренный школьник»</w:t>
      </w:r>
    </w:p>
    <w:p w:rsidR="00552B0A" w:rsidRPr="006D4E53" w:rsidRDefault="00552B0A" w:rsidP="00552B0A">
      <w:pPr>
        <w:rPr>
          <w:sz w:val="28"/>
          <w:szCs w:val="28"/>
        </w:rPr>
      </w:pPr>
    </w:p>
    <w:p w:rsidR="00552B0A" w:rsidRPr="006D4E53" w:rsidRDefault="00552B0A" w:rsidP="00552B0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40"/>
        <w:gridCol w:w="1956"/>
      </w:tblGrid>
      <w:tr w:rsidR="00552B0A" w:rsidRPr="006D20DE" w:rsidTr="00CE68BE">
        <w:tc>
          <w:tcPr>
            <w:tcW w:w="648" w:type="dxa"/>
          </w:tcPr>
          <w:p w:rsidR="00552B0A" w:rsidRPr="006D20DE" w:rsidRDefault="00552B0A" w:rsidP="00CE68BE">
            <w:pPr>
              <w:tabs>
                <w:tab w:val="num" w:pos="0"/>
                <w:tab w:val="left" w:pos="360"/>
              </w:tabs>
              <w:jc w:val="center"/>
              <w:rPr>
                <w:i/>
                <w:sz w:val="28"/>
                <w:szCs w:val="28"/>
              </w:rPr>
            </w:pPr>
          </w:p>
          <w:p w:rsidR="00552B0A" w:rsidRPr="006D20DE" w:rsidRDefault="00552B0A" w:rsidP="00CE68BE">
            <w:pPr>
              <w:tabs>
                <w:tab w:val="num" w:pos="0"/>
                <w:tab w:val="left" w:pos="360"/>
              </w:tabs>
              <w:jc w:val="center"/>
              <w:rPr>
                <w:i/>
                <w:sz w:val="28"/>
                <w:szCs w:val="28"/>
              </w:rPr>
            </w:pPr>
            <w:r w:rsidRPr="006D20DE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6840" w:type="dxa"/>
          </w:tcPr>
          <w:p w:rsidR="00552B0A" w:rsidRPr="006D20DE" w:rsidRDefault="00552B0A" w:rsidP="00CE68BE">
            <w:pPr>
              <w:tabs>
                <w:tab w:val="num" w:pos="0"/>
                <w:tab w:val="left" w:pos="360"/>
              </w:tabs>
              <w:jc w:val="center"/>
              <w:rPr>
                <w:i/>
                <w:sz w:val="28"/>
                <w:szCs w:val="28"/>
              </w:rPr>
            </w:pPr>
          </w:p>
          <w:p w:rsidR="00552B0A" w:rsidRPr="006D20DE" w:rsidRDefault="00552B0A" w:rsidP="00CE68BE">
            <w:pPr>
              <w:tabs>
                <w:tab w:val="num" w:pos="0"/>
                <w:tab w:val="left" w:pos="360"/>
              </w:tabs>
              <w:jc w:val="center"/>
              <w:rPr>
                <w:i/>
                <w:sz w:val="28"/>
                <w:szCs w:val="28"/>
              </w:rPr>
            </w:pPr>
            <w:r w:rsidRPr="006D20DE">
              <w:rPr>
                <w:i/>
                <w:sz w:val="28"/>
                <w:szCs w:val="28"/>
              </w:rPr>
              <w:t>Наименование критерия</w:t>
            </w:r>
          </w:p>
        </w:tc>
        <w:tc>
          <w:tcPr>
            <w:tcW w:w="1850" w:type="dxa"/>
          </w:tcPr>
          <w:p w:rsidR="00552B0A" w:rsidRPr="006D20DE" w:rsidRDefault="00552B0A" w:rsidP="00CE68BE">
            <w:pPr>
              <w:tabs>
                <w:tab w:val="num" w:pos="0"/>
                <w:tab w:val="left" w:pos="360"/>
              </w:tabs>
              <w:jc w:val="center"/>
              <w:rPr>
                <w:i/>
                <w:sz w:val="28"/>
                <w:szCs w:val="28"/>
              </w:rPr>
            </w:pPr>
            <w:r w:rsidRPr="006D20DE">
              <w:rPr>
                <w:i/>
                <w:sz w:val="28"/>
                <w:szCs w:val="28"/>
              </w:rPr>
              <w:t>Максимальное количество баллов</w:t>
            </w:r>
          </w:p>
        </w:tc>
      </w:tr>
      <w:tr w:rsidR="00552B0A" w:rsidRPr="006D20DE" w:rsidTr="00CE68BE">
        <w:tc>
          <w:tcPr>
            <w:tcW w:w="648" w:type="dxa"/>
          </w:tcPr>
          <w:p w:rsidR="00552B0A" w:rsidRPr="006D20DE" w:rsidRDefault="00552B0A" w:rsidP="00CE68BE">
            <w:pPr>
              <w:tabs>
                <w:tab w:val="num" w:pos="0"/>
                <w:tab w:val="left" w:pos="360"/>
              </w:tabs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1.</w:t>
            </w:r>
          </w:p>
        </w:tc>
        <w:tc>
          <w:tcPr>
            <w:tcW w:w="6840" w:type="dxa"/>
          </w:tcPr>
          <w:p w:rsidR="00552B0A" w:rsidRPr="006D20DE" w:rsidRDefault="00552B0A" w:rsidP="00CE68BE">
            <w:pPr>
              <w:tabs>
                <w:tab w:val="num" w:pos="0"/>
                <w:tab w:val="left" w:pos="360"/>
              </w:tabs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Содержание публичной творческой защиты (полнота раскрытия темы, логика изложения, обоснованность фактов)</w:t>
            </w:r>
          </w:p>
        </w:tc>
        <w:tc>
          <w:tcPr>
            <w:tcW w:w="1850" w:type="dxa"/>
          </w:tcPr>
          <w:p w:rsidR="00552B0A" w:rsidRPr="006D20DE" w:rsidRDefault="00552B0A" w:rsidP="00CE68BE">
            <w:pPr>
              <w:tabs>
                <w:tab w:val="num" w:pos="0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5</w:t>
            </w:r>
          </w:p>
        </w:tc>
      </w:tr>
      <w:tr w:rsidR="00552B0A" w:rsidRPr="006D20DE" w:rsidTr="00CE68BE">
        <w:tc>
          <w:tcPr>
            <w:tcW w:w="648" w:type="dxa"/>
          </w:tcPr>
          <w:p w:rsidR="00552B0A" w:rsidRPr="006D20DE" w:rsidRDefault="00552B0A" w:rsidP="00CE68BE">
            <w:pPr>
              <w:tabs>
                <w:tab w:val="num" w:pos="0"/>
                <w:tab w:val="left" w:pos="360"/>
              </w:tabs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2.</w:t>
            </w:r>
          </w:p>
        </w:tc>
        <w:tc>
          <w:tcPr>
            <w:tcW w:w="6840" w:type="dxa"/>
          </w:tcPr>
          <w:p w:rsidR="00552B0A" w:rsidRPr="006D20DE" w:rsidRDefault="00552B0A" w:rsidP="00CE68BE">
            <w:pPr>
              <w:tabs>
                <w:tab w:val="num" w:pos="0"/>
                <w:tab w:val="left" w:pos="360"/>
              </w:tabs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Оформление презентации (представление информационных и методических материалов на бумажных и электронных носителях, использование средств мультимедиа, иллюстраций, фотографий, звукового сопровождения)</w:t>
            </w:r>
          </w:p>
        </w:tc>
        <w:tc>
          <w:tcPr>
            <w:tcW w:w="1850" w:type="dxa"/>
          </w:tcPr>
          <w:p w:rsidR="00552B0A" w:rsidRPr="006D20DE" w:rsidRDefault="00552B0A" w:rsidP="00CE68BE">
            <w:pPr>
              <w:tabs>
                <w:tab w:val="num" w:pos="0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4</w:t>
            </w:r>
          </w:p>
        </w:tc>
      </w:tr>
      <w:tr w:rsidR="00552B0A" w:rsidRPr="006D20DE" w:rsidTr="00CE68BE">
        <w:tc>
          <w:tcPr>
            <w:tcW w:w="648" w:type="dxa"/>
          </w:tcPr>
          <w:p w:rsidR="00552B0A" w:rsidRPr="006D20DE" w:rsidRDefault="00552B0A" w:rsidP="00CE68BE">
            <w:pPr>
              <w:tabs>
                <w:tab w:val="num" w:pos="0"/>
                <w:tab w:val="left" w:pos="360"/>
              </w:tabs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3.</w:t>
            </w:r>
          </w:p>
        </w:tc>
        <w:tc>
          <w:tcPr>
            <w:tcW w:w="6840" w:type="dxa"/>
          </w:tcPr>
          <w:p w:rsidR="00552B0A" w:rsidRPr="006D20DE" w:rsidRDefault="00552B0A" w:rsidP="00CE68BE">
            <w:pPr>
              <w:tabs>
                <w:tab w:val="num" w:pos="0"/>
                <w:tab w:val="left" w:pos="360"/>
              </w:tabs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Творчество и оригинальность публичной творческой защиты</w:t>
            </w:r>
          </w:p>
        </w:tc>
        <w:tc>
          <w:tcPr>
            <w:tcW w:w="1850" w:type="dxa"/>
          </w:tcPr>
          <w:p w:rsidR="00552B0A" w:rsidRPr="006D20DE" w:rsidRDefault="00552B0A" w:rsidP="00CE68BE">
            <w:pPr>
              <w:tabs>
                <w:tab w:val="num" w:pos="0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D20DE">
              <w:rPr>
                <w:sz w:val="28"/>
                <w:szCs w:val="28"/>
              </w:rPr>
              <w:t>3</w:t>
            </w:r>
          </w:p>
        </w:tc>
      </w:tr>
      <w:tr w:rsidR="00552B0A" w:rsidRPr="006D20DE" w:rsidTr="00CE68BE">
        <w:trPr>
          <w:trHeight w:val="70"/>
        </w:trPr>
        <w:tc>
          <w:tcPr>
            <w:tcW w:w="7488" w:type="dxa"/>
            <w:gridSpan w:val="2"/>
          </w:tcPr>
          <w:p w:rsidR="00552B0A" w:rsidRPr="006D20DE" w:rsidRDefault="00552B0A" w:rsidP="00CE68BE">
            <w:pPr>
              <w:tabs>
                <w:tab w:val="num" w:pos="0"/>
                <w:tab w:val="left" w:pos="360"/>
              </w:tabs>
              <w:rPr>
                <w:sz w:val="28"/>
                <w:szCs w:val="28"/>
              </w:rPr>
            </w:pPr>
            <w:r w:rsidRPr="006D20DE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850" w:type="dxa"/>
          </w:tcPr>
          <w:p w:rsidR="00552B0A" w:rsidRPr="006D20DE" w:rsidRDefault="00552B0A" w:rsidP="00CE68BE">
            <w:pPr>
              <w:tabs>
                <w:tab w:val="num" w:pos="0"/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6D20DE">
              <w:rPr>
                <w:b/>
                <w:sz w:val="28"/>
                <w:szCs w:val="28"/>
              </w:rPr>
              <w:t>12</w:t>
            </w:r>
          </w:p>
        </w:tc>
      </w:tr>
    </w:tbl>
    <w:p w:rsidR="001857B4" w:rsidRPr="00552B0A" w:rsidRDefault="001857B4" w:rsidP="00552B0A"/>
    <w:sectPr w:rsidR="001857B4" w:rsidRPr="00552B0A" w:rsidSect="0018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D79A5"/>
    <w:multiLevelType w:val="hybridMultilevel"/>
    <w:tmpl w:val="151C5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8650F"/>
    <w:rsid w:val="001857B4"/>
    <w:rsid w:val="001B7853"/>
    <w:rsid w:val="0028650F"/>
    <w:rsid w:val="00423A75"/>
    <w:rsid w:val="00552B0A"/>
    <w:rsid w:val="006B4ECF"/>
    <w:rsid w:val="00BF4557"/>
    <w:rsid w:val="00CA735F"/>
    <w:rsid w:val="00DE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link w:val="11"/>
    <w:rsid w:val="0028650F"/>
    <w:pPr>
      <w:tabs>
        <w:tab w:val="left" w:pos="440"/>
        <w:tab w:val="right" w:leader="dot" w:pos="9345"/>
      </w:tabs>
    </w:pPr>
    <w:rPr>
      <w:rFonts w:eastAsia="Calibri"/>
      <w:b/>
      <w:noProof/>
      <w:sz w:val="24"/>
      <w:szCs w:val="24"/>
    </w:rPr>
  </w:style>
  <w:style w:type="character" w:customStyle="1" w:styleId="11">
    <w:name w:val="Стиль1 Знак"/>
    <w:basedOn w:val="a0"/>
    <w:link w:val="1"/>
    <w:locked/>
    <w:rsid w:val="0028650F"/>
    <w:rPr>
      <w:rFonts w:ascii="Times New Roman" w:eastAsia="Calibri" w:hAnsi="Times New Roman" w:cs="Times New Roman"/>
      <w:b/>
      <w:noProof/>
      <w:sz w:val="24"/>
      <w:szCs w:val="24"/>
      <w:lang w:eastAsia="ru-RU"/>
    </w:rPr>
  </w:style>
  <w:style w:type="paragraph" w:styleId="10">
    <w:name w:val="toc 1"/>
    <w:basedOn w:val="a"/>
    <w:next w:val="a"/>
    <w:autoRedefine/>
    <w:uiPriority w:val="39"/>
    <w:semiHidden/>
    <w:unhideWhenUsed/>
    <w:rsid w:val="0028650F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2016-11-15T06:58:00Z</dcterms:created>
  <dcterms:modified xsi:type="dcterms:W3CDTF">2016-11-15T06:59:00Z</dcterms:modified>
</cp:coreProperties>
</file>